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BC" w:rsidRPr="00205753" w:rsidRDefault="000802C6" w:rsidP="007F18BC">
      <w:pPr>
        <w:rPr>
          <w:sz w:val="20"/>
        </w:rPr>
      </w:pPr>
      <w:r w:rsidRPr="00205753">
        <w:rPr>
          <w:sz w:val="20"/>
        </w:rPr>
        <w:t>Príloha č. 4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9F1ACE" w:rsidRPr="00A85B4D" w:rsidRDefault="007F18BC" w:rsidP="009F1ACE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9F1ACE" w:rsidRPr="00A85B4D">
        <w:rPr>
          <w:b/>
          <w:szCs w:val="24"/>
        </w:rPr>
        <w:t xml:space="preserve">Zateplenie a revitalizácia stará </w:t>
      </w:r>
      <w:proofErr w:type="spellStart"/>
      <w:r w:rsidR="009F1ACE" w:rsidRPr="00A85B4D">
        <w:rPr>
          <w:b/>
          <w:szCs w:val="24"/>
        </w:rPr>
        <w:t>KaSS</w:t>
      </w:r>
      <w:proofErr w:type="spellEnd"/>
      <w:r w:rsidR="009F1ACE" w:rsidRPr="00A85B4D">
        <w:rPr>
          <w:b/>
          <w:szCs w:val="24"/>
        </w:rPr>
        <w:t xml:space="preserve"> Trebišov</w:t>
      </w:r>
    </w:p>
    <w:p w:rsidR="007F18BC" w:rsidRDefault="007F18BC" w:rsidP="007F18BC">
      <w:pPr>
        <w:spacing w:line="360" w:lineRule="auto"/>
        <w:rPr>
          <w:szCs w:val="24"/>
        </w:rPr>
      </w:pPr>
      <w:bookmarkStart w:id="0" w:name="_GoBack"/>
      <w:bookmarkEnd w:id="0"/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9F1ACE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DC1"/>
    <w:rsid w:val="000802C6"/>
    <w:rsid w:val="00205753"/>
    <w:rsid w:val="002107F8"/>
    <w:rsid w:val="007F18BC"/>
    <w:rsid w:val="009F1ACE"/>
    <w:rsid w:val="00A17DC1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7</cp:revision>
  <cp:lastPrinted>2020-04-22T08:56:00Z</cp:lastPrinted>
  <dcterms:created xsi:type="dcterms:W3CDTF">2020-04-21T08:00:00Z</dcterms:created>
  <dcterms:modified xsi:type="dcterms:W3CDTF">2020-06-11T09:25:00Z</dcterms:modified>
</cp:coreProperties>
</file>