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066E" w14:textId="77777777" w:rsidR="00C05234" w:rsidRPr="00204FBB" w:rsidRDefault="00C05234" w:rsidP="0020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34">
        <w:rPr>
          <w:rFonts w:ascii="Times New Roman" w:hAnsi="Times New Roman" w:cs="Times New Roman"/>
          <w:b/>
          <w:sz w:val="28"/>
          <w:szCs w:val="28"/>
        </w:rPr>
        <w:t>ZMLUVA O DIELO</w:t>
      </w:r>
    </w:p>
    <w:p w14:paraId="00C07186" w14:textId="77777777" w:rsidR="00C05234" w:rsidRPr="00C05234" w:rsidRDefault="00C05234" w:rsidP="00EC662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CFC0B3" w14:textId="77777777" w:rsidR="00C05234" w:rsidRPr="005D6209" w:rsidRDefault="00C05234" w:rsidP="00EC6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209">
        <w:rPr>
          <w:rFonts w:ascii="Times New Roman" w:hAnsi="Times New Roman" w:cs="Times New Roman"/>
          <w:sz w:val="24"/>
          <w:szCs w:val="24"/>
        </w:rPr>
        <w:t>uzavretá podľa § 536 a nasl. zákona č. 513/1991 Zb. Obchodného zákonníka v znení neskorších predpisov</w:t>
      </w:r>
    </w:p>
    <w:p w14:paraId="4A207483" w14:textId="77777777" w:rsidR="00C05234" w:rsidRDefault="00C05234" w:rsidP="00EC662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A2290BE" w14:textId="77777777" w:rsidR="00C05234" w:rsidRPr="00C05234" w:rsidRDefault="00C05234" w:rsidP="00EC6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34">
        <w:rPr>
          <w:rFonts w:ascii="Times New Roman" w:hAnsi="Times New Roman" w:cs="Times New Roman"/>
          <w:b/>
          <w:sz w:val="24"/>
          <w:szCs w:val="24"/>
        </w:rPr>
        <w:t>Článok 1</w:t>
      </w:r>
    </w:p>
    <w:p w14:paraId="7B17A9FA" w14:textId="77777777" w:rsidR="00C05234" w:rsidRDefault="00C05234" w:rsidP="00EC6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34">
        <w:rPr>
          <w:rFonts w:ascii="Times New Roman" w:hAnsi="Times New Roman" w:cs="Times New Roman"/>
          <w:b/>
          <w:sz w:val="24"/>
          <w:szCs w:val="24"/>
        </w:rPr>
        <w:t>Zmluvné strany</w:t>
      </w:r>
    </w:p>
    <w:p w14:paraId="55E0DDAC" w14:textId="77777777" w:rsidR="00C05234" w:rsidRDefault="00C05234" w:rsidP="00EC6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4E115" w14:textId="77777777" w:rsidR="000261DF" w:rsidRPr="000261DF" w:rsidRDefault="00C05234" w:rsidP="000261DF">
      <w:pPr>
        <w:pStyle w:val="Odsekzoznamu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234">
        <w:rPr>
          <w:rFonts w:ascii="Times New Roman" w:hAnsi="Times New Roman" w:cs="Times New Roman"/>
          <w:b/>
          <w:sz w:val="24"/>
          <w:szCs w:val="24"/>
        </w:rPr>
        <w:t>Objednávateľ:</w:t>
      </w:r>
    </w:p>
    <w:p w14:paraId="065BB50E" w14:textId="77777777" w:rsidR="000261DF" w:rsidRDefault="000261DF" w:rsidP="000261DF">
      <w:pPr>
        <w:pStyle w:val="Odsekzoznamu"/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</w:p>
    <w:p w14:paraId="073D8613" w14:textId="77777777" w:rsidR="000261DF" w:rsidRDefault="000261DF" w:rsidP="000261DF">
      <w:pPr>
        <w:pStyle w:val="Odsekzoznamu"/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Mesto Trebišov</w:t>
      </w:r>
    </w:p>
    <w:p w14:paraId="5E4D2BEA" w14:textId="77777777" w:rsidR="000261DF" w:rsidRDefault="000261DF" w:rsidP="000261DF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</w:t>
      </w:r>
      <w:r w:rsidR="002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2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Štefánika 862/204, 075 25 Trebišov</w:t>
      </w:r>
    </w:p>
    <w:p w14:paraId="519AA5DF" w14:textId="77777777" w:rsidR="000261DF" w:rsidRDefault="00204FBB" w:rsidP="000261DF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orgán: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PhD</w:t>
      </w:r>
      <w:r w:rsidR="000261DF">
        <w:rPr>
          <w:rFonts w:ascii="Times New Roman" w:hAnsi="Times New Roman" w:cs="Times New Roman"/>
          <w:sz w:val="24"/>
          <w:szCs w:val="24"/>
        </w:rPr>
        <w:t>r. Marek Čižmár – primátor</w:t>
      </w:r>
    </w:p>
    <w:p w14:paraId="34DA2B23" w14:textId="77777777" w:rsidR="000261DF" w:rsidRDefault="000261DF" w:rsidP="000261DF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poverená p</w:t>
      </w:r>
      <w:r w:rsidR="00204FBB">
        <w:rPr>
          <w:rFonts w:ascii="Times New Roman" w:hAnsi="Times New Roman" w:cs="Times New Roman"/>
          <w:sz w:val="24"/>
          <w:szCs w:val="24"/>
        </w:rPr>
        <w:t>reberaním diela:</w:t>
      </w:r>
      <w:r w:rsidR="005D6209">
        <w:rPr>
          <w:rFonts w:ascii="Times New Roman" w:hAnsi="Times New Roman" w:cs="Times New Roman"/>
          <w:sz w:val="24"/>
          <w:szCs w:val="24"/>
        </w:rPr>
        <w:tab/>
      </w:r>
      <w:r w:rsidR="005D6209"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F2707F">
        <w:rPr>
          <w:rFonts w:ascii="Times New Roman" w:hAnsi="Times New Roman" w:cs="Times New Roman"/>
          <w:sz w:val="24"/>
          <w:szCs w:val="24"/>
        </w:rPr>
        <w:t>Jozef Ferjo</w:t>
      </w:r>
      <w:r w:rsidR="00204FBB">
        <w:rPr>
          <w:rFonts w:ascii="Times New Roman" w:hAnsi="Times New Roman" w:cs="Times New Roman"/>
          <w:sz w:val="24"/>
          <w:szCs w:val="24"/>
        </w:rPr>
        <w:tab/>
      </w:r>
    </w:p>
    <w:p w14:paraId="55337422" w14:textId="77777777" w:rsidR="00EA7A40" w:rsidRDefault="000261DF" w:rsidP="00E003E1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3E1">
        <w:rPr>
          <w:rFonts w:ascii="Times New Roman" w:hAnsi="Times New Roman" w:cs="Times New Roman"/>
          <w:sz w:val="24"/>
          <w:szCs w:val="24"/>
        </w:rPr>
        <w:t>00331996</w:t>
      </w:r>
    </w:p>
    <w:p w14:paraId="03438B09" w14:textId="77777777" w:rsidR="00EA7A40" w:rsidRDefault="00EA7A40" w:rsidP="00E003E1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7A40">
        <w:rPr>
          <w:rFonts w:ascii="Times New Roman" w:hAnsi="Times New Roman" w:cs="Times New Roman"/>
          <w:sz w:val="24"/>
          <w:szCs w:val="24"/>
        </w:rPr>
        <w:t>2020773590</w:t>
      </w:r>
      <w:r w:rsidR="00E003E1">
        <w:rPr>
          <w:rFonts w:ascii="Times New Roman" w:hAnsi="Times New Roman" w:cs="Times New Roman"/>
          <w:sz w:val="24"/>
          <w:szCs w:val="24"/>
        </w:rPr>
        <w:tab/>
      </w:r>
    </w:p>
    <w:p w14:paraId="30B5B05D" w14:textId="5914DF79" w:rsidR="000261DF" w:rsidRPr="00E003E1" w:rsidRDefault="00EA7A40" w:rsidP="00E003E1">
      <w:pPr>
        <w:pStyle w:val="Odsekzoznamu"/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DPH: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7A40">
        <w:rPr>
          <w:rFonts w:ascii="Times New Roman" w:hAnsi="Times New Roman" w:cs="Times New Roman"/>
          <w:sz w:val="24"/>
          <w:szCs w:val="24"/>
        </w:rPr>
        <w:t>SK2020773590</w:t>
      </w:r>
      <w:r w:rsidR="00E003E1">
        <w:rPr>
          <w:rFonts w:ascii="Times New Roman" w:hAnsi="Times New Roman" w:cs="Times New Roman"/>
          <w:sz w:val="24"/>
          <w:szCs w:val="24"/>
        </w:rPr>
        <w:tab/>
      </w:r>
      <w:r w:rsidR="00E003E1">
        <w:rPr>
          <w:rFonts w:ascii="Times New Roman" w:hAnsi="Times New Roman" w:cs="Times New Roman"/>
          <w:sz w:val="24"/>
          <w:szCs w:val="24"/>
        </w:rPr>
        <w:tab/>
      </w:r>
      <w:r w:rsidR="005D6209" w:rsidRPr="00E003E1">
        <w:rPr>
          <w:rFonts w:ascii="Times New Roman" w:hAnsi="Times New Roman" w:cs="Times New Roman"/>
          <w:sz w:val="24"/>
          <w:szCs w:val="24"/>
        </w:rPr>
        <w:tab/>
      </w:r>
    </w:p>
    <w:p w14:paraId="453BA0AC" w14:textId="77777777" w:rsidR="000261DF" w:rsidRPr="008C6177" w:rsidRDefault="00204FBB" w:rsidP="000261DF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8C6177">
        <w:rPr>
          <w:rFonts w:ascii="Times New Roman" w:hAnsi="Times New Roman" w:cs="Times New Roman"/>
          <w:sz w:val="24"/>
          <w:szCs w:val="24"/>
        </w:rPr>
        <w:t>IBAN:</w:t>
      </w:r>
      <w:r w:rsidRPr="008C6177">
        <w:rPr>
          <w:rFonts w:ascii="Times New Roman" w:hAnsi="Times New Roman" w:cs="Times New Roman"/>
          <w:sz w:val="24"/>
          <w:szCs w:val="24"/>
        </w:rPr>
        <w:tab/>
      </w:r>
      <w:r w:rsidRPr="008C6177">
        <w:rPr>
          <w:rFonts w:ascii="Times New Roman" w:hAnsi="Times New Roman" w:cs="Times New Roman"/>
          <w:sz w:val="24"/>
          <w:szCs w:val="24"/>
        </w:rPr>
        <w:tab/>
      </w:r>
      <w:r w:rsidRPr="008C6177">
        <w:rPr>
          <w:rFonts w:ascii="Times New Roman" w:hAnsi="Times New Roman" w:cs="Times New Roman"/>
          <w:sz w:val="24"/>
          <w:szCs w:val="24"/>
        </w:rPr>
        <w:tab/>
      </w:r>
      <w:r w:rsidRPr="008C6177">
        <w:rPr>
          <w:rFonts w:ascii="Times New Roman" w:hAnsi="Times New Roman" w:cs="Times New Roman"/>
          <w:sz w:val="24"/>
          <w:szCs w:val="24"/>
        </w:rPr>
        <w:tab/>
      </w:r>
      <w:r w:rsidRPr="008C6177">
        <w:rPr>
          <w:rFonts w:ascii="Times New Roman" w:hAnsi="Times New Roman" w:cs="Times New Roman"/>
          <w:sz w:val="24"/>
          <w:szCs w:val="24"/>
        </w:rPr>
        <w:tab/>
      </w:r>
      <w:r w:rsidRPr="008C6177">
        <w:rPr>
          <w:rFonts w:ascii="Times New Roman" w:hAnsi="Times New Roman" w:cs="Times New Roman"/>
          <w:sz w:val="24"/>
          <w:szCs w:val="24"/>
        </w:rPr>
        <w:tab/>
      </w:r>
      <w:r w:rsidR="00E003E1" w:rsidRPr="008C6177">
        <w:rPr>
          <w:rFonts w:ascii="Times New Roman" w:hAnsi="Times New Roman" w:cs="Times New Roman"/>
          <w:sz w:val="24"/>
          <w:szCs w:val="24"/>
        </w:rPr>
        <w:t>SK3902000000000019325622</w:t>
      </w:r>
    </w:p>
    <w:p w14:paraId="1B8FCBDD" w14:textId="77777777" w:rsidR="000261DF" w:rsidRDefault="00204FBB" w:rsidP="000261DF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8C6177">
        <w:rPr>
          <w:rFonts w:ascii="Times New Roman" w:hAnsi="Times New Roman" w:cs="Times New Roman"/>
          <w:sz w:val="24"/>
          <w:szCs w:val="24"/>
        </w:rPr>
        <w:t>BIC:</w:t>
      </w:r>
      <w:r w:rsidRPr="008C6177">
        <w:rPr>
          <w:rFonts w:ascii="Times New Roman" w:hAnsi="Times New Roman" w:cs="Times New Roman"/>
          <w:sz w:val="24"/>
          <w:szCs w:val="24"/>
        </w:rPr>
        <w:tab/>
      </w:r>
      <w:r w:rsidRPr="008C6177">
        <w:rPr>
          <w:rFonts w:ascii="Times New Roman" w:hAnsi="Times New Roman" w:cs="Times New Roman"/>
          <w:sz w:val="24"/>
          <w:szCs w:val="24"/>
        </w:rPr>
        <w:tab/>
      </w:r>
      <w:r w:rsidRPr="008C6177">
        <w:rPr>
          <w:rFonts w:ascii="Times New Roman" w:hAnsi="Times New Roman" w:cs="Times New Roman"/>
          <w:sz w:val="24"/>
          <w:szCs w:val="24"/>
        </w:rPr>
        <w:tab/>
      </w:r>
      <w:r w:rsidR="00E003E1" w:rsidRPr="008C6177">
        <w:rPr>
          <w:rFonts w:ascii="Times New Roman" w:hAnsi="Times New Roman" w:cs="Times New Roman"/>
          <w:sz w:val="24"/>
          <w:szCs w:val="24"/>
        </w:rPr>
        <w:tab/>
      </w:r>
      <w:r w:rsidR="00E003E1" w:rsidRPr="008C6177">
        <w:rPr>
          <w:rFonts w:ascii="Times New Roman" w:hAnsi="Times New Roman" w:cs="Times New Roman"/>
          <w:sz w:val="24"/>
          <w:szCs w:val="24"/>
        </w:rPr>
        <w:tab/>
      </w:r>
      <w:r w:rsidR="00E003E1" w:rsidRPr="008C6177">
        <w:rPr>
          <w:rFonts w:ascii="Times New Roman" w:hAnsi="Times New Roman" w:cs="Times New Roman"/>
          <w:sz w:val="24"/>
          <w:szCs w:val="24"/>
        </w:rPr>
        <w:tab/>
        <w:t>SUBASKBX</w:t>
      </w:r>
    </w:p>
    <w:p w14:paraId="768CADE8" w14:textId="77777777" w:rsidR="000261DF" w:rsidRDefault="000261DF" w:rsidP="000261DF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„objednávateľ“)</w:t>
      </w:r>
    </w:p>
    <w:p w14:paraId="0DF88835" w14:textId="77777777" w:rsidR="000261DF" w:rsidRPr="000261DF" w:rsidRDefault="000261DF" w:rsidP="000261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8E1486" w14:textId="77777777" w:rsidR="000261DF" w:rsidRDefault="000261DF" w:rsidP="00C05234">
      <w:pPr>
        <w:pStyle w:val="Odsekzoznamu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ermStart w:id="1477803108" w:edGrp="everyone"/>
      <w:r w:rsidRPr="000261DF">
        <w:rPr>
          <w:rFonts w:ascii="Times New Roman" w:hAnsi="Times New Roman" w:cs="Times New Roman"/>
          <w:b/>
          <w:sz w:val="24"/>
          <w:szCs w:val="24"/>
        </w:rPr>
        <w:t>Zhotoviteľ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FB62627" w14:textId="77777777" w:rsidR="000261DF" w:rsidRPr="000261DF" w:rsidRDefault="000261DF" w:rsidP="000261DF">
      <w:pPr>
        <w:pStyle w:val="Odsekzoznamu"/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</w:p>
    <w:p w14:paraId="39E29F54" w14:textId="77777777" w:rsidR="000261DF" w:rsidRPr="00D25FB8" w:rsidRDefault="005D6209" w:rsidP="00C05234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  <w:highlight w:val="yellow"/>
        </w:rPr>
      </w:pPr>
      <w:r w:rsidRPr="00D25FB8">
        <w:rPr>
          <w:rFonts w:ascii="Times New Roman" w:hAnsi="Times New Roman" w:cs="Times New Roman"/>
          <w:sz w:val="24"/>
          <w:szCs w:val="24"/>
          <w:highlight w:val="yellow"/>
        </w:rPr>
        <w:t>Obchodné meno</w:t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4607286A" w14:textId="77777777" w:rsidR="00BE0976" w:rsidRPr="00D25FB8" w:rsidRDefault="00F2707F" w:rsidP="005D6209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  <w:highlight w:val="yellow"/>
        </w:rPr>
      </w:pPr>
      <w:r w:rsidRPr="00D25FB8">
        <w:rPr>
          <w:rFonts w:ascii="Times New Roman" w:hAnsi="Times New Roman" w:cs="Times New Roman"/>
          <w:sz w:val="24"/>
          <w:szCs w:val="24"/>
          <w:highlight w:val="yellow"/>
        </w:rPr>
        <w:t>Sídlo</w:t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E7041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E7041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E7041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>IČO:</w:t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1BA64E9D" w14:textId="77777777" w:rsidR="00BE0976" w:rsidRPr="00D25FB8" w:rsidRDefault="00BE0976" w:rsidP="005D6209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  <w:highlight w:val="yellow"/>
        </w:rPr>
      </w:pPr>
      <w:r w:rsidRPr="00D25FB8">
        <w:rPr>
          <w:rFonts w:ascii="Times New Roman" w:hAnsi="Times New Roman" w:cs="Times New Roman"/>
          <w:sz w:val="24"/>
          <w:szCs w:val="24"/>
          <w:highlight w:val="yellow"/>
        </w:rPr>
        <w:t>DIČ:</w:t>
      </w:r>
      <w:r w:rsidR="00D24FB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D24FB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D24FB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D24FB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D24FB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D24FB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5622AA49" w14:textId="77777777" w:rsidR="000261DF" w:rsidRPr="00D25FB8" w:rsidRDefault="00BE0976" w:rsidP="005D6209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  <w:highlight w:val="yellow"/>
        </w:rPr>
      </w:pPr>
      <w:r w:rsidRPr="00D25FB8">
        <w:rPr>
          <w:rFonts w:ascii="Times New Roman" w:hAnsi="Times New Roman" w:cs="Times New Roman"/>
          <w:sz w:val="24"/>
          <w:szCs w:val="24"/>
          <w:highlight w:val="yellow"/>
        </w:rPr>
        <w:t>IČ DPH:</w:t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0AEB96C7" w14:textId="77777777" w:rsidR="00F2707F" w:rsidRPr="00D25FB8" w:rsidRDefault="00F2707F" w:rsidP="00C05234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  <w:highlight w:val="yellow"/>
        </w:rPr>
      </w:pPr>
      <w:r w:rsidRPr="00D25FB8">
        <w:rPr>
          <w:rFonts w:ascii="Times New Roman" w:hAnsi="Times New Roman" w:cs="Times New Roman"/>
          <w:sz w:val="24"/>
          <w:szCs w:val="24"/>
          <w:highlight w:val="yellow"/>
        </w:rPr>
        <w:t>Štatutárny orgán:</w:t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8C6177" w:rsidRPr="00D25FB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0B04051F" w14:textId="77777777" w:rsidR="000261DF" w:rsidRPr="00D25FB8" w:rsidRDefault="005D6209" w:rsidP="005D6209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  <w:highlight w:val="yellow"/>
        </w:rPr>
      </w:pPr>
      <w:r w:rsidRPr="00D25FB8">
        <w:rPr>
          <w:rFonts w:ascii="Times New Roman" w:hAnsi="Times New Roman" w:cs="Times New Roman"/>
          <w:sz w:val="24"/>
          <w:szCs w:val="24"/>
          <w:highlight w:val="yellow"/>
        </w:rPr>
        <w:t>IBAN:</w:t>
      </w:r>
      <w:r w:rsidR="00FF4ABF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F4ABF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34452BE9" w14:textId="77777777" w:rsidR="008C6177" w:rsidRPr="00D25FB8" w:rsidRDefault="000261DF" w:rsidP="00C05234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  <w:highlight w:val="yellow"/>
        </w:rPr>
      </w:pPr>
      <w:r w:rsidRPr="00D25FB8">
        <w:rPr>
          <w:rFonts w:ascii="Times New Roman" w:hAnsi="Times New Roman" w:cs="Times New Roman"/>
          <w:sz w:val="24"/>
          <w:szCs w:val="24"/>
          <w:highlight w:val="yellow"/>
        </w:rPr>
        <w:t>BIC:</w:t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5CB26595" w14:textId="77777777" w:rsidR="000261DF" w:rsidRPr="00D25FB8" w:rsidRDefault="00BE0976" w:rsidP="00C05234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  <w:highlight w:val="yellow"/>
        </w:rPr>
      </w:pPr>
      <w:r w:rsidRPr="00D25FB8">
        <w:rPr>
          <w:rFonts w:ascii="Times New Roman" w:hAnsi="Times New Roman" w:cs="Times New Roman"/>
          <w:sz w:val="24"/>
          <w:szCs w:val="24"/>
          <w:highlight w:val="yellow"/>
        </w:rPr>
        <w:t>Zhotoviteľ</w:t>
      </w:r>
      <w:r w:rsidR="000261DF" w:rsidRPr="00D25FB8">
        <w:rPr>
          <w:rFonts w:ascii="Times New Roman" w:hAnsi="Times New Roman" w:cs="Times New Roman"/>
          <w:sz w:val="24"/>
          <w:szCs w:val="24"/>
          <w:highlight w:val="yellow"/>
        </w:rPr>
        <w:t xml:space="preserve"> je z</w:t>
      </w:r>
      <w:r w:rsidRPr="00D25FB8">
        <w:rPr>
          <w:rFonts w:ascii="Times New Roman" w:hAnsi="Times New Roman" w:cs="Times New Roman"/>
          <w:sz w:val="24"/>
          <w:szCs w:val="24"/>
          <w:highlight w:val="yellow"/>
        </w:rPr>
        <w:t>apísaný</w:t>
      </w:r>
      <w:r w:rsidR="00204FBB" w:rsidRPr="00D25FB8">
        <w:rPr>
          <w:rFonts w:ascii="Times New Roman" w:hAnsi="Times New Roman" w:cs="Times New Roman"/>
          <w:sz w:val="24"/>
          <w:szCs w:val="24"/>
          <w:highlight w:val="yellow"/>
        </w:rPr>
        <w:t xml:space="preserve"> v</w:t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E84CE9" w:rsidRPr="00D25FB8">
        <w:rPr>
          <w:rFonts w:ascii="Times New Roman" w:hAnsi="Times New Roman" w:cs="Times New Roman"/>
          <w:sz w:val="24"/>
          <w:szCs w:val="24"/>
          <w:highlight w:val="yellow"/>
        </w:rPr>
        <w:t>Obchodnom</w:t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 xml:space="preserve"> registri</w:t>
      </w:r>
      <w:r w:rsidR="003859ED" w:rsidRPr="00D25FB8">
        <w:rPr>
          <w:rFonts w:ascii="Times New Roman" w:hAnsi="Times New Roman" w:cs="Times New Roman"/>
          <w:sz w:val="24"/>
          <w:szCs w:val="24"/>
          <w:highlight w:val="yellow"/>
        </w:rPr>
        <w:t xml:space="preserve"> Okresného sú</w:t>
      </w:r>
      <w:r w:rsidR="00E81168" w:rsidRPr="00D25FB8">
        <w:rPr>
          <w:rFonts w:ascii="Times New Roman" w:hAnsi="Times New Roman" w:cs="Times New Roman"/>
          <w:sz w:val="24"/>
          <w:szCs w:val="24"/>
          <w:highlight w:val="yellow"/>
        </w:rPr>
        <w:t>du</w:t>
      </w:r>
      <w:r w:rsidR="00E70419" w:rsidRPr="00D25FB8">
        <w:rPr>
          <w:rFonts w:ascii="Times New Roman" w:hAnsi="Times New Roman" w:cs="Times New Roman"/>
          <w:sz w:val="24"/>
          <w:szCs w:val="24"/>
          <w:highlight w:val="yellow"/>
        </w:rPr>
        <w:t>.......</w:t>
      </w:r>
      <w:r w:rsidR="00E81168" w:rsidRPr="00D25FB8">
        <w:rPr>
          <w:rFonts w:ascii="Times New Roman" w:hAnsi="Times New Roman" w:cs="Times New Roman"/>
          <w:sz w:val="24"/>
          <w:szCs w:val="24"/>
          <w:highlight w:val="yellow"/>
        </w:rPr>
        <w:t xml:space="preserve">. odd.: </w:t>
      </w:r>
      <w:r w:rsidR="00E70419" w:rsidRPr="00D25FB8">
        <w:rPr>
          <w:rFonts w:ascii="Times New Roman" w:hAnsi="Times New Roman" w:cs="Times New Roman"/>
          <w:sz w:val="24"/>
          <w:szCs w:val="24"/>
          <w:highlight w:val="yellow"/>
        </w:rPr>
        <w:t>.....</w:t>
      </w:r>
      <w:r w:rsidR="00E81168" w:rsidRPr="00D25FB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 xml:space="preserve"> pod </w:t>
      </w:r>
      <w:r w:rsidR="00E84CE9" w:rsidRPr="00D25FB8">
        <w:rPr>
          <w:rFonts w:ascii="Times New Roman" w:hAnsi="Times New Roman" w:cs="Times New Roman"/>
          <w:sz w:val="24"/>
          <w:szCs w:val="24"/>
          <w:highlight w:val="yellow"/>
        </w:rPr>
        <w:t xml:space="preserve">vložkou </w:t>
      </w:r>
      <w:r w:rsidR="005D6209" w:rsidRPr="00D25FB8">
        <w:rPr>
          <w:rFonts w:ascii="Times New Roman" w:hAnsi="Times New Roman" w:cs="Times New Roman"/>
          <w:sz w:val="24"/>
          <w:szCs w:val="24"/>
          <w:highlight w:val="yellow"/>
        </w:rPr>
        <w:t xml:space="preserve">č. </w:t>
      </w:r>
      <w:r w:rsidR="00E70419" w:rsidRPr="00D25FB8">
        <w:rPr>
          <w:rFonts w:ascii="Times New Roman" w:hAnsi="Times New Roman" w:cs="Times New Roman"/>
          <w:sz w:val="24"/>
          <w:szCs w:val="24"/>
          <w:highlight w:val="yellow"/>
        </w:rPr>
        <w:t>......</w:t>
      </w:r>
      <w:r w:rsidR="000261DF" w:rsidRPr="00D25FB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2EFDA19" w14:textId="77777777" w:rsidR="000261DF" w:rsidRDefault="000261DF" w:rsidP="00C05234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D25FB8">
        <w:rPr>
          <w:rFonts w:ascii="Times New Roman" w:hAnsi="Times New Roman" w:cs="Times New Roman"/>
          <w:sz w:val="24"/>
          <w:szCs w:val="24"/>
          <w:highlight w:val="yellow"/>
        </w:rPr>
        <w:t>(ďalej len „zhotoviteľ“)</w:t>
      </w:r>
    </w:p>
    <w:p w14:paraId="068ECA2D" w14:textId="77777777" w:rsidR="000261DF" w:rsidRDefault="000261DF" w:rsidP="00C05234">
      <w:pPr>
        <w:pStyle w:val="Odsekzoznamu"/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ermEnd w:id="1477803108"/>
    <w:p w14:paraId="2EEED2B3" w14:textId="77777777" w:rsidR="00CC64FA" w:rsidRPr="008178F0" w:rsidRDefault="00EC6622" w:rsidP="0081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Článok 2</w:t>
      </w:r>
    </w:p>
    <w:p w14:paraId="1B15F944" w14:textId="77777777" w:rsidR="00EC6622" w:rsidRPr="008178F0" w:rsidRDefault="00EC6622" w:rsidP="0081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Podklady pre uzatvorenie zmluvy</w:t>
      </w:r>
    </w:p>
    <w:p w14:paraId="3508702F" w14:textId="77777777" w:rsidR="0012207B" w:rsidRPr="008178F0" w:rsidRDefault="00EC6622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2.1</w:t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="00E81168" w:rsidRPr="008178F0">
        <w:rPr>
          <w:rFonts w:ascii="Times New Roman" w:hAnsi="Times New Roman" w:cs="Times New Roman"/>
          <w:sz w:val="24"/>
          <w:szCs w:val="24"/>
        </w:rPr>
        <w:t xml:space="preserve">Podkladom pre uzatvorenie tejto zmluvy je cenová ponuka zhotoviteľa </w:t>
      </w:r>
      <w:permStart w:id="2087215703" w:edGrp="everyone"/>
      <w:r w:rsidR="00E81168" w:rsidRPr="008178F0">
        <w:rPr>
          <w:rFonts w:ascii="Times New Roman" w:hAnsi="Times New Roman" w:cs="Times New Roman"/>
          <w:sz w:val="24"/>
          <w:szCs w:val="24"/>
        </w:rPr>
        <w:t xml:space="preserve">zo dňa </w:t>
      </w:r>
      <w:r w:rsidR="00291EE1" w:rsidRPr="00D25FB8">
        <w:rPr>
          <w:rFonts w:ascii="Times New Roman" w:hAnsi="Times New Roman" w:cs="Times New Roman"/>
          <w:sz w:val="24"/>
          <w:szCs w:val="24"/>
          <w:highlight w:val="yellow"/>
        </w:rPr>
        <w:t>.............2020</w:t>
      </w:r>
      <w:r w:rsidR="00E81168" w:rsidRPr="008178F0">
        <w:rPr>
          <w:rFonts w:ascii="Times New Roman" w:hAnsi="Times New Roman" w:cs="Times New Roman"/>
          <w:sz w:val="24"/>
          <w:szCs w:val="24"/>
        </w:rPr>
        <w:t xml:space="preserve"> </w:t>
      </w:r>
      <w:permEnd w:id="2087215703"/>
      <w:r w:rsidR="00E81168" w:rsidRPr="008178F0">
        <w:rPr>
          <w:rFonts w:ascii="Times New Roman" w:hAnsi="Times New Roman" w:cs="Times New Roman"/>
          <w:sz w:val="24"/>
          <w:szCs w:val="24"/>
        </w:rPr>
        <w:t>pre zákazku s nízkou hodnotou podľa § 117 zákona č. 343/2015 Z.z. o verejnom obstarávaní a o zmene a doplnení niektorých zákonov</w:t>
      </w:r>
      <w:r w:rsidR="004C0F6C" w:rsidRPr="008178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C483AF" w14:textId="77777777" w:rsidR="008C6177" w:rsidRPr="008178F0" w:rsidRDefault="00EC6622" w:rsidP="008178F0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2.2</w:t>
      </w:r>
      <w:r w:rsidRPr="008178F0">
        <w:rPr>
          <w:rFonts w:ascii="Times New Roman" w:hAnsi="Times New Roman" w:cs="Times New Roman"/>
          <w:sz w:val="24"/>
          <w:szCs w:val="24"/>
        </w:rPr>
        <w:tab/>
        <w:t xml:space="preserve">Názov zákazky: </w:t>
      </w:r>
      <w:r w:rsidR="00204FBB" w:rsidRPr="008178F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91EE1" w:rsidRPr="008178F0">
        <w:rPr>
          <w:rFonts w:ascii="Times New Roman" w:hAnsi="Times New Roman" w:cs="Times New Roman"/>
          <w:b/>
          <w:sz w:val="24"/>
          <w:szCs w:val="24"/>
        </w:rPr>
        <w:t>Výstavba detského ihriska v mestskom parku</w:t>
      </w:r>
      <w:r w:rsidRPr="008178F0">
        <w:rPr>
          <w:rFonts w:ascii="Times New Roman" w:hAnsi="Times New Roman" w:cs="Times New Roman"/>
          <w:sz w:val="24"/>
          <w:szCs w:val="24"/>
        </w:rPr>
        <w:t>“</w:t>
      </w:r>
      <w:r w:rsidR="00291EE1" w:rsidRPr="008178F0">
        <w:rPr>
          <w:rFonts w:ascii="Times New Roman" w:hAnsi="Times New Roman" w:cs="Times New Roman"/>
          <w:sz w:val="24"/>
          <w:szCs w:val="24"/>
        </w:rPr>
        <w:t xml:space="preserve"> v rámci projektu Podpora rozvoja športu v Trebišove</w:t>
      </w:r>
      <w:r w:rsidRPr="008178F0">
        <w:rPr>
          <w:rFonts w:ascii="Times New Roman" w:hAnsi="Times New Roman" w:cs="Times New Roman"/>
          <w:sz w:val="24"/>
          <w:szCs w:val="24"/>
        </w:rPr>
        <w:t>.</w:t>
      </w:r>
    </w:p>
    <w:p w14:paraId="50FC846D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Článok 3</w:t>
      </w:r>
    </w:p>
    <w:p w14:paraId="027117C0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Predmet zmluvy</w:t>
      </w:r>
    </w:p>
    <w:p w14:paraId="47A8E589" w14:textId="77777777" w:rsidR="0012207B" w:rsidRPr="008178F0" w:rsidRDefault="00C3564C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3.1</w:t>
      </w:r>
      <w:r w:rsidRPr="008178F0">
        <w:rPr>
          <w:rFonts w:ascii="Times New Roman" w:hAnsi="Times New Roman" w:cs="Times New Roman"/>
          <w:sz w:val="24"/>
          <w:szCs w:val="24"/>
        </w:rPr>
        <w:tab/>
        <w:t>Predmetom tejto zmlu</w:t>
      </w:r>
      <w:r w:rsidR="00EC6622" w:rsidRPr="008178F0">
        <w:rPr>
          <w:rFonts w:ascii="Times New Roman" w:hAnsi="Times New Roman" w:cs="Times New Roman"/>
          <w:sz w:val="24"/>
          <w:szCs w:val="24"/>
        </w:rPr>
        <w:t>vy je zhotovenie diela.</w:t>
      </w:r>
    </w:p>
    <w:p w14:paraId="357A88DF" w14:textId="77777777" w:rsidR="00BE0976" w:rsidRPr="008178F0" w:rsidRDefault="00EC6622" w:rsidP="008178F0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 w:rsidRPr="008178F0">
        <w:rPr>
          <w:rFonts w:ascii="Times New Roman" w:hAnsi="Times New Roman" w:cs="Times New Roman"/>
          <w:sz w:val="24"/>
          <w:szCs w:val="24"/>
        </w:rPr>
        <w:tab/>
        <w:t>Zhotoviteľ sa zaväzuje, že vykoná pre obje</w:t>
      </w:r>
      <w:r w:rsidR="00C3564C" w:rsidRPr="008178F0">
        <w:rPr>
          <w:rFonts w:ascii="Times New Roman" w:hAnsi="Times New Roman" w:cs="Times New Roman"/>
          <w:sz w:val="24"/>
          <w:szCs w:val="24"/>
        </w:rPr>
        <w:t>dnávateľa dielo v súlade s touto</w:t>
      </w:r>
      <w:r w:rsidRPr="008178F0">
        <w:rPr>
          <w:rFonts w:ascii="Times New Roman" w:hAnsi="Times New Roman" w:cs="Times New Roman"/>
          <w:sz w:val="24"/>
          <w:szCs w:val="24"/>
        </w:rPr>
        <w:t xml:space="preserve"> zmluvou a objednávateľ sa zaväzuje dokončené dielo prevziať a za dielo zaplati</w:t>
      </w:r>
      <w:r w:rsidR="00BE0976" w:rsidRPr="008178F0">
        <w:rPr>
          <w:rFonts w:ascii="Times New Roman" w:hAnsi="Times New Roman" w:cs="Times New Roman"/>
          <w:sz w:val="24"/>
          <w:szCs w:val="24"/>
        </w:rPr>
        <w:t>ť zhotoviteľovi dojednanú cenu.</w:t>
      </w:r>
    </w:p>
    <w:p w14:paraId="38E1A429" w14:textId="77777777" w:rsidR="00BE0976" w:rsidRPr="006015FB" w:rsidRDefault="00204FBB" w:rsidP="008178F0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3.3</w:t>
      </w:r>
      <w:r w:rsidRPr="008178F0">
        <w:rPr>
          <w:rFonts w:ascii="Times New Roman" w:hAnsi="Times New Roman" w:cs="Times New Roman"/>
          <w:sz w:val="24"/>
          <w:szCs w:val="24"/>
        </w:rPr>
        <w:tab/>
        <w:t xml:space="preserve">Dielom sa rozumie </w:t>
      </w:r>
      <w:r w:rsidR="00E81168" w:rsidRPr="008178F0">
        <w:rPr>
          <w:rFonts w:ascii="Times New Roman" w:hAnsi="Times New Roman" w:cs="Times New Roman"/>
          <w:sz w:val="24"/>
          <w:szCs w:val="24"/>
        </w:rPr>
        <w:t xml:space="preserve">výstavba detského ihriska </w:t>
      </w:r>
      <w:r w:rsidR="006015FB">
        <w:rPr>
          <w:rFonts w:ascii="Times New Roman" w:hAnsi="Times New Roman" w:cs="Times New Roman"/>
          <w:sz w:val="24"/>
          <w:szCs w:val="24"/>
        </w:rPr>
        <w:t>v mestskom parku</w:t>
      </w:r>
      <w:r w:rsidR="00E81168" w:rsidRPr="008178F0">
        <w:rPr>
          <w:rFonts w:ascii="Times New Roman" w:hAnsi="Times New Roman" w:cs="Times New Roman"/>
          <w:sz w:val="24"/>
          <w:szCs w:val="24"/>
        </w:rPr>
        <w:t xml:space="preserve">. Ide o dodanie a montáž </w:t>
      </w:r>
      <w:r w:rsidR="00E81168" w:rsidRPr="00F216EC">
        <w:rPr>
          <w:rFonts w:ascii="Times New Roman" w:hAnsi="Times New Roman" w:cs="Times New Roman"/>
          <w:sz w:val="24"/>
          <w:szCs w:val="24"/>
        </w:rPr>
        <w:t>nových prvkov detského ihriska, stavebné práce súvisiace s výstavbou detského ihriska vrátane dopravy</w:t>
      </w:r>
      <w:r w:rsidR="006015FB" w:rsidRPr="00F216EC">
        <w:rPr>
          <w:rFonts w:ascii="Times New Roman" w:hAnsi="Times New Roman" w:cs="Times New Roman"/>
          <w:bCs/>
          <w:sz w:val="24"/>
          <w:szCs w:val="24"/>
        </w:rPr>
        <w:t xml:space="preserve"> a vstupnej kontroly (podľa zákona </w:t>
      </w:r>
      <w:r w:rsidR="006015FB" w:rsidRPr="00F216EC">
        <w:rPr>
          <w:rFonts w:ascii="Times New Roman" w:hAnsi="Times New Roman" w:cs="Times New Roman"/>
          <w:sz w:val="24"/>
          <w:szCs w:val="24"/>
        </w:rPr>
        <w:t>č. 371/2019 Z. z.).</w:t>
      </w:r>
      <w:r w:rsidR="00601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387DE" w14:textId="77777777" w:rsidR="00E81168" w:rsidRPr="008178F0" w:rsidRDefault="00E81168" w:rsidP="008178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8F0">
        <w:rPr>
          <w:rFonts w:ascii="Times New Roman" w:hAnsi="Times New Roman" w:cs="Times New Roman"/>
          <w:bCs/>
          <w:sz w:val="24"/>
          <w:szCs w:val="24"/>
        </w:rPr>
        <w:t>3.4</w:t>
      </w:r>
      <w:r w:rsidRPr="008178F0">
        <w:rPr>
          <w:rFonts w:ascii="Times New Roman" w:hAnsi="Times New Roman" w:cs="Times New Roman"/>
          <w:bCs/>
          <w:sz w:val="24"/>
          <w:szCs w:val="24"/>
        </w:rPr>
        <w:tab/>
        <w:t>Zostava detského ihriska pozostáva  z nasledujúcich prvkov</w:t>
      </w:r>
      <w:r w:rsidR="00434C02" w:rsidRPr="008178F0">
        <w:rPr>
          <w:rFonts w:ascii="Times New Roman" w:hAnsi="Times New Roman" w:cs="Times New Roman"/>
          <w:bCs/>
          <w:sz w:val="24"/>
          <w:szCs w:val="24"/>
        </w:rPr>
        <w:t xml:space="preserve"> a v minimálne určených parametroch</w:t>
      </w:r>
      <w:r w:rsidRPr="008178F0">
        <w:rPr>
          <w:rFonts w:ascii="Times New Roman" w:hAnsi="Times New Roman" w:cs="Times New Roman"/>
          <w:bCs/>
          <w:sz w:val="24"/>
          <w:szCs w:val="24"/>
        </w:rPr>
        <w:t>:</w:t>
      </w:r>
    </w:p>
    <w:p w14:paraId="5C603AB8" w14:textId="77777777" w:rsidR="00291EE1" w:rsidRPr="008178F0" w:rsidRDefault="00291EE1" w:rsidP="008178F0">
      <w:pPr>
        <w:pStyle w:val="Odsekzoznamu"/>
        <w:numPr>
          <w:ilvl w:val="0"/>
          <w:numId w:val="14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 xml:space="preserve">Kombinovaná zostava skladajúca sa z dvoch vzájomne prepojených domčekov. Jeden domček je zložený zo schodíkov a hojdačky, druhý domček disponuje šmýkačkou a gymnastickými prvkami na lezenie - konštrukcia z vysokokvalitného dreva, trieda odolnosti voči vlhkosti 4, hĺbková impregnácia. Nerezový spojovací materiál. Podlaha a bočnice z vodeodolnej preglejky. Kotvenie na pozinkovaných pätkách. Minimálne rozmery zostavy: 3,0m (v) x 6,0m (š) x 6,0m (d). Maximálna kritická výška pádu je 0,95m. </w:t>
      </w:r>
    </w:p>
    <w:p w14:paraId="72B99456" w14:textId="77777777" w:rsidR="00291EE1" w:rsidRPr="008178F0" w:rsidRDefault="00291EE1" w:rsidP="008178F0">
      <w:pPr>
        <w:pStyle w:val="Odsekzoznamu"/>
        <w:numPr>
          <w:ilvl w:val="0"/>
          <w:numId w:val="14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 xml:space="preserve">Pružinová hojdačka koník – sedačky vyrobené z HDPE materiálu, pružina hojdačky zo špeciálnej pružinárskej ocele, upravená vypaľovanou práškovou farbou komaxit, spojovací nerezový materiál, prvky kotvené na pozinkovaných pätkách. Maximálna kritická výška pádu je 0,95m. </w:t>
      </w:r>
    </w:p>
    <w:p w14:paraId="547C8BDF" w14:textId="77777777" w:rsidR="00291EE1" w:rsidRPr="008178F0" w:rsidRDefault="00291EE1" w:rsidP="008178F0">
      <w:pPr>
        <w:pStyle w:val="Odsekzoznamu"/>
        <w:numPr>
          <w:ilvl w:val="0"/>
          <w:numId w:val="14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Pružinová hojdačka štvorlístok – sedačky vyrobené z HDPE materiálu, pružina hojdačky zo špeciálnej pružinárskej ocele, upravená vypaľovanou práškovou farbou komaxit, spojovací nerezový materiál, prvky kotvené na pozinkovaných pätkách. Maximálna kritická výška pádu je 0,95m. Minimálne rozmery zostavy: 0,60m (v) x 1,0m (š) x 1,0m (d).</w:t>
      </w:r>
    </w:p>
    <w:p w14:paraId="490EC1C1" w14:textId="77777777" w:rsidR="00291EE1" w:rsidRPr="008178F0" w:rsidRDefault="00291EE1" w:rsidP="008178F0">
      <w:pPr>
        <w:pStyle w:val="Odsekzoznamu"/>
        <w:numPr>
          <w:ilvl w:val="0"/>
          <w:numId w:val="14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Veľký kolotoč - operadlo z nerezu, podlaha kolotoča vyrobená z hliníkového plechu alebo nerezu s protišmykovou úpravou, kolotoč kotvený vo vysokopevnom uzavretom ložisku, sedenie z HDPE plastu. Maximálna výška voľného pádu je 0,2 m. Minimálne rozmery kolotoča: 0,5m (v) x 1,5 m (priemer).</w:t>
      </w:r>
    </w:p>
    <w:p w14:paraId="562BD77D" w14:textId="77777777" w:rsidR="00291EE1" w:rsidRPr="008178F0" w:rsidRDefault="00291EE1" w:rsidP="008178F0">
      <w:pPr>
        <w:pStyle w:val="Odsekzoznamu"/>
        <w:numPr>
          <w:ilvl w:val="0"/>
          <w:numId w:val="14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 xml:space="preserve">Lanovka – nosnosť sedenia min. 120kg, pogumované sedadlo, konštrukcia z vysokokvalitného dreva, trieda odolnosti voči vlhkosti 4, hĺbková impregnácia, systém lanovky je z nerezu, na pevnom galvanizovanom oceľovom lane, rozdiel medzi výškou nasadania a výstupu je min. 0,5m. Kotvenie na pozinkovaných pätkách. Minimálne rozmery 2,5m (v) x 2,5m (š) x 20,0m (d). Maximálna kritická výška pádu je 0,95m. </w:t>
      </w:r>
    </w:p>
    <w:p w14:paraId="6AF6B019" w14:textId="77777777" w:rsidR="00291EE1" w:rsidRPr="008178F0" w:rsidRDefault="00291EE1" w:rsidP="008178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4CE992F" w14:textId="77777777" w:rsidR="00E1620D" w:rsidRPr="008178F0" w:rsidRDefault="00EC6622" w:rsidP="008178F0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Zhotoviteľ sa zaväzuje vykonať dielo vo vlastnom mene a na vlastnú zodpovednosť, na svoje náklady, v dohodnutom čase</w:t>
      </w:r>
      <w:r w:rsidR="005E74C6" w:rsidRPr="008178F0">
        <w:rPr>
          <w:rFonts w:ascii="Times New Roman" w:hAnsi="Times New Roman" w:cs="Times New Roman"/>
          <w:sz w:val="24"/>
          <w:szCs w:val="24"/>
        </w:rPr>
        <w:t xml:space="preserve"> a</w:t>
      </w:r>
      <w:r w:rsidRPr="008178F0">
        <w:rPr>
          <w:rFonts w:ascii="Times New Roman" w:hAnsi="Times New Roman" w:cs="Times New Roman"/>
          <w:sz w:val="24"/>
          <w:szCs w:val="24"/>
        </w:rPr>
        <w:t xml:space="preserve"> v dohodnutej kvalite.</w:t>
      </w:r>
      <w:r w:rsidR="00E1620D" w:rsidRPr="008178F0">
        <w:rPr>
          <w:rFonts w:ascii="Times New Roman" w:hAnsi="Times New Roman" w:cs="Times New Roman"/>
          <w:sz w:val="24"/>
          <w:szCs w:val="24"/>
        </w:rPr>
        <w:t>. Všetky prvky musia byť certifikované a m</w:t>
      </w:r>
      <w:r w:rsidR="00E03D70" w:rsidRPr="008178F0">
        <w:rPr>
          <w:rFonts w:ascii="Times New Roman" w:hAnsi="Times New Roman" w:cs="Times New Roman"/>
          <w:sz w:val="24"/>
          <w:szCs w:val="24"/>
        </w:rPr>
        <w:t>usia spĺňať platné normy STN EN, detské prvky podľa normy STN EN 1176 Zariadenia a povrchy detských ihrísk, dopadové plochy podľa normy STN EN 1177 Povrch ihriska tlmiaci náraz, Určenie kritickej výšky pádu – použitie pružných materiálov.</w:t>
      </w:r>
    </w:p>
    <w:p w14:paraId="54D75B57" w14:textId="77777777" w:rsidR="008C6177" w:rsidRPr="008178F0" w:rsidRDefault="00E81168" w:rsidP="008178F0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3.6</w:t>
      </w:r>
      <w:r w:rsidR="00EC6622" w:rsidRPr="008178F0">
        <w:rPr>
          <w:rFonts w:ascii="Times New Roman" w:hAnsi="Times New Roman" w:cs="Times New Roman"/>
          <w:sz w:val="24"/>
          <w:szCs w:val="24"/>
        </w:rPr>
        <w:tab/>
        <w:t>Zhotoviteľ vyhlasuje, že je oprávnený a odborne spôsobilý vykonávať dielo podľa tejto zmluvy.</w:t>
      </w:r>
    </w:p>
    <w:p w14:paraId="64D80C71" w14:textId="77777777" w:rsidR="00E03D70" w:rsidRPr="008178F0" w:rsidRDefault="00E03D70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24436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Článok 4</w:t>
      </w:r>
    </w:p>
    <w:p w14:paraId="07DF9A72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Termín plnenia</w:t>
      </w:r>
    </w:p>
    <w:p w14:paraId="2834BE30" w14:textId="515C7D5C" w:rsidR="0012207B" w:rsidRPr="008178F0" w:rsidRDefault="00EC6622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4.1</w:t>
      </w:r>
      <w:r w:rsidRPr="008178F0">
        <w:rPr>
          <w:rFonts w:ascii="Times New Roman" w:hAnsi="Times New Roman" w:cs="Times New Roman"/>
          <w:sz w:val="24"/>
          <w:szCs w:val="24"/>
        </w:rPr>
        <w:tab/>
        <w:t xml:space="preserve">Zhotoviteľ sa zaväzuje zhotoviť </w:t>
      </w:r>
      <w:r w:rsidR="0012207B" w:rsidRPr="008178F0">
        <w:rPr>
          <w:rFonts w:ascii="Times New Roman" w:hAnsi="Times New Roman" w:cs="Times New Roman"/>
          <w:sz w:val="24"/>
          <w:szCs w:val="24"/>
        </w:rPr>
        <w:t xml:space="preserve">dielo do </w:t>
      </w:r>
      <w:r w:rsidR="00EA7A40">
        <w:rPr>
          <w:rFonts w:ascii="Times New Roman" w:hAnsi="Times New Roman" w:cs="Times New Roman"/>
          <w:sz w:val="24"/>
          <w:szCs w:val="24"/>
        </w:rPr>
        <w:t>30</w:t>
      </w:r>
      <w:r w:rsidR="0012207B" w:rsidRPr="008178F0">
        <w:rPr>
          <w:rFonts w:ascii="Times New Roman" w:hAnsi="Times New Roman" w:cs="Times New Roman"/>
          <w:sz w:val="24"/>
          <w:szCs w:val="24"/>
        </w:rPr>
        <w:t>.</w:t>
      </w:r>
      <w:r w:rsidR="00E1620D" w:rsidRPr="008178F0">
        <w:rPr>
          <w:rFonts w:ascii="Times New Roman" w:hAnsi="Times New Roman" w:cs="Times New Roman"/>
          <w:sz w:val="24"/>
          <w:szCs w:val="24"/>
        </w:rPr>
        <w:t>0</w:t>
      </w:r>
      <w:r w:rsidR="00073A2D" w:rsidRPr="008178F0">
        <w:rPr>
          <w:rFonts w:ascii="Times New Roman" w:hAnsi="Times New Roman" w:cs="Times New Roman"/>
          <w:sz w:val="24"/>
          <w:szCs w:val="24"/>
        </w:rPr>
        <w:t>9</w:t>
      </w:r>
      <w:r w:rsidR="00E1620D" w:rsidRPr="008178F0">
        <w:rPr>
          <w:rFonts w:ascii="Times New Roman" w:hAnsi="Times New Roman" w:cs="Times New Roman"/>
          <w:sz w:val="24"/>
          <w:szCs w:val="24"/>
        </w:rPr>
        <w:t>.20</w:t>
      </w:r>
      <w:r w:rsidR="00073A2D" w:rsidRPr="008178F0">
        <w:rPr>
          <w:rFonts w:ascii="Times New Roman" w:hAnsi="Times New Roman" w:cs="Times New Roman"/>
          <w:sz w:val="24"/>
          <w:szCs w:val="24"/>
        </w:rPr>
        <w:t>20</w:t>
      </w:r>
      <w:r w:rsidR="0012207B" w:rsidRPr="008178F0">
        <w:rPr>
          <w:rFonts w:ascii="Times New Roman" w:hAnsi="Times New Roman" w:cs="Times New Roman"/>
          <w:sz w:val="24"/>
          <w:szCs w:val="24"/>
        </w:rPr>
        <w:t>.</w:t>
      </w:r>
    </w:p>
    <w:p w14:paraId="0A7108D0" w14:textId="77777777" w:rsidR="00F835A7" w:rsidRPr="008178F0" w:rsidRDefault="00F835A7" w:rsidP="008178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4.2</w:t>
      </w:r>
      <w:r w:rsidRPr="008178F0">
        <w:rPr>
          <w:rFonts w:ascii="Times New Roman" w:hAnsi="Times New Roman" w:cs="Times New Roman"/>
          <w:sz w:val="24"/>
          <w:szCs w:val="24"/>
        </w:rPr>
        <w:tab/>
        <w:t>Zmena termínu plnenia môže nastať v prípade zmien rozsahu predmetu zmluvy podľa pokynov Objednávateľa, alebo vplyvom nepredvídateľných skutočností, ktoré vzniknú nezávisle od vôle Zhotoviteľa a bránia mu v splnení jeho povinností.</w:t>
      </w:r>
    </w:p>
    <w:p w14:paraId="2D6BD115" w14:textId="77777777" w:rsidR="00F835A7" w:rsidRPr="008178F0" w:rsidRDefault="00F835A7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C40CAFA" w14:textId="77777777" w:rsidR="008C6177" w:rsidRPr="008178F0" w:rsidRDefault="008C6177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7A312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lastRenderedPageBreak/>
        <w:t>Článok 5</w:t>
      </w:r>
    </w:p>
    <w:p w14:paraId="2BF7E9F8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Cena diela</w:t>
      </w:r>
    </w:p>
    <w:p w14:paraId="60D78F75" w14:textId="77777777" w:rsidR="0012207B" w:rsidRPr="008178F0" w:rsidRDefault="00EC6622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5.1</w:t>
      </w:r>
      <w:r w:rsidRPr="008178F0">
        <w:rPr>
          <w:rFonts w:ascii="Times New Roman" w:hAnsi="Times New Roman" w:cs="Times New Roman"/>
          <w:sz w:val="24"/>
          <w:szCs w:val="24"/>
        </w:rPr>
        <w:tab/>
        <w:t>Cena za zhotovenie diela v rozsahu Článku 3 tejto zmluvy je stanovená podľa zákona č. 18/1996 Z.</w:t>
      </w:r>
      <w:r w:rsidR="007A3925" w:rsidRPr="008178F0">
        <w:rPr>
          <w:rFonts w:ascii="Times New Roman" w:hAnsi="Times New Roman" w:cs="Times New Roman"/>
          <w:sz w:val="24"/>
          <w:szCs w:val="24"/>
        </w:rPr>
        <w:t xml:space="preserve"> </w:t>
      </w:r>
      <w:r w:rsidRPr="008178F0">
        <w:rPr>
          <w:rFonts w:ascii="Times New Roman" w:hAnsi="Times New Roman" w:cs="Times New Roman"/>
          <w:sz w:val="24"/>
          <w:szCs w:val="24"/>
        </w:rPr>
        <w:t>z. o cenách v znení neskorších predpisov.</w:t>
      </w:r>
    </w:p>
    <w:p w14:paraId="48A75677" w14:textId="77777777" w:rsidR="00EC6622" w:rsidRPr="008178F0" w:rsidRDefault="00EC6622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5.2</w:t>
      </w:r>
      <w:r w:rsidRPr="008178F0">
        <w:rPr>
          <w:rFonts w:ascii="Times New Roman" w:hAnsi="Times New Roman" w:cs="Times New Roman"/>
          <w:sz w:val="24"/>
          <w:szCs w:val="24"/>
        </w:rPr>
        <w:tab/>
        <w:t>Cena za zhotovenie diela vychádza z cenovej ponuky</w:t>
      </w:r>
      <w:r w:rsidR="00E1620D" w:rsidRPr="008178F0">
        <w:rPr>
          <w:rFonts w:ascii="Times New Roman" w:hAnsi="Times New Roman" w:cs="Times New Roman"/>
          <w:sz w:val="24"/>
          <w:szCs w:val="24"/>
        </w:rPr>
        <w:t xml:space="preserve"> </w:t>
      </w:r>
      <w:permStart w:id="1476819454" w:edGrp="everyone"/>
      <w:r w:rsidR="00E1620D" w:rsidRPr="008178F0">
        <w:rPr>
          <w:rFonts w:ascii="Times New Roman" w:hAnsi="Times New Roman" w:cs="Times New Roman"/>
          <w:sz w:val="24"/>
          <w:szCs w:val="24"/>
        </w:rPr>
        <w:t>zhotoviteľa</w:t>
      </w:r>
      <w:r w:rsidRPr="008178F0">
        <w:rPr>
          <w:rFonts w:ascii="Times New Roman" w:hAnsi="Times New Roman" w:cs="Times New Roman"/>
          <w:sz w:val="24"/>
          <w:szCs w:val="24"/>
        </w:rPr>
        <w:t xml:space="preserve"> </w:t>
      </w:r>
      <w:r w:rsidR="0088217A" w:rsidRPr="008178F0">
        <w:rPr>
          <w:rFonts w:ascii="Times New Roman" w:hAnsi="Times New Roman" w:cs="Times New Roman"/>
          <w:sz w:val="24"/>
          <w:szCs w:val="24"/>
        </w:rPr>
        <w:t xml:space="preserve">zo dňa </w:t>
      </w:r>
      <w:r w:rsidR="00073A2D" w:rsidRPr="008178F0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 w:rsidR="0088217A" w:rsidRPr="008178F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1620D" w:rsidRPr="008178F0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073A2D" w:rsidRPr="008178F0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88217A" w:rsidRPr="008178F0">
        <w:rPr>
          <w:rFonts w:ascii="Times New Roman" w:hAnsi="Times New Roman" w:cs="Times New Roman"/>
          <w:sz w:val="24"/>
          <w:szCs w:val="24"/>
        </w:rPr>
        <w:t>, ktorá tvorí ne</w:t>
      </w:r>
      <w:r w:rsidR="00E1620D" w:rsidRPr="008178F0">
        <w:rPr>
          <w:rFonts w:ascii="Times New Roman" w:hAnsi="Times New Roman" w:cs="Times New Roman"/>
          <w:sz w:val="24"/>
          <w:szCs w:val="24"/>
        </w:rPr>
        <w:t>oddeliteľnú súčasť tejto zmluvy:</w:t>
      </w:r>
    </w:p>
    <w:p w14:paraId="56AD00B3" w14:textId="77777777" w:rsidR="00E1620D" w:rsidRPr="008178F0" w:rsidRDefault="00E1620D" w:rsidP="008178F0">
      <w:pPr>
        <w:pStyle w:val="Odsekzoznamu"/>
        <w:tabs>
          <w:tab w:val="righ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00BB54" w14:textId="77777777" w:rsidR="00E1620D" w:rsidRPr="00885183" w:rsidRDefault="00E1620D" w:rsidP="008178F0">
      <w:pPr>
        <w:pStyle w:val="Odsekzoznamu"/>
        <w:tabs>
          <w:tab w:val="right" w:pos="396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85183">
        <w:rPr>
          <w:rFonts w:ascii="Times New Roman" w:hAnsi="Times New Roman" w:cs="Times New Roman"/>
          <w:b/>
          <w:sz w:val="24"/>
          <w:szCs w:val="24"/>
          <w:highlight w:val="yellow"/>
        </w:rPr>
        <w:t>Cena bez DPH:</w:t>
      </w:r>
      <w:r w:rsidRPr="00885183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€</w:t>
      </w:r>
    </w:p>
    <w:p w14:paraId="251F595D" w14:textId="77777777" w:rsidR="00E1620D" w:rsidRPr="00885183" w:rsidRDefault="00E1620D" w:rsidP="008178F0">
      <w:pPr>
        <w:tabs>
          <w:tab w:val="right" w:pos="396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85183">
        <w:rPr>
          <w:rFonts w:ascii="Times New Roman" w:hAnsi="Times New Roman" w:cs="Times New Roman"/>
          <w:b/>
          <w:sz w:val="24"/>
          <w:szCs w:val="24"/>
          <w:highlight w:val="yellow"/>
        </w:rPr>
        <w:t>DPH:</w:t>
      </w:r>
      <w:r w:rsidRPr="00885183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€</w:t>
      </w:r>
    </w:p>
    <w:p w14:paraId="3EB40214" w14:textId="77777777" w:rsidR="00E1620D" w:rsidRPr="008178F0" w:rsidRDefault="00E1620D" w:rsidP="008178F0">
      <w:pPr>
        <w:tabs>
          <w:tab w:val="right" w:pos="396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83">
        <w:rPr>
          <w:rFonts w:ascii="Times New Roman" w:hAnsi="Times New Roman" w:cs="Times New Roman"/>
          <w:b/>
          <w:sz w:val="24"/>
          <w:szCs w:val="24"/>
          <w:highlight w:val="yellow"/>
        </w:rPr>
        <w:t>Cena s DPH:</w:t>
      </w:r>
      <w:r w:rsidRPr="00885183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€</w:t>
      </w:r>
    </w:p>
    <w:permEnd w:id="1476819454"/>
    <w:p w14:paraId="1AC08313" w14:textId="77777777" w:rsidR="0012207B" w:rsidRPr="008178F0" w:rsidRDefault="003859ED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5.3</w:t>
      </w:r>
      <w:r w:rsidR="00EC6622" w:rsidRPr="008178F0">
        <w:rPr>
          <w:rFonts w:ascii="Times New Roman" w:hAnsi="Times New Roman" w:cs="Times New Roman"/>
          <w:sz w:val="24"/>
          <w:szCs w:val="24"/>
        </w:rPr>
        <w:tab/>
        <w:t xml:space="preserve">V cene za zhotovenie diela sú zahrnuté všetky náklady súvisiace s prípravou, realizáciou </w:t>
      </w:r>
      <w:r w:rsidR="00BE0976" w:rsidRPr="008178F0">
        <w:rPr>
          <w:rFonts w:ascii="Times New Roman" w:hAnsi="Times New Roman" w:cs="Times New Roman"/>
          <w:sz w:val="24"/>
          <w:szCs w:val="24"/>
        </w:rPr>
        <w:t>a odovzdaním diela do užívania.</w:t>
      </w:r>
    </w:p>
    <w:p w14:paraId="66712027" w14:textId="77777777" w:rsidR="008C6177" w:rsidRPr="008178F0" w:rsidRDefault="008C6177" w:rsidP="00817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EB7779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Článok 6</w:t>
      </w:r>
    </w:p>
    <w:p w14:paraId="105327BD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Platba, platobné podmienky, vyúčtovanie diela</w:t>
      </w:r>
    </w:p>
    <w:p w14:paraId="61283BC6" w14:textId="77777777" w:rsidR="0012207B" w:rsidRPr="008178F0" w:rsidRDefault="007A3925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6.1</w:t>
      </w:r>
      <w:r w:rsidRPr="008178F0">
        <w:rPr>
          <w:rFonts w:ascii="Times New Roman" w:hAnsi="Times New Roman" w:cs="Times New Roman"/>
          <w:sz w:val="24"/>
          <w:szCs w:val="24"/>
        </w:rPr>
        <w:tab/>
        <w:t>Zhotoviteľ je oprávnený vystaviť faktúru až po odovzdaní diela a jeho prevzatí objednávateľom.</w:t>
      </w:r>
    </w:p>
    <w:p w14:paraId="5F8A0B05" w14:textId="77777777" w:rsidR="00EC6622" w:rsidRPr="008178F0" w:rsidRDefault="00EC6622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6.2</w:t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="0012207B" w:rsidRPr="008178F0">
        <w:rPr>
          <w:rFonts w:ascii="Times New Roman" w:hAnsi="Times New Roman" w:cs="Times New Roman"/>
          <w:sz w:val="24"/>
          <w:szCs w:val="24"/>
        </w:rPr>
        <w:t>Dodací list je podkladom pre vystavenie faktúry.</w:t>
      </w:r>
      <w:r w:rsidR="0012207B" w:rsidRPr="008178F0">
        <w:rPr>
          <w:rFonts w:ascii="Times New Roman" w:hAnsi="Times New Roman" w:cs="Times New Roman"/>
          <w:sz w:val="24"/>
          <w:szCs w:val="24"/>
        </w:rPr>
        <w:tab/>
      </w:r>
    </w:p>
    <w:p w14:paraId="4DD5B4D4" w14:textId="77777777" w:rsidR="0012207B" w:rsidRPr="008178F0" w:rsidRDefault="0012207B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6.3</w:t>
      </w:r>
      <w:r w:rsidR="00EC6622" w:rsidRPr="008178F0">
        <w:rPr>
          <w:rFonts w:ascii="Times New Roman" w:hAnsi="Times New Roman" w:cs="Times New Roman"/>
          <w:sz w:val="24"/>
          <w:szCs w:val="24"/>
        </w:rPr>
        <w:tab/>
        <w:t>Faktúra musí obsahovať všetk</w:t>
      </w:r>
      <w:r w:rsidR="00BE0976" w:rsidRPr="008178F0">
        <w:rPr>
          <w:rFonts w:ascii="Times New Roman" w:hAnsi="Times New Roman" w:cs="Times New Roman"/>
          <w:sz w:val="24"/>
          <w:szCs w:val="24"/>
        </w:rPr>
        <w:t>y náležitosti daňového dokladu.</w:t>
      </w:r>
    </w:p>
    <w:p w14:paraId="1A870614" w14:textId="77777777" w:rsidR="00FD4597" w:rsidRPr="008178F0" w:rsidRDefault="0012207B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6.4</w:t>
      </w:r>
      <w:r w:rsidR="00EC6622" w:rsidRPr="008178F0">
        <w:rPr>
          <w:rFonts w:ascii="Times New Roman" w:hAnsi="Times New Roman" w:cs="Times New Roman"/>
          <w:sz w:val="24"/>
          <w:szCs w:val="24"/>
        </w:rPr>
        <w:tab/>
        <w:t xml:space="preserve">Splatnosť faktúry je 30 dní </w:t>
      </w:r>
      <w:r w:rsidR="008A53D9" w:rsidRPr="008178F0">
        <w:rPr>
          <w:rFonts w:ascii="Times New Roman" w:hAnsi="Times New Roman" w:cs="Times New Roman"/>
          <w:sz w:val="24"/>
          <w:szCs w:val="24"/>
        </w:rPr>
        <w:t xml:space="preserve">odo dňa jej doručenia objednávateľovi </w:t>
      </w:r>
      <w:r w:rsidR="00FD4597" w:rsidRPr="008178F0">
        <w:rPr>
          <w:rFonts w:ascii="Times New Roman" w:hAnsi="Times New Roman" w:cs="Times New Roman"/>
          <w:sz w:val="24"/>
          <w:szCs w:val="24"/>
        </w:rPr>
        <w:t>.</w:t>
      </w:r>
    </w:p>
    <w:p w14:paraId="4900F7AB" w14:textId="77777777" w:rsidR="0012207B" w:rsidRPr="008178F0" w:rsidRDefault="0012207B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6.5</w:t>
      </w:r>
      <w:r w:rsidR="00EC6622" w:rsidRPr="008178F0">
        <w:rPr>
          <w:rFonts w:ascii="Times New Roman" w:hAnsi="Times New Roman" w:cs="Times New Roman"/>
          <w:sz w:val="24"/>
          <w:szCs w:val="24"/>
        </w:rPr>
        <w:tab/>
        <w:t xml:space="preserve">Prílohou </w:t>
      </w:r>
      <w:r w:rsidR="008A53D9" w:rsidRPr="008178F0">
        <w:rPr>
          <w:rFonts w:ascii="Times New Roman" w:hAnsi="Times New Roman" w:cs="Times New Roman"/>
          <w:sz w:val="24"/>
          <w:szCs w:val="24"/>
        </w:rPr>
        <w:t xml:space="preserve">záverečnej </w:t>
      </w:r>
      <w:r w:rsidR="00EC6622" w:rsidRPr="008178F0">
        <w:rPr>
          <w:rFonts w:ascii="Times New Roman" w:hAnsi="Times New Roman" w:cs="Times New Roman"/>
          <w:sz w:val="24"/>
          <w:szCs w:val="24"/>
        </w:rPr>
        <w:t>faktúr</w:t>
      </w:r>
      <w:r w:rsidR="008A53D9" w:rsidRPr="008178F0">
        <w:rPr>
          <w:rFonts w:ascii="Times New Roman" w:hAnsi="Times New Roman" w:cs="Times New Roman"/>
          <w:sz w:val="24"/>
          <w:szCs w:val="24"/>
        </w:rPr>
        <w:t>y</w:t>
      </w:r>
      <w:r w:rsidR="00EC6622" w:rsidRPr="008178F0">
        <w:rPr>
          <w:rFonts w:ascii="Times New Roman" w:hAnsi="Times New Roman" w:cs="Times New Roman"/>
          <w:sz w:val="24"/>
          <w:szCs w:val="24"/>
        </w:rPr>
        <w:t xml:space="preserve"> bude Zápis o odovzdaní a prevzatí diel</w:t>
      </w:r>
      <w:r w:rsidRPr="008178F0">
        <w:rPr>
          <w:rFonts w:ascii="Times New Roman" w:hAnsi="Times New Roman" w:cs="Times New Roman"/>
          <w:sz w:val="24"/>
          <w:szCs w:val="24"/>
        </w:rPr>
        <w:t>a a Dodací list.</w:t>
      </w:r>
    </w:p>
    <w:p w14:paraId="452A431F" w14:textId="77777777" w:rsidR="00BB1B1C" w:rsidRPr="008178F0" w:rsidRDefault="00BB1B1C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DDA9A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Článok 7</w:t>
      </w:r>
    </w:p>
    <w:p w14:paraId="0897ED5C" w14:textId="77777777" w:rsidR="00EC6622" w:rsidRPr="008178F0" w:rsidRDefault="00EC6622" w:rsidP="00885183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Záručná doba a zodpovednosť za vady</w:t>
      </w:r>
    </w:p>
    <w:p w14:paraId="4779AABB" w14:textId="77777777" w:rsidR="00EC6622" w:rsidRPr="008178F0" w:rsidRDefault="00EC6622" w:rsidP="00CA7E3E">
      <w:pPr>
        <w:pStyle w:val="Odsekzoznamu"/>
        <w:numPr>
          <w:ilvl w:val="1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Dielo má vady, ak vykonanie diela nezodpovedá jeho účelu užívania.</w:t>
      </w:r>
    </w:p>
    <w:p w14:paraId="219791C7" w14:textId="77777777" w:rsidR="004B1948" w:rsidRPr="008178F0" w:rsidRDefault="00EC6622" w:rsidP="00CA7E3E">
      <w:pPr>
        <w:pStyle w:val="Odsekzoznamu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Za vady diela, na ktoré sa vzťahuje záruka za akosť, zodpovedá zhotoviteľ v rozsahu tejto záruky, pričom záruka je stanovená na</w:t>
      </w:r>
      <w:r w:rsidR="004B1948" w:rsidRPr="008178F0">
        <w:rPr>
          <w:rFonts w:ascii="Times New Roman" w:hAnsi="Times New Roman" w:cs="Times New Roman"/>
          <w:sz w:val="24"/>
          <w:szCs w:val="24"/>
        </w:rPr>
        <w:t xml:space="preserve"> </w:t>
      </w:r>
      <w:r w:rsidR="00847133" w:rsidRPr="008178F0">
        <w:rPr>
          <w:rFonts w:ascii="Times New Roman" w:hAnsi="Times New Roman" w:cs="Times New Roman"/>
          <w:b/>
          <w:sz w:val="24"/>
          <w:szCs w:val="24"/>
        </w:rPr>
        <w:t>2 roky</w:t>
      </w:r>
      <w:r w:rsidR="004B1948" w:rsidRPr="008178F0">
        <w:rPr>
          <w:rFonts w:ascii="Times New Roman" w:hAnsi="Times New Roman" w:cs="Times New Roman"/>
          <w:sz w:val="24"/>
          <w:szCs w:val="24"/>
        </w:rPr>
        <w:t>. Na drevený skelet</w:t>
      </w:r>
      <w:r w:rsidR="003D1B4B" w:rsidRPr="008178F0">
        <w:rPr>
          <w:rFonts w:ascii="Times New Roman" w:hAnsi="Times New Roman" w:cs="Times New Roman"/>
          <w:sz w:val="24"/>
          <w:szCs w:val="24"/>
        </w:rPr>
        <w:t xml:space="preserve"> je záruka stanovená na </w:t>
      </w:r>
      <w:r w:rsidR="00847133" w:rsidRPr="008178F0">
        <w:rPr>
          <w:rFonts w:ascii="Times New Roman" w:hAnsi="Times New Roman" w:cs="Times New Roman"/>
          <w:b/>
          <w:sz w:val="24"/>
          <w:szCs w:val="24"/>
        </w:rPr>
        <w:t>5 rokov</w:t>
      </w:r>
      <w:r w:rsidR="003D1B4B" w:rsidRPr="008178F0">
        <w:rPr>
          <w:rFonts w:ascii="Times New Roman" w:hAnsi="Times New Roman" w:cs="Times New Roman"/>
          <w:sz w:val="24"/>
          <w:szCs w:val="24"/>
        </w:rPr>
        <w:t xml:space="preserve"> </w:t>
      </w:r>
      <w:r w:rsidR="004B1948" w:rsidRPr="008178F0">
        <w:rPr>
          <w:rFonts w:ascii="Times New Roman" w:hAnsi="Times New Roman" w:cs="Times New Roman"/>
          <w:sz w:val="24"/>
          <w:szCs w:val="24"/>
        </w:rPr>
        <w:t>a</w:t>
      </w:r>
      <w:r w:rsidR="003D1B4B" w:rsidRPr="008178F0">
        <w:rPr>
          <w:rFonts w:ascii="Times New Roman" w:hAnsi="Times New Roman" w:cs="Times New Roman"/>
          <w:sz w:val="24"/>
          <w:szCs w:val="24"/>
        </w:rPr>
        <w:t xml:space="preserve"> na </w:t>
      </w:r>
      <w:r w:rsidR="004B1948" w:rsidRPr="008178F0">
        <w:rPr>
          <w:rFonts w:ascii="Times New Roman" w:hAnsi="Times New Roman" w:cs="Times New Roman"/>
          <w:sz w:val="24"/>
          <w:szCs w:val="24"/>
        </w:rPr>
        <w:t>nerezové</w:t>
      </w:r>
      <w:r w:rsidR="00847133" w:rsidRPr="008178F0">
        <w:rPr>
          <w:rFonts w:ascii="Times New Roman" w:hAnsi="Times New Roman" w:cs="Times New Roman"/>
          <w:sz w:val="24"/>
          <w:szCs w:val="24"/>
        </w:rPr>
        <w:t>,</w:t>
      </w:r>
      <w:r w:rsidR="004B1948" w:rsidRPr="008178F0">
        <w:rPr>
          <w:rFonts w:ascii="Times New Roman" w:hAnsi="Times New Roman" w:cs="Times New Roman"/>
          <w:sz w:val="24"/>
          <w:szCs w:val="24"/>
        </w:rPr>
        <w:t xml:space="preserve"> kovové časti </w:t>
      </w:r>
      <w:r w:rsidR="00847133" w:rsidRPr="008178F0">
        <w:rPr>
          <w:rFonts w:ascii="Times New Roman" w:hAnsi="Times New Roman" w:cs="Times New Roman"/>
          <w:sz w:val="24"/>
          <w:szCs w:val="24"/>
        </w:rPr>
        <w:t xml:space="preserve">a časti z HDPE plastu </w:t>
      </w:r>
      <w:r w:rsidR="004B1948" w:rsidRPr="008178F0">
        <w:rPr>
          <w:rFonts w:ascii="Times New Roman" w:hAnsi="Times New Roman" w:cs="Times New Roman"/>
          <w:sz w:val="24"/>
          <w:szCs w:val="24"/>
        </w:rPr>
        <w:t xml:space="preserve">je záruka stanovená na </w:t>
      </w:r>
      <w:r w:rsidR="00847133" w:rsidRPr="008178F0">
        <w:rPr>
          <w:rFonts w:ascii="Times New Roman" w:hAnsi="Times New Roman" w:cs="Times New Roman"/>
          <w:b/>
          <w:sz w:val="24"/>
          <w:szCs w:val="24"/>
        </w:rPr>
        <w:t>10 rokov</w:t>
      </w:r>
      <w:r w:rsidR="004B1948" w:rsidRPr="008178F0">
        <w:rPr>
          <w:rFonts w:ascii="Times New Roman" w:hAnsi="Times New Roman" w:cs="Times New Roman"/>
          <w:sz w:val="24"/>
          <w:szCs w:val="24"/>
        </w:rPr>
        <w:t>.</w:t>
      </w:r>
    </w:p>
    <w:p w14:paraId="4EC0462D" w14:textId="77777777" w:rsidR="004B1948" w:rsidRPr="008178F0" w:rsidRDefault="004B1948" w:rsidP="008178F0">
      <w:pPr>
        <w:pStyle w:val="Odsekzoznamu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Záruka začína plynúť dňom podpísania zápisu o odovzdaní a prevzatí zmluvnými stranami.</w:t>
      </w:r>
    </w:p>
    <w:p w14:paraId="4150FFBE" w14:textId="77777777" w:rsidR="004B1948" w:rsidRPr="008178F0" w:rsidRDefault="004B1948" w:rsidP="008178F0">
      <w:pPr>
        <w:pStyle w:val="Odsekzoznamu"/>
        <w:numPr>
          <w:ilvl w:val="1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Zhotoviteľ zodpovedá za to, že dielo bude zhotovené kvalitne a za použitia kvalitných materiálov v súlade s technickými normami a podľa podmienok tejto zmluvy, a že po ukončení realizácie bude spôsobilé k užívaniu podľa účelu.</w:t>
      </w:r>
    </w:p>
    <w:p w14:paraId="5B6FFC3B" w14:textId="77777777" w:rsidR="004B1948" w:rsidRPr="008178F0" w:rsidRDefault="004B1948" w:rsidP="008178F0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Zhotoviteľ zodpovedá za vady, ktoré dielo má v čase jeho odovzdania objednávateľovi. Za vady, ktoré sa prejavili po odovzdaní diela zodpovedá zhotoviteľ iba vtedy, ak boli spôsobené porušením jeho povinnosti.</w:t>
      </w:r>
    </w:p>
    <w:p w14:paraId="722C45F6" w14:textId="77777777" w:rsidR="004B1948" w:rsidRPr="008178F0" w:rsidRDefault="004B1948" w:rsidP="008178F0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Objednávateľ sa zaväzuje, že prípadnú reklamáciu vady diela uplatní bezodkladne po jej zistení písomnou formou.</w:t>
      </w:r>
    </w:p>
    <w:p w14:paraId="2784E91A" w14:textId="77777777" w:rsidR="004B1948" w:rsidRPr="008178F0" w:rsidRDefault="004B1948" w:rsidP="008178F0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Zhotoviteľ sa zaväzuje, že všetky vady a nedorobky, ktoré budú zistené počas záručnej doby a uplatnené objednávateľom v oprávnenej reklamácií začne odstraňovať bez zbytočného odkladu spôsobom a v termíne stanovenom v reklamačnom konaní najneskôr však do 15 dní. v prípade havarijného stavu bezodkladne, pokiaľ sa zmluvné strany nedohodnú inak</w:t>
      </w:r>
    </w:p>
    <w:p w14:paraId="30EF524E" w14:textId="77777777" w:rsidR="004B1948" w:rsidRPr="008178F0" w:rsidRDefault="004B1948" w:rsidP="008178F0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Ak sa ukáže, že vada diela je neopraviteľná, zhotoviteľ sa zaväzuje do 15 dní od zistenia tejto skutočnosti dodať a zabudovať náhradný predmet plnenia.</w:t>
      </w:r>
    </w:p>
    <w:p w14:paraId="6835353A" w14:textId="77777777" w:rsidR="00CA7E3E" w:rsidRDefault="004B1948" w:rsidP="00CA7E3E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Zmluvné strany sa dohodli pre prípad vady diela, že počas záručnej doby má objednávateľ právo požadovať a zhotoviteľ povinnosť odstrániť vady bezodplatne.</w:t>
      </w:r>
    </w:p>
    <w:p w14:paraId="5C47E96E" w14:textId="77777777" w:rsidR="00EC6622" w:rsidRPr="00CA7E3E" w:rsidRDefault="00EC6622" w:rsidP="00CA7E3E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7E3E">
        <w:rPr>
          <w:rFonts w:ascii="Times New Roman" w:hAnsi="Times New Roman" w:cs="Times New Roman"/>
          <w:sz w:val="24"/>
          <w:szCs w:val="24"/>
        </w:rPr>
        <w:t>Objednávateľ je povinný predmet diela prezrieť alebo zariadiť jeho prehliadku podľa možností čo najskôr po odovzdaní predmetu diela.</w:t>
      </w:r>
    </w:p>
    <w:p w14:paraId="4DD3085D" w14:textId="77777777" w:rsidR="00BB1B1C" w:rsidRPr="008178F0" w:rsidRDefault="00BB1B1C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4A4BD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Článok 8</w:t>
      </w:r>
    </w:p>
    <w:p w14:paraId="4B60AF0A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Podmienky vykonania diela, dokumentovanie kvality diela</w:t>
      </w:r>
    </w:p>
    <w:p w14:paraId="5727FE4E" w14:textId="77777777" w:rsidR="00CA7E3E" w:rsidRPr="00CA7E3E" w:rsidRDefault="00CA7E3E" w:rsidP="00CA7E3E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453D0DA" w14:textId="77777777" w:rsidR="00EC6622" w:rsidRPr="008178F0" w:rsidRDefault="00EC6622" w:rsidP="00CA7E3E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Zhotoviteľ sa zaväzuje, že:</w:t>
      </w:r>
    </w:p>
    <w:p w14:paraId="0E7FFEDC" w14:textId="77777777" w:rsidR="00EC6622" w:rsidRPr="00CA7E3E" w:rsidRDefault="00EC6622" w:rsidP="00CA7E3E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3E">
        <w:rPr>
          <w:rFonts w:ascii="Times New Roman" w:hAnsi="Times New Roman" w:cs="Times New Roman"/>
          <w:sz w:val="24"/>
          <w:szCs w:val="24"/>
        </w:rPr>
        <w:t>vykonáva dielo na vlastné náklady a vlastnú zodpovednosť,</w:t>
      </w:r>
    </w:p>
    <w:p w14:paraId="5F60F238" w14:textId="77777777" w:rsidR="00CA7E3E" w:rsidRPr="00CA7E3E" w:rsidRDefault="00F33712" w:rsidP="00CA7E3E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3E">
        <w:rPr>
          <w:rFonts w:ascii="Times New Roman" w:hAnsi="Times New Roman" w:cs="Times New Roman"/>
          <w:sz w:val="24"/>
          <w:szCs w:val="24"/>
        </w:rPr>
        <w:t>materiály</w:t>
      </w:r>
      <w:r w:rsidR="00EC6622" w:rsidRPr="00CA7E3E">
        <w:rPr>
          <w:rFonts w:ascii="Times New Roman" w:hAnsi="Times New Roman" w:cs="Times New Roman"/>
          <w:sz w:val="24"/>
          <w:szCs w:val="24"/>
        </w:rPr>
        <w:t xml:space="preserve"> a dodávky použité na stavbe budú vyhovovať platným predpisom a normám.</w:t>
      </w:r>
    </w:p>
    <w:p w14:paraId="2539464E" w14:textId="77777777" w:rsidR="00EC6622" w:rsidRPr="008178F0" w:rsidRDefault="00EC6622" w:rsidP="00CA7E3E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 xml:space="preserve">Zhotoviteľ je povinný zabezpečiť vyčistenie priestorov </w:t>
      </w:r>
      <w:r w:rsidR="00BE0976" w:rsidRPr="008178F0">
        <w:rPr>
          <w:rFonts w:ascii="Times New Roman" w:hAnsi="Times New Roman" w:cs="Times New Roman"/>
          <w:sz w:val="24"/>
          <w:szCs w:val="24"/>
        </w:rPr>
        <w:t xml:space="preserve">v okolí </w:t>
      </w:r>
      <w:r w:rsidR="00434C02" w:rsidRPr="008178F0">
        <w:rPr>
          <w:rFonts w:ascii="Times New Roman" w:hAnsi="Times New Roman" w:cs="Times New Roman"/>
          <w:sz w:val="24"/>
          <w:szCs w:val="24"/>
        </w:rPr>
        <w:t xml:space="preserve">ihriska </w:t>
      </w:r>
      <w:r w:rsidR="007356C3" w:rsidRPr="008178F0">
        <w:rPr>
          <w:rFonts w:ascii="Times New Roman" w:hAnsi="Times New Roman" w:cs="Times New Roman"/>
          <w:sz w:val="24"/>
          <w:szCs w:val="24"/>
        </w:rPr>
        <w:t>v mestskom parku</w:t>
      </w:r>
      <w:r w:rsidR="00CD5D91" w:rsidRPr="008178F0">
        <w:rPr>
          <w:rFonts w:ascii="Times New Roman" w:hAnsi="Times New Roman" w:cs="Times New Roman"/>
          <w:sz w:val="24"/>
          <w:szCs w:val="24"/>
        </w:rPr>
        <w:t>,</w:t>
      </w:r>
      <w:r w:rsidR="00BE0976" w:rsidRPr="00CA7E3E">
        <w:rPr>
          <w:rFonts w:ascii="Times New Roman" w:hAnsi="Times New Roman" w:cs="Times New Roman"/>
          <w:sz w:val="24"/>
          <w:szCs w:val="24"/>
        </w:rPr>
        <w:t xml:space="preserve"> </w:t>
      </w:r>
      <w:r w:rsidRPr="008178F0">
        <w:rPr>
          <w:rFonts w:ascii="Times New Roman" w:hAnsi="Times New Roman" w:cs="Times New Roman"/>
          <w:sz w:val="24"/>
          <w:szCs w:val="24"/>
        </w:rPr>
        <w:t xml:space="preserve"> do ukončenia a odovzdania diela v dohodnutom termíne.</w:t>
      </w:r>
    </w:p>
    <w:p w14:paraId="214AF0C2" w14:textId="77777777" w:rsidR="00EC6622" w:rsidRPr="008178F0" w:rsidRDefault="00EC6622" w:rsidP="00CA7E3E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K odovzdaniu a p</w:t>
      </w:r>
      <w:r w:rsidR="00BE0976" w:rsidRPr="008178F0">
        <w:rPr>
          <w:rFonts w:ascii="Times New Roman" w:hAnsi="Times New Roman" w:cs="Times New Roman"/>
          <w:sz w:val="24"/>
          <w:szCs w:val="24"/>
        </w:rPr>
        <w:t xml:space="preserve">revzatiu diela </w:t>
      </w:r>
      <w:r w:rsidR="00F835A7" w:rsidRPr="008178F0">
        <w:rPr>
          <w:rFonts w:ascii="Times New Roman" w:hAnsi="Times New Roman" w:cs="Times New Roman"/>
          <w:sz w:val="24"/>
          <w:szCs w:val="24"/>
        </w:rPr>
        <w:t>zhotoviteľ objednávateľa vyzve písomne.</w:t>
      </w:r>
    </w:p>
    <w:p w14:paraId="530314D2" w14:textId="77777777" w:rsidR="00F835A7" w:rsidRPr="008178F0" w:rsidRDefault="00F835A7" w:rsidP="00CA7E3E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 xml:space="preserve">O prevzatí dokončeného diela musí byť spísaný odovzdávací protokol, podpísaný objednávateľom. Deň podpisu protokolu objednávateľom sa považuje za deň odovzdania diela. </w:t>
      </w:r>
    </w:p>
    <w:p w14:paraId="3842AE08" w14:textId="77777777" w:rsidR="002072DD" w:rsidRPr="002072DD" w:rsidRDefault="00F835A7" w:rsidP="00D83333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72DD">
        <w:rPr>
          <w:rFonts w:ascii="Times New Roman" w:hAnsi="Times New Roman" w:cs="Times New Roman"/>
          <w:sz w:val="24"/>
          <w:szCs w:val="24"/>
        </w:rPr>
        <w:t xml:space="preserve">Súčasťou protokolu podľa bodu 8.4 bude prevádzková dokumentácia, ktorá bude obsahovať </w:t>
      </w:r>
      <w:r w:rsidR="003859ED" w:rsidRPr="002072DD">
        <w:rPr>
          <w:rFonts w:ascii="Times New Roman" w:hAnsi="Times New Roman" w:cs="Times New Roman"/>
          <w:sz w:val="24"/>
          <w:szCs w:val="24"/>
        </w:rPr>
        <w:t>technické listy jednotlivých prvkov a dokladovú časť obsahujúcu</w:t>
      </w:r>
      <w:r w:rsidRPr="002072DD">
        <w:rPr>
          <w:rFonts w:ascii="Times New Roman" w:hAnsi="Times New Roman" w:cs="Times New Roman"/>
          <w:sz w:val="24"/>
          <w:szCs w:val="24"/>
        </w:rPr>
        <w:t xml:space="preserve"> atesty a</w:t>
      </w:r>
      <w:r w:rsidR="003859ED" w:rsidRPr="002072DD">
        <w:rPr>
          <w:rFonts w:ascii="Times New Roman" w:hAnsi="Times New Roman" w:cs="Times New Roman"/>
          <w:sz w:val="24"/>
          <w:szCs w:val="24"/>
        </w:rPr>
        <w:t>lebo</w:t>
      </w:r>
      <w:r w:rsidRPr="002072DD">
        <w:rPr>
          <w:rFonts w:ascii="Times New Roman" w:hAnsi="Times New Roman" w:cs="Times New Roman"/>
          <w:sz w:val="24"/>
          <w:szCs w:val="24"/>
        </w:rPr>
        <w:t xml:space="preserve"> certifikáty resp. doklady o preukázaní zhody všetkých zabudovaných výrobkov a materiálov</w:t>
      </w:r>
      <w:r w:rsidRPr="00F216EC">
        <w:rPr>
          <w:rFonts w:ascii="Times New Roman" w:hAnsi="Times New Roman" w:cs="Times New Roman"/>
          <w:sz w:val="24"/>
          <w:szCs w:val="24"/>
        </w:rPr>
        <w:t>, vrátane knihy detského ihriska</w:t>
      </w:r>
      <w:r w:rsidR="002072DD" w:rsidRPr="00F216EC">
        <w:rPr>
          <w:rFonts w:ascii="Times New Roman" w:hAnsi="Times New Roman" w:cs="Times New Roman"/>
          <w:sz w:val="24"/>
          <w:szCs w:val="24"/>
        </w:rPr>
        <w:t xml:space="preserve"> a protokolu o vstupnej kontrole</w:t>
      </w:r>
      <w:r w:rsidR="002072DD" w:rsidRPr="002072DD">
        <w:rPr>
          <w:rFonts w:ascii="Times New Roman" w:hAnsi="Times New Roman" w:cs="Times New Roman"/>
          <w:sz w:val="24"/>
          <w:szCs w:val="24"/>
        </w:rPr>
        <w:t xml:space="preserve"> </w:t>
      </w:r>
      <w:r w:rsidRPr="002072DD">
        <w:rPr>
          <w:rFonts w:ascii="Times New Roman" w:hAnsi="Times New Roman" w:cs="Times New Roman"/>
          <w:sz w:val="24"/>
          <w:szCs w:val="24"/>
        </w:rPr>
        <w:t>ako aj všetkých dokladov potrebných pre bezpečné užívanie diela.</w:t>
      </w:r>
      <w:r w:rsidR="00CD5D91" w:rsidRPr="002072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11B3867" w14:textId="77777777" w:rsidR="00F835A7" w:rsidRPr="002072DD" w:rsidRDefault="00F835A7" w:rsidP="00D83333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72DD">
        <w:rPr>
          <w:rFonts w:ascii="Times New Roman" w:hAnsi="Times New Roman" w:cs="Times New Roman"/>
          <w:sz w:val="24"/>
          <w:szCs w:val="24"/>
        </w:rPr>
        <w:t>Podmienkou odovzdania a prevzatia diela je úspešné vykonanie</w:t>
      </w:r>
      <w:r w:rsidR="002072DD">
        <w:rPr>
          <w:rFonts w:ascii="Times New Roman" w:hAnsi="Times New Roman" w:cs="Times New Roman"/>
          <w:sz w:val="24"/>
          <w:szCs w:val="24"/>
        </w:rPr>
        <w:t xml:space="preserve"> </w:t>
      </w:r>
      <w:r w:rsidRPr="002072DD">
        <w:rPr>
          <w:rFonts w:ascii="Times New Roman" w:hAnsi="Times New Roman" w:cs="Times New Roman"/>
          <w:sz w:val="24"/>
          <w:szCs w:val="24"/>
        </w:rPr>
        <w:t>a dokladovanie všetkých</w:t>
      </w:r>
      <w:r w:rsidR="00F216EC">
        <w:rPr>
          <w:rFonts w:ascii="Times New Roman" w:hAnsi="Times New Roman" w:cs="Times New Roman"/>
          <w:sz w:val="24"/>
          <w:szCs w:val="24"/>
        </w:rPr>
        <w:t xml:space="preserve"> skúšok</w:t>
      </w:r>
      <w:r w:rsidRPr="002072DD">
        <w:rPr>
          <w:rFonts w:ascii="Times New Roman" w:hAnsi="Times New Roman" w:cs="Times New Roman"/>
          <w:sz w:val="24"/>
          <w:szCs w:val="24"/>
        </w:rPr>
        <w:t xml:space="preserve"> predpísaných</w:t>
      </w:r>
      <w:r w:rsidR="00F216EC">
        <w:rPr>
          <w:rFonts w:ascii="Times New Roman" w:hAnsi="Times New Roman" w:cs="Times New Roman"/>
          <w:sz w:val="24"/>
          <w:szCs w:val="24"/>
        </w:rPr>
        <w:t xml:space="preserve"> </w:t>
      </w:r>
      <w:r w:rsidRPr="002072DD">
        <w:rPr>
          <w:rFonts w:ascii="Times New Roman" w:hAnsi="Times New Roman" w:cs="Times New Roman"/>
          <w:sz w:val="24"/>
          <w:szCs w:val="24"/>
        </w:rPr>
        <w:t>osobitnými predpismi a záväznými normami pre detské ihriská.</w:t>
      </w:r>
    </w:p>
    <w:p w14:paraId="3C4FBCE8" w14:textId="77777777" w:rsidR="00F835A7" w:rsidRPr="008178F0" w:rsidRDefault="004B1948" w:rsidP="00CA7E3E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 xml:space="preserve">Odovzdaním diela dochádza </w:t>
      </w:r>
      <w:r w:rsidR="00F835A7" w:rsidRPr="008178F0">
        <w:rPr>
          <w:rFonts w:ascii="Times New Roman" w:hAnsi="Times New Roman" w:cs="Times New Roman"/>
          <w:sz w:val="24"/>
          <w:szCs w:val="24"/>
        </w:rPr>
        <w:t xml:space="preserve"> prechodu vlastníctva </w:t>
      </w:r>
      <w:r w:rsidRPr="008178F0">
        <w:rPr>
          <w:rFonts w:ascii="Times New Roman" w:hAnsi="Times New Roman" w:cs="Times New Roman"/>
          <w:sz w:val="24"/>
          <w:szCs w:val="24"/>
        </w:rPr>
        <w:t xml:space="preserve">diela a nebezpečenstva škody </w:t>
      </w:r>
      <w:r w:rsidR="00F835A7" w:rsidRPr="008178F0">
        <w:rPr>
          <w:rFonts w:ascii="Times New Roman" w:hAnsi="Times New Roman" w:cs="Times New Roman"/>
          <w:sz w:val="24"/>
          <w:szCs w:val="24"/>
        </w:rPr>
        <w:t>zo zhotoviteľa na objednávateľa</w:t>
      </w:r>
      <w:r w:rsidRPr="008178F0">
        <w:rPr>
          <w:rFonts w:ascii="Times New Roman" w:hAnsi="Times New Roman" w:cs="Times New Roman"/>
          <w:sz w:val="24"/>
          <w:szCs w:val="24"/>
        </w:rPr>
        <w:t>.</w:t>
      </w:r>
    </w:p>
    <w:p w14:paraId="5A0EE2ED" w14:textId="77777777" w:rsidR="00513563" w:rsidRPr="008178F0" w:rsidRDefault="00513563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4855A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Článok 9</w:t>
      </w:r>
    </w:p>
    <w:p w14:paraId="7C1C8CB5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Zmluvné pokuty a úroky z omeškania</w:t>
      </w:r>
    </w:p>
    <w:p w14:paraId="6E4EF2BD" w14:textId="77777777" w:rsidR="00EC6622" w:rsidRPr="008178F0" w:rsidRDefault="00EC6622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9.1</w:t>
      </w:r>
      <w:r w:rsidRPr="008178F0">
        <w:rPr>
          <w:rFonts w:ascii="Times New Roman" w:hAnsi="Times New Roman" w:cs="Times New Roman"/>
          <w:sz w:val="24"/>
          <w:szCs w:val="24"/>
        </w:rPr>
        <w:tab/>
        <w:t xml:space="preserve">Ak zhotoviteľ neodovzdá dielo v zmluvne dohodnutom termíne, </w:t>
      </w:r>
      <w:r w:rsidR="00CD5D91" w:rsidRPr="008178F0">
        <w:rPr>
          <w:rFonts w:ascii="Times New Roman" w:hAnsi="Times New Roman" w:cs="Times New Roman"/>
          <w:sz w:val="24"/>
          <w:szCs w:val="24"/>
        </w:rPr>
        <w:t xml:space="preserve">je objednávateľ oprávnený požadovať od zhotoviteľa </w:t>
      </w:r>
      <w:r w:rsidRPr="008178F0">
        <w:rPr>
          <w:rFonts w:ascii="Times New Roman" w:hAnsi="Times New Roman" w:cs="Times New Roman"/>
          <w:sz w:val="24"/>
          <w:szCs w:val="24"/>
        </w:rPr>
        <w:t>zmluvnú pokutu vo výške 0,05% z celkovej ceny diela za každý deň omeškania.</w:t>
      </w:r>
    </w:p>
    <w:p w14:paraId="65C32795" w14:textId="77777777" w:rsidR="00EC6622" w:rsidRPr="008178F0" w:rsidRDefault="00EC6622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9.2</w:t>
      </w:r>
      <w:r w:rsidRPr="008178F0">
        <w:rPr>
          <w:rFonts w:ascii="Times New Roman" w:hAnsi="Times New Roman" w:cs="Times New Roman"/>
          <w:sz w:val="24"/>
          <w:szCs w:val="24"/>
        </w:rPr>
        <w:tab/>
        <w:t>Ak zhotoviteľ neodstráni vady a nedorobky v čase dohodnutom v tejto zmluve príp. v čase písomne dohodnutom zmluvnými stranami, zaplatí zmluvnú pokutu vo výške 0,05% z celkovej vyfakturovanej čiastky za vykonané práce za každý deň omeškania.</w:t>
      </w:r>
    </w:p>
    <w:p w14:paraId="0AD260C4" w14:textId="77777777" w:rsidR="00EC6622" w:rsidRPr="008178F0" w:rsidRDefault="00A96FD9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9.3</w:t>
      </w:r>
      <w:r w:rsidRPr="008178F0">
        <w:rPr>
          <w:rFonts w:ascii="Times New Roman" w:hAnsi="Times New Roman" w:cs="Times New Roman"/>
          <w:sz w:val="24"/>
          <w:szCs w:val="24"/>
        </w:rPr>
        <w:tab/>
        <w:t>Ak obje</w:t>
      </w:r>
      <w:r w:rsidR="00EC6622" w:rsidRPr="008178F0">
        <w:rPr>
          <w:rFonts w:ascii="Times New Roman" w:hAnsi="Times New Roman" w:cs="Times New Roman"/>
          <w:sz w:val="24"/>
          <w:szCs w:val="24"/>
        </w:rPr>
        <w:t xml:space="preserve">dnávateľ nezaplatí faktúru v lehote vymedzenej touto zmluvou, zhotoviteľ je </w:t>
      </w:r>
      <w:r w:rsidR="00BE0976" w:rsidRPr="008178F0">
        <w:rPr>
          <w:rFonts w:ascii="Times New Roman" w:hAnsi="Times New Roman" w:cs="Times New Roman"/>
          <w:sz w:val="24"/>
          <w:szCs w:val="24"/>
        </w:rPr>
        <w:t xml:space="preserve">oprávnený požadovať od objednávateľa zaplatenie úroku z omeškania vo výške 0,05 % </w:t>
      </w:r>
      <w:r w:rsidR="00EC6622" w:rsidRPr="008178F0">
        <w:rPr>
          <w:rFonts w:ascii="Times New Roman" w:hAnsi="Times New Roman" w:cs="Times New Roman"/>
          <w:sz w:val="24"/>
          <w:szCs w:val="24"/>
        </w:rPr>
        <w:t>z celkovej sumy vyfakturovanej čiastky za každý deň omeškania.</w:t>
      </w:r>
    </w:p>
    <w:p w14:paraId="43D6E651" w14:textId="77777777" w:rsidR="00513563" w:rsidRPr="008178F0" w:rsidRDefault="00513563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264E8439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Článok 10</w:t>
      </w:r>
    </w:p>
    <w:p w14:paraId="2D334D88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Spolupôsobenie objednávateľa a zhotoviteľa, zodpovednosť za škodu</w:t>
      </w:r>
    </w:p>
    <w:p w14:paraId="2432378B" w14:textId="77777777" w:rsidR="00EC6622" w:rsidRPr="008178F0" w:rsidRDefault="00891E15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10.1</w:t>
      </w:r>
      <w:r w:rsidR="00EC6622" w:rsidRPr="008178F0">
        <w:rPr>
          <w:rFonts w:ascii="Times New Roman" w:hAnsi="Times New Roman" w:cs="Times New Roman"/>
          <w:sz w:val="24"/>
          <w:szCs w:val="24"/>
        </w:rPr>
        <w:tab/>
        <w:t>Ak zhotoviteľ svojím počínaním pri realizácií prác zapríčinil úraz akejkoľvek osoby resp. škodu na nehnuteľnosti a majetku iných osôb a organizácií v záujmovom území predmetu zmluvy je povinný bezodkladne túto škodu odstrániť a znášať všetky prípadné finančné nároky poškodenej strany.</w:t>
      </w:r>
    </w:p>
    <w:p w14:paraId="3589A0DF" w14:textId="77777777" w:rsidR="00513563" w:rsidRPr="008178F0" w:rsidRDefault="00513563" w:rsidP="0081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D4886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Článok 11</w:t>
      </w:r>
    </w:p>
    <w:p w14:paraId="590441C0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Odstúpenie od zmluvy, riešenie sporov</w:t>
      </w:r>
    </w:p>
    <w:p w14:paraId="135B535F" w14:textId="77777777" w:rsidR="00EC6622" w:rsidRPr="008178F0" w:rsidRDefault="00EC6622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11.1</w:t>
      </w:r>
      <w:r w:rsidRPr="008178F0">
        <w:rPr>
          <w:rFonts w:ascii="Times New Roman" w:hAnsi="Times New Roman" w:cs="Times New Roman"/>
          <w:sz w:val="24"/>
          <w:szCs w:val="24"/>
        </w:rPr>
        <w:tab/>
        <w:t>Odstúpiť od zmluvy je možné v prípade podstatného porušenia tejto zmluvy, pričom za podstatné porušenie považujú zmluvné strany najmä omeškania sa s plnením ich záväzkov, a to napriek písomnej výzve oprávnenej strany s poskytnutím primeranej lehoty na dodatočné splnenie záväzku povinnej strany.</w:t>
      </w:r>
    </w:p>
    <w:p w14:paraId="319A1737" w14:textId="77777777" w:rsidR="00EC6622" w:rsidRPr="008178F0" w:rsidRDefault="00EC6622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lastRenderedPageBreak/>
        <w:t>11.2</w:t>
      </w:r>
      <w:r w:rsidRPr="008178F0">
        <w:rPr>
          <w:rFonts w:ascii="Times New Roman" w:hAnsi="Times New Roman" w:cs="Times New Roman"/>
          <w:sz w:val="24"/>
          <w:szCs w:val="24"/>
        </w:rPr>
        <w:tab/>
        <w:t>Odstúpením od zmluvy zanikajú všetky práva a povinnosti zmluvných strán vyplývajúce z tejto zmluvy, okrem nárokov na náhradu škody, nárokov na zmluvné alebo zákonné sankcie</w:t>
      </w:r>
      <w:r w:rsidR="00E4537F" w:rsidRPr="008178F0">
        <w:rPr>
          <w:rFonts w:ascii="Times New Roman" w:hAnsi="Times New Roman" w:cs="Times New Roman"/>
          <w:sz w:val="24"/>
          <w:szCs w:val="24"/>
        </w:rPr>
        <w:t>.</w:t>
      </w:r>
    </w:p>
    <w:p w14:paraId="7F795931" w14:textId="77777777" w:rsidR="00E4537F" w:rsidRPr="008178F0" w:rsidRDefault="00EC6622" w:rsidP="008178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11.3</w:t>
      </w:r>
      <w:r w:rsidRPr="008178F0">
        <w:rPr>
          <w:rFonts w:ascii="Times New Roman" w:hAnsi="Times New Roman" w:cs="Times New Roman"/>
          <w:sz w:val="24"/>
          <w:szCs w:val="24"/>
        </w:rPr>
        <w:tab/>
        <w:t xml:space="preserve">Zmluvné strany sa dohodli na tom, že v prípade </w:t>
      </w:r>
      <w:r w:rsidR="00233294" w:rsidRPr="008178F0">
        <w:rPr>
          <w:rFonts w:ascii="Times New Roman" w:hAnsi="Times New Roman" w:cs="Times New Roman"/>
          <w:sz w:val="24"/>
          <w:szCs w:val="24"/>
        </w:rPr>
        <w:t>sporov</w:t>
      </w:r>
      <w:r w:rsidRPr="008178F0">
        <w:rPr>
          <w:rFonts w:ascii="Times New Roman" w:hAnsi="Times New Roman" w:cs="Times New Roman"/>
          <w:sz w:val="24"/>
          <w:szCs w:val="24"/>
        </w:rPr>
        <w:t xml:space="preserve"> ohľadne zmeny alebo porušenia záväzku vyplývajúceho z tejto zmluvy jedna zo strán požiada o rozhodnutie súd. </w:t>
      </w:r>
    </w:p>
    <w:p w14:paraId="6D5FA030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Článok 12</w:t>
      </w:r>
    </w:p>
    <w:p w14:paraId="08914727" w14:textId="77777777" w:rsidR="00EC6622" w:rsidRPr="008178F0" w:rsidRDefault="00EC6622" w:rsidP="008178F0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 xml:space="preserve">Záverečné ustanovenia, </w:t>
      </w:r>
    </w:p>
    <w:p w14:paraId="4863646E" w14:textId="77777777" w:rsidR="00434C02" w:rsidRPr="008178F0" w:rsidRDefault="00434C02" w:rsidP="008178F0">
      <w:pPr>
        <w:pStyle w:val="Odsekzoznamu"/>
        <w:numPr>
          <w:ilvl w:val="1"/>
          <w:numId w:val="15"/>
        </w:num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Zmluva nadobúda platnosť dňom jej podpisu obidvoma zmluvnými stranami a účinnosť nasledujúci deň po dni zverejnenia pod</w:t>
      </w:r>
      <w:r w:rsidR="00A44A71" w:rsidRPr="008178F0">
        <w:rPr>
          <w:rFonts w:ascii="Times New Roman" w:hAnsi="Times New Roman" w:cs="Times New Roman"/>
          <w:sz w:val="24"/>
          <w:szCs w:val="24"/>
        </w:rPr>
        <w:t>ľa platných právnych predpisov.</w:t>
      </w:r>
    </w:p>
    <w:p w14:paraId="2810B1D2" w14:textId="77777777" w:rsidR="00434C02" w:rsidRPr="008178F0" w:rsidRDefault="00434C02" w:rsidP="008178F0">
      <w:pPr>
        <w:pStyle w:val="Odsekzoznamu"/>
        <w:numPr>
          <w:ilvl w:val="1"/>
          <w:numId w:val="15"/>
        </w:num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 xml:space="preserve">Zmluvné strany sa dohodli, že zmluva môže zaniknúť pred uplynutím dohodnutej doby odstúpením pri podstatnom porušení povinností vyplývajúcich z tejto zmluvy. </w:t>
      </w:r>
    </w:p>
    <w:p w14:paraId="2382814F" w14:textId="77777777" w:rsidR="00A44A71" w:rsidRPr="008178F0" w:rsidRDefault="00A44A71" w:rsidP="008178F0">
      <w:pPr>
        <w:pStyle w:val="Odsekzoznamu"/>
        <w:numPr>
          <w:ilvl w:val="1"/>
          <w:numId w:val="15"/>
        </w:num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 xml:space="preserve">Predmet zákazky bude financovaný z dotácie poskytnutej Úradom vlády Slovenskej republiky – program „Podpora rozvoja športu na rok 2019“ a z rozpočtu verejného obstarávateľa formou bezhotovostného platobného styku </w:t>
      </w:r>
    </w:p>
    <w:p w14:paraId="60A77A21" w14:textId="77777777" w:rsidR="00434C02" w:rsidRPr="008178F0" w:rsidRDefault="00434C02" w:rsidP="008178F0">
      <w:pPr>
        <w:pStyle w:val="Odsekzoznamu"/>
        <w:numPr>
          <w:ilvl w:val="1"/>
          <w:numId w:val="15"/>
        </w:num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Zmeny, resp. doplnenia tejto zmluvy môžu byť vykonané formou dodatkov k tejto zmluve po ich odsúhlasení oboma zmluvnými stranami. Takéto dodatky budú tvoriť nedeliteľnú súčasť tejto zmluvy.</w:t>
      </w:r>
    </w:p>
    <w:p w14:paraId="14053A4E" w14:textId="77777777" w:rsidR="00434C02" w:rsidRPr="008178F0" w:rsidRDefault="00434C02" w:rsidP="008178F0">
      <w:pPr>
        <w:pStyle w:val="Odsekzoznamu"/>
        <w:numPr>
          <w:ilvl w:val="1"/>
          <w:numId w:val="15"/>
        </w:num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Zmluvné strany sa dohodli, že oznámenia, resp. písomnosti súvisiace s touto zmluvou sa považujú za doručené (v prípade neprevzatia adresátom) dňom nasledujúcim po dni vrátenia nedoručenej zásielky odosielateľovi.</w:t>
      </w:r>
    </w:p>
    <w:p w14:paraId="279A6E8C" w14:textId="77777777" w:rsidR="00434C02" w:rsidRPr="008178F0" w:rsidRDefault="00434C02" w:rsidP="008178F0">
      <w:pPr>
        <w:pStyle w:val="Odsekzoznamu"/>
        <w:numPr>
          <w:ilvl w:val="1"/>
          <w:numId w:val="15"/>
        </w:num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Táto zmluva je vyhotovená v 4 rovnopisoch, z ktorých kupujúci dostane dva rovnopisy a predávajúci dva rovnopisy.</w:t>
      </w:r>
    </w:p>
    <w:p w14:paraId="6A8FAAC7" w14:textId="77777777" w:rsidR="00434C02" w:rsidRPr="008178F0" w:rsidRDefault="00434C02" w:rsidP="008178F0">
      <w:pPr>
        <w:pStyle w:val="Odsekzoznamu"/>
        <w:numPr>
          <w:ilvl w:val="1"/>
          <w:numId w:val="15"/>
        </w:num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Zmluvné strany sa dohodli, že na zmluvu sa vzťahujú ustanovenia zákona č. 513/1991 Zb. Obchodného zákonníka v znení neskorších predpisov.</w:t>
      </w:r>
    </w:p>
    <w:p w14:paraId="24977DCB" w14:textId="77777777" w:rsidR="00434C02" w:rsidRPr="008178F0" w:rsidRDefault="00434C02" w:rsidP="008178F0">
      <w:pPr>
        <w:pStyle w:val="Odsekzoznamu"/>
        <w:numPr>
          <w:ilvl w:val="1"/>
          <w:numId w:val="15"/>
        </w:num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Zmluvné strany uzatvárajúci túto zmluvu prehlasujú, že túto zmluvu pred jej podpísaním prečítali, že bola uzatvorená po vzájomnej dohode, podľa ich slobodnej vôle, určite, vážne a zrozumiteľne, nie v tiesni za nápadne nevýhodných podmienok. Autentickosť zmluvy potvrdzujú svojimi podpismi.</w:t>
      </w:r>
    </w:p>
    <w:p w14:paraId="62C1A4FE" w14:textId="77777777" w:rsidR="00434C02" w:rsidRPr="008178F0" w:rsidRDefault="00434C02" w:rsidP="00434C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E392B8" w14:textId="77777777" w:rsidR="00434C02" w:rsidRPr="008178F0" w:rsidRDefault="00A44A71" w:rsidP="00434C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 xml:space="preserve">V Trebišove </w:t>
      </w:r>
      <w:r w:rsidR="00434C02" w:rsidRPr="008178F0">
        <w:rPr>
          <w:rFonts w:ascii="Times New Roman" w:hAnsi="Times New Roman" w:cs="Times New Roman"/>
          <w:sz w:val="24"/>
          <w:szCs w:val="24"/>
        </w:rPr>
        <w:t xml:space="preserve"> dňa:</w:t>
      </w:r>
      <w:r w:rsidR="00434C02" w:rsidRPr="008178F0">
        <w:rPr>
          <w:rFonts w:ascii="Times New Roman" w:hAnsi="Times New Roman" w:cs="Times New Roman"/>
          <w:sz w:val="24"/>
          <w:szCs w:val="24"/>
        </w:rPr>
        <w:tab/>
      </w:r>
      <w:r w:rsidR="00434C02" w:rsidRPr="008178F0">
        <w:rPr>
          <w:rFonts w:ascii="Times New Roman" w:hAnsi="Times New Roman" w:cs="Times New Roman"/>
          <w:sz w:val="24"/>
          <w:szCs w:val="24"/>
        </w:rPr>
        <w:tab/>
      </w:r>
      <w:r w:rsidR="00434C02"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="00434C02" w:rsidRPr="008178F0">
        <w:rPr>
          <w:rFonts w:ascii="Times New Roman" w:hAnsi="Times New Roman" w:cs="Times New Roman"/>
          <w:sz w:val="24"/>
          <w:szCs w:val="24"/>
        </w:rPr>
        <w:tab/>
      </w:r>
      <w:permStart w:id="1926181066" w:edGrp="everyone"/>
      <w:r w:rsidR="00434C02" w:rsidRPr="00885183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="0052473F" w:rsidRPr="00885183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885183">
        <w:rPr>
          <w:rFonts w:ascii="Times New Roman" w:hAnsi="Times New Roman" w:cs="Times New Roman"/>
          <w:sz w:val="24"/>
          <w:szCs w:val="24"/>
          <w:highlight w:val="yellow"/>
        </w:rPr>
        <w:t>....................... dňa:</w:t>
      </w:r>
      <w:r w:rsidRPr="008178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6CA4" w14:textId="77777777" w:rsidR="00434C02" w:rsidRPr="008178F0" w:rsidRDefault="00434C02" w:rsidP="00434C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D4BA93" w14:textId="77777777" w:rsidR="00434C02" w:rsidRPr="008178F0" w:rsidRDefault="00434C02" w:rsidP="00434C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0681EE" w14:textId="77777777" w:rsidR="00434C02" w:rsidRPr="008178F0" w:rsidRDefault="0052473F" w:rsidP="00434C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Objednávateľ</w:t>
      </w:r>
      <w:r w:rsidR="00434C02" w:rsidRPr="008178F0">
        <w:rPr>
          <w:rFonts w:ascii="Times New Roman" w:hAnsi="Times New Roman" w:cs="Times New Roman"/>
          <w:sz w:val="24"/>
          <w:szCs w:val="24"/>
        </w:rPr>
        <w:t xml:space="preserve">: </w:t>
      </w:r>
      <w:r w:rsidR="00434C02" w:rsidRPr="008178F0">
        <w:rPr>
          <w:rFonts w:ascii="Times New Roman" w:hAnsi="Times New Roman" w:cs="Times New Roman"/>
          <w:sz w:val="24"/>
          <w:szCs w:val="24"/>
        </w:rPr>
        <w:tab/>
      </w:r>
      <w:r w:rsidR="00434C02" w:rsidRPr="008178F0">
        <w:rPr>
          <w:rFonts w:ascii="Times New Roman" w:hAnsi="Times New Roman" w:cs="Times New Roman"/>
          <w:sz w:val="24"/>
          <w:szCs w:val="24"/>
        </w:rPr>
        <w:tab/>
      </w:r>
      <w:r w:rsidR="00434C02" w:rsidRPr="008178F0">
        <w:rPr>
          <w:rFonts w:ascii="Times New Roman" w:hAnsi="Times New Roman" w:cs="Times New Roman"/>
          <w:sz w:val="24"/>
          <w:szCs w:val="24"/>
        </w:rPr>
        <w:tab/>
      </w:r>
      <w:r w:rsidR="00434C02" w:rsidRPr="008178F0">
        <w:rPr>
          <w:rFonts w:ascii="Times New Roman" w:hAnsi="Times New Roman" w:cs="Times New Roman"/>
          <w:sz w:val="24"/>
          <w:szCs w:val="24"/>
        </w:rPr>
        <w:tab/>
      </w:r>
      <w:r w:rsidR="00434C02" w:rsidRPr="008178F0">
        <w:rPr>
          <w:rFonts w:ascii="Times New Roman" w:hAnsi="Times New Roman" w:cs="Times New Roman"/>
          <w:sz w:val="24"/>
          <w:szCs w:val="24"/>
        </w:rPr>
        <w:tab/>
      </w:r>
      <w:r w:rsidR="00434C02" w:rsidRPr="008178F0">
        <w:rPr>
          <w:rFonts w:ascii="Times New Roman" w:hAnsi="Times New Roman" w:cs="Times New Roman"/>
          <w:sz w:val="24"/>
          <w:szCs w:val="24"/>
        </w:rPr>
        <w:tab/>
      </w:r>
      <w:r w:rsidRPr="00885183">
        <w:rPr>
          <w:rFonts w:ascii="Times New Roman" w:hAnsi="Times New Roman" w:cs="Times New Roman"/>
          <w:sz w:val="24"/>
          <w:szCs w:val="24"/>
          <w:highlight w:val="yellow"/>
        </w:rPr>
        <w:t>Zhotoviteľ</w:t>
      </w:r>
      <w:r w:rsidR="00434C02" w:rsidRPr="00885183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13B349DA" w14:textId="77777777" w:rsidR="00434C02" w:rsidRPr="008178F0" w:rsidRDefault="00434C02" w:rsidP="00434C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Mesto Trebišov</w:t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</w:p>
    <w:p w14:paraId="6024E11F" w14:textId="77777777" w:rsidR="00434C02" w:rsidRPr="008178F0" w:rsidRDefault="00434C02" w:rsidP="00434C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DD538F" w14:textId="77777777" w:rsidR="0052473F" w:rsidRPr="008178F0" w:rsidRDefault="0052473F" w:rsidP="00434C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DB3AA4" w14:textId="77777777" w:rsidR="0052473F" w:rsidRPr="008178F0" w:rsidRDefault="0052473F" w:rsidP="00434C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656711" w14:textId="77777777" w:rsidR="00434C02" w:rsidRPr="008178F0" w:rsidRDefault="00434C02" w:rsidP="00434C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FDE95" w14:textId="77777777" w:rsidR="00434C02" w:rsidRPr="008178F0" w:rsidRDefault="00434C02" w:rsidP="00434C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.............................................                                                 ............................................</w:t>
      </w:r>
    </w:p>
    <w:p w14:paraId="477AA0B8" w14:textId="77777777" w:rsidR="00434C02" w:rsidRPr="008178F0" w:rsidRDefault="00434C02" w:rsidP="00434C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PhDr. Marek Čižmár</w:t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</w:p>
    <w:p w14:paraId="46747B3A" w14:textId="77777777" w:rsidR="00434C02" w:rsidRPr="00445C3C" w:rsidRDefault="00434C02" w:rsidP="00434C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8F0">
        <w:rPr>
          <w:rFonts w:ascii="Times New Roman" w:hAnsi="Times New Roman" w:cs="Times New Roman"/>
          <w:sz w:val="24"/>
          <w:szCs w:val="24"/>
        </w:rPr>
        <w:t>primátor</w:t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8178F0">
        <w:rPr>
          <w:rFonts w:ascii="Times New Roman" w:hAnsi="Times New Roman" w:cs="Times New Roman"/>
          <w:sz w:val="24"/>
          <w:szCs w:val="24"/>
        </w:rPr>
        <w:tab/>
      </w:r>
      <w:r w:rsidRPr="00445C3C">
        <w:rPr>
          <w:rFonts w:ascii="Times New Roman" w:hAnsi="Times New Roman" w:cs="Times New Roman"/>
          <w:sz w:val="24"/>
          <w:szCs w:val="24"/>
        </w:rPr>
        <w:tab/>
      </w:r>
      <w:r w:rsidRPr="00445C3C">
        <w:rPr>
          <w:rFonts w:ascii="Times New Roman" w:hAnsi="Times New Roman" w:cs="Times New Roman"/>
          <w:sz w:val="24"/>
          <w:szCs w:val="24"/>
        </w:rPr>
        <w:tab/>
      </w:r>
      <w:r w:rsidRPr="00445C3C">
        <w:rPr>
          <w:rFonts w:ascii="Times New Roman" w:hAnsi="Times New Roman" w:cs="Times New Roman"/>
          <w:sz w:val="24"/>
          <w:szCs w:val="24"/>
        </w:rPr>
        <w:tab/>
      </w:r>
    </w:p>
    <w:permEnd w:id="1926181066"/>
    <w:p w14:paraId="7DA833C3" w14:textId="77777777" w:rsidR="00B34326" w:rsidRPr="00EC6622" w:rsidRDefault="00B34326" w:rsidP="00B34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4326" w:rsidRPr="00EC6622" w:rsidSect="00CC64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D3F63" w14:textId="77777777" w:rsidR="00623205" w:rsidRDefault="00623205" w:rsidP="00233294">
      <w:pPr>
        <w:spacing w:after="0" w:line="240" w:lineRule="auto"/>
      </w:pPr>
      <w:r>
        <w:separator/>
      </w:r>
    </w:p>
  </w:endnote>
  <w:endnote w:type="continuationSeparator" w:id="0">
    <w:p w14:paraId="4D1670D3" w14:textId="77777777" w:rsidR="00623205" w:rsidRDefault="00623205" w:rsidP="0023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01697"/>
      <w:docPartObj>
        <w:docPartGallery w:val="Page Numbers (Bottom of Page)"/>
        <w:docPartUnique/>
      </w:docPartObj>
    </w:sdtPr>
    <w:sdtEndPr/>
    <w:sdtContent>
      <w:p w14:paraId="3C063434" w14:textId="77777777" w:rsidR="00233294" w:rsidRDefault="00E4537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E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0D87D4" w14:textId="77777777" w:rsidR="00233294" w:rsidRDefault="002332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BBEC" w14:textId="77777777" w:rsidR="00623205" w:rsidRDefault="00623205" w:rsidP="00233294">
      <w:pPr>
        <w:spacing w:after="0" w:line="240" w:lineRule="auto"/>
      </w:pPr>
      <w:r>
        <w:separator/>
      </w:r>
    </w:p>
  </w:footnote>
  <w:footnote w:type="continuationSeparator" w:id="0">
    <w:p w14:paraId="504DB486" w14:textId="77777777" w:rsidR="00623205" w:rsidRDefault="00623205" w:rsidP="0023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F31"/>
    <w:multiLevelType w:val="hybridMultilevel"/>
    <w:tmpl w:val="3E46885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6D3AA6"/>
    <w:multiLevelType w:val="multilevel"/>
    <w:tmpl w:val="6B5AFA7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8B66E79"/>
    <w:multiLevelType w:val="hybridMultilevel"/>
    <w:tmpl w:val="AA32B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95D86"/>
    <w:multiLevelType w:val="multilevel"/>
    <w:tmpl w:val="4FACFC1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22F675DF"/>
    <w:multiLevelType w:val="multilevel"/>
    <w:tmpl w:val="968CF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AF7C92"/>
    <w:multiLevelType w:val="multilevel"/>
    <w:tmpl w:val="857C88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383861"/>
    <w:multiLevelType w:val="hybridMultilevel"/>
    <w:tmpl w:val="28AA89F2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49760A"/>
    <w:multiLevelType w:val="hybridMultilevel"/>
    <w:tmpl w:val="7902A27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992DF6"/>
    <w:multiLevelType w:val="multilevel"/>
    <w:tmpl w:val="C63802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6A203C2"/>
    <w:multiLevelType w:val="hybridMultilevel"/>
    <w:tmpl w:val="8C761350"/>
    <w:lvl w:ilvl="0" w:tplc="041B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" w15:restartNumberingAfterBreak="0">
    <w:nsid w:val="48BB6754"/>
    <w:multiLevelType w:val="multilevel"/>
    <w:tmpl w:val="A606AD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4F3F5FC3"/>
    <w:multiLevelType w:val="multilevel"/>
    <w:tmpl w:val="02F4BCD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DC057AA"/>
    <w:multiLevelType w:val="hybridMultilevel"/>
    <w:tmpl w:val="C94AB79A"/>
    <w:lvl w:ilvl="0" w:tplc="041B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3" w15:restartNumberingAfterBreak="0">
    <w:nsid w:val="65BF12C5"/>
    <w:multiLevelType w:val="hybridMultilevel"/>
    <w:tmpl w:val="78BAF224"/>
    <w:lvl w:ilvl="0" w:tplc="041B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4" w15:restartNumberingAfterBreak="0">
    <w:nsid w:val="6A2B514E"/>
    <w:multiLevelType w:val="multilevel"/>
    <w:tmpl w:val="C2B4F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A797690"/>
    <w:multiLevelType w:val="hybridMultilevel"/>
    <w:tmpl w:val="94562224"/>
    <w:lvl w:ilvl="0" w:tplc="041B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6" w15:restartNumberingAfterBreak="0">
    <w:nsid w:val="736546EA"/>
    <w:multiLevelType w:val="hybridMultilevel"/>
    <w:tmpl w:val="1A4E94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9"/>
  </w:num>
  <w:num w:numId="5">
    <w:abstractNumId w:val="15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U0Nr4F29dBW2/oamf1IqE9HlbnVv3mBLdiv9uKnAu/Oo82PlPqMTPct0H2lMSOiBWdnAZOUT/J2jd0i43r9bQ==" w:salt="UPbKh8+JIxMD83lJ8zYt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22"/>
    <w:rsid w:val="000261DF"/>
    <w:rsid w:val="00035645"/>
    <w:rsid w:val="00073A2D"/>
    <w:rsid w:val="00074902"/>
    <w:rsid w:val="0012207B"/>
    <w:rsid w:val="00132FB0"/>
    <w:rsid w:val="001A27FB"/>
    <w:rsid w:val="001B2F35"/>
    <w:rsid w:val="00204FBB"/>
    <w:rsid w:val="002072DD"/>
    <w:rsid w:val="00233294"/>
    <w:rsid w:val="00291EE1"/>
    <w:rsid w:val="002C54FF"/>
    <w:rsid w:val="003859ED"/>
    <w:rsid w:val="00392871"/>
    <w:rsid w:val="003D1B4B"/>
    <w:rsid w:val="00434C02"/>
    <w:rsid w:val="00472F60"/>
    <w:rsid w:val="00473BDF"/>
    <w:rsid w:val="004B1948"/>
    <w:rsid w:val="004C0F6C"/>
    <w:rsid w:val="00513563"/>
    <w:rsid w:val="0052473F"/>
    <w:rsid w:val="0057614B"/>
    <w:rsid w:val="005D6209"/>
    <w:rsid w:val="005E74C6"/>
    <w:rsid w:val="005F0F8E"/>
    <w:rsid w:val="006015FB"/>
    <w:rsid w:val="00623205"/>
    <w:rsid w:val="006371A3"/>
    <w:rsid w:val="00683307"/>
    <w:rsid w:val="007356C3"/>
    <w:rsid w:val="00764734"/>
    <w:rsid w:val="007A3925"/>
    <w:rsid w:val="008178F0"/>
    <w:rsid w:val="00827D86"/>
    <w:rsid w:val="00830471"/>
    <w:rsid w:val="00847133"/>
    <w:rsid w:val="00863CD2"/>
    <w:rsid w:val="0088217A"/>
    <w:rsid w:val="00885183"/>
    <w:rsid w:val="00891E15"/>
    <w:rsid w:val="008A53D9"/>
    <w:rsid w:val="008C1E4C"/>
    <w:rsid w:val="008C6177"/>
    <w:rsid w:val="008E7511"/>
    <w:rsid w:val="008F2138"/>
    <w:rsid w:val="008F5776"/>
    <w:rsid w:val="00923BF0"/>
    <w:rsid w:val="00A0402D"/>
    <w:rsid w:val="00A34A44"/>
    <w:rsid w:val="00A44A71"/>
    <w:rsid w:val="00A61D54"/>
    <w:rsid w:val="00A96FD9"/>
    <w:rsid w:val="00B34326"/>
    <w:rsid w:val="00B602CB"/>
    <w:rsid w:val="00BB1B1C"/>
    <w:rsid w:val="00BB32E2"/>
    <w:rsid w:val="00BD2A92"/>
    <w:rsid w:val="00BE0976"/>
    <w:rsid w:val="00C0351D"/>
    <w:rsid w:val="00C05234"/>
    <w:rsid w:val="00C3564C"/>
    <w:rsid w:val="00CA7E3E"/>
    <w:rsid w:val="00CC64FA"/>
    <w:rsid w:val="00CD5D91"/>
    <w:rsid w:val="00D02193"/>
    <w:rsid w:val="00D15413"/>
    <w:rsid w:val="00D24FB9"/>
    <w:rsid w:val="00D25FB8"/>
    <w:rsid w:val="00D53B99"/>
    <w:rsid w:val="00D80A16"/>
    <w:rsid w:val="00D96586"/>
    <w:rsid w:val="00DE53B4"/>
    <w:rsid w:val="00E003E1"/>
    <w:rsid w:val="00E03D70"/>
    <w:rsid w:val="00E05DAF"/>
    <w:rsid w:val="00E1620D"/>
    <w:rsid w:val="00E4537F"/>
    <w:rsid w:val="00E70419"/>
    <w:rsid w:val="00E81168"/>
    <w:rsid w:val="00E84CE9"/>
    <w:rsid w:val="00E872DF"/>
    <w:rsid w:val="00EA7A40"/>
    <w:rsid w:val="00EC6622"/>
    <w:rsid w:val="00F216EC"/>
    <w:rsid w:val="00F2707F"/>
    <w:rsid w:val="00F33712"/>
    <w:rsid w:val="00F835A7"/>
    <w:rsid w:val="00FD4597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2AF1"/>
  <w15:docId w15:val="{A0268114-44BA-40C3-9FE3-2BD4190F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EC662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261DF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E74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74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74C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74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74C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4C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3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3294"/>
  </w:style>
  <w:style w:type="paragraph" w:styleId="Pta">
    <w:name w:val="footer"/>
    <w:basedOn w:val="Normlny"/>
    <w:link w:val="PtaChar"/>
    <w:uiPriority w:val="99"/>
    <w:unhideWhenUsed/>
    <w:rsid w:val="0023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3294"/>
  </w:style>
  <w:style w:type="character" w:customStyle="1" w:styleId="ra">
    <w:name w:val="ra"/>
    <w:basedOn w:val="Predvolenpsmoodseku"/>
    <w:rsid w:val="00F2707F"/>
  </w:style>
  <w:style w:type="paragraph" w:customStyle="1" w:styleId="Default">
    <w:name w:val="Default"/>
    <w:rsid w:val="00E81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62C1-0BD8-4326-91B4-E112C28E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1779</Words>
  <Characters>10141</Characters>
  <Application>Microsoft Office Word</Application>
  <DocSecurity>8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Absolvent</dc:creator>
  <cp:lastModifiedBy>Klaudia ROSIPAJLOVÁ</cp:lastModifiedBy>
  <cp:revision>5</cp:revision>
  <cp:lastPrinted>2016-10-03T06:50:00Z</cp:lastPrinted>
  <dcterms:created xsi:type="dcterms:W3CDTF">2020-07-15T07:01:00Z</dcterms:created>
  <dcterms:modified xsi:type="dcterms:W3CDTF">2020-08-06T11:50:00Z</dcterms:modified>
</cp:coreProperties>
</file>