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BC" w:rsidRPr="00205753" w:rsidRDefault="000802C6" w:rsidP="007F18BC">
      <w:pPr>
        <w:rPr>
          <w:sz w:val="20"/>
        </w:rPr>
      </w:pPr>
      <w:r w:rsidRPr="00205753">
        <w:rPr>
          <w:sz w:val="20"/>
        </w:rPr>
        <w:t>Príloha č. 4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9F1ACE" w:rsidRPr="00A85B4D" w:rsidRDefault="007F18BC" w:rsidP="009F1ACE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757B12" w:rsidRPr="002232DB">
        <w:rPr>
          <w:b/>
          <w:szCs w:val="28"/>
        </w:rPr>
        <w:t>Rekonštrukcia strechy MŠ Komenského, Trebišov</w:t>
      </w:r>
      <w:bookmarkStart w:id="0" w:name="_GoBack"/>
      <w:bookmarkEnd w:id="0"/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757B12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DC1"/>
    <w:rsid w:val="000802C6"/>
    <w:rsid w:val="00205753"/>
    <w:rsid w:val="002107F8"/>
    <w:rsid w:val="00757B12"/>
    <w:rsid w:val="007F18BC"/>
    <w:rsid w:val="009F1ACE"/>
    <w:rsid w:val="00A17DC1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8</cp:revision>
  <cp:lastPrinted>2020-04-22T08:56:00Z</cp:lastPrinted>
  <dcterms:created xsi:type="dcterms:W3CDTF">2020-04-21T08:00:00Z</dcterms:created>
  <dcterms:modified xsi:type="dcterms:W3CDTF">2020-09-07T08:31:00Z</dcterms:modified>
</cp:coreProperties>
</file>