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DE2" w:rsidRDefault="0086127D" w:rsidP="00CE0D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KÚPNA</w:t>
      </w:r>
      <w:r w:rsidR="000B0F5D" w:rsidRPr="000B0F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2F7D">
        <w:rPr>
          <w:rFonts w:ascii="Times New Roman" w:hAnsi="Times New Roman" w:cs="Times New Roman"/>
          <w:b/>
          <w:sz w:val="28"/>
          <w:szCs w:val="28"/>
        </w:rPr>
        <w:t>ZMLUVA</w:t>
      </w:r>
      <w:r w:rsidR="00E717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B5849">
        <w:rPr>
          <w:rFonts w:ascii="Times New Roman" w:hAnsi="Times New Roman" w:cs="Times New Roman"/>
          <w:b/>
          <w:sz w:val="28"/>
          <w:szCs w:val="28"/>
        </w:rPr>
        <w:t>- návrh</w:t>
      </w:r>
    </w:p>
    <w:p w:rsidR="00FF0551" w:rsidRDefault="000B0F5D" w:rsidP="00CE0D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uzavretá </w:t>
      </w:r>
      <w:r w:rsidR="003318C8">
        <w:rPr>
          <w:rFonts w:ascii="Times New Roman" w:hAnsi="Times New Roman" w:cs="Times New Roman"/>
          <w:sz w:val="24"/>
          <w:szCs w:val="24"/>
        </w:rPr>
        <w:t>podľa zákona č. 513/1991 Zb. – Obchodného  zákonníka v znení neskorších predpisov</w:t>
      </w:r>
      <w:r w:rsidR="00CE0DE2">
        <w:rPr>
          <w:rFonts w:ascii="Times New Roman" w:hAnsi="Times New Roman" w:cs="Times New Roman"/>
          <w:sz w:val="24"/>
          <w:szCs w:val="24"/>
        </w:rPr>
        <w:t xml:space="preserve"> </w:t>
      </w:r>
      <w:r w:rsidR="00FF0551">
        <w:rPr>
          <w:rFonts w:ascii="Times New Roman" w:hAnsi="Times New Roman" w:cs="Times New Roman"/>
          <w:sz w:val="24"/>
          <w:szCs w:val="24"/>
        </w:rPr>
        <w:t>( ďalej iba „zmluva“)</w:t>
      </w:r>
    </w:p>
    <w:p w:rsidR="000B0F5D" w:rsidRPr="006E6091" w:rsidRDefault="00FF0551" w:rsidP="006E6091">
      <w:pPr>
        <w:pStyle w:val="Odsekzoznamu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Zmluvné strany</w:t>
      </w:r>
    </w:p>
    <w:p w:rsidR="000B0F5D" w:rsidRDefault="000B0F5D" w:rsidP="000B0F5D">
      <w:pPr>
        <w:pStyle w:val="Odsekzoznamu"/>
        <w:ind w:left="3825"/>
        <w:rPr>
          <w:rFonts w:ascii="Times New Roman" w:hAnsi="Times New Roman" w:cs="Times New Roman"/>
          <w:b/>
          <w:sz w:val="24"/>
          <w:szCs w:val="24"/>
        </w:rPr>
      </w:pPr>
    </w:p>
    <w:p w:rsidR="0073086B" w:rsidRPr="0073086B" w:rsidRDefault="000B0F5D" w:rsidP="00CE1735">
      <w:pPr>
        <w:pStyle w:val="Odsekzoznamu"/>
        <w:numPr>
          <w:ilvl w:val="1"/>
          <w:numId w:val="19"/>
        </w:numPr>
        <w:tabs>
          <w:tab w:val="left" w:pos="2694"/>
        </w:tabs>
        <w:spacing w:after="0"/>
        <w:ind w:left="567" w:hanging="567"/>
        <w:rPr>
          <w:rFonts w:ascii="Times New Roman" w:hAnsi="Times New Roman" w:cs="Times New Roman"/>
          <w:b/>
          <w:sz w:val="24"/>
          <w:szCs w:val="24"/>
        </w:rPr>
      </w:pPr>
      <w:r w:rsidRPr="0073086B">
        <w:rPr>
          <w:rFonts w:ascii="Times New Roman" w:hAnsi="Times New Roman" w:cs="Times New Roman"/>
          <w:sz w:val="24"/>
          <w:szCs w:val="24"/>
        </w:rPr>
        <w:t>Kupujúci:</w:t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Pr="0073086B">
        <w:rPr>
          <w:rFonts w:ascii="Times New Roman" w:hAnsi="Times New Roman" w:cs="Times New Roman"/>
          <w:b/>
          <w:sz w:val="24"/>
          <w:szCs w:val="24"/>
        </w:rPr>
        <w:t>Mesto Trebišov</w:t>
      </w:r>
    </w:p>
    <w:p w:rsidR="000B0F5D" w:rsidRDefault="000B0F5D" w:rsidP="00CE1735">
      <w:pPr>
        <w:pStyle w:val="Odsekzoznamu"/>
        <w:tabs>
          <w:tab w:val="left" w:pos="269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zastúpení </w:t>
      </w:r>
      <w:r w:rsidR="00072604">
        <w:rPr>
          <w:rFonts w:ascii="Times New Roman" w:hAnsi="Times New Roman" w:cs="Times New Roman"/>
          <w:sz w:val="24"/>
          <w:szCs w:val="24"/>
        </w:rPr>
        <w:t xml:space="preserve">– </w:t>
      </w:r>
      <w:r w:rsidR="006637C6">
        <w:rPr>
          <w:rFonts w:ascii="Times New Roman" w:hAnsi="Times New Roman" w:cs="Times New Roman"/>
          <w:sz w:val="24"/>
          <w:szCs w:val="24"/>
        </w:rPr>
        <w:tab/>
      </w:r>
      <w:r w:rsidR="00072604">
        <w:rPr>
          <w:rFonts w:ascii="Times New Roman" w:hAnsi="Times New Roman" w:cs="Times New Roman"/>
          <w:sz w:val="24"/>
          <w:szCs w:val="24"/>
        </w:rPr>
        <w:t>PhDr. Marek Čižmár</w:t>
      </w:r>
      <w:r>
        <w:rPr>
          <w:rFonts w:ascii="Times New Roman" w:hAnsi="Times New Roman" w:cs="Times New Roman"/>
          <w:sz w:val="24"/>
          <w:szCs w:val="24"/>
        </w:rPr>
        <w:t>, primátor</w:t>
      </w:r>
    </w:p>
    <w:p w:rsidR="000B0F5D" w:rsidRDefault="000B0F5D" w:rsidP="00CE1735">
      <w:pPr>
        <w:pStyle w:val="Odsekzoznamu"/>
        <w:tabs>
          <w:tab w:val="left" w:pos="269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Sídlo: </w:t>
      </w:r>
      <w:r w:rsidR="006637C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M. R. Štefánika 862/204, 075 25 Trebišov</w:t>
      </w:r>
    </w:p>
    <w:p w:rsidR="000B0F5D" w:rsidRDefault="00B061DF" w:rsidP="00CE1735">
      <w:pPr>
        <w:pStyle w:val="Odsekzoznamu"/>
        <w:tabs>
          <w:tab w:val="left" w:pos="269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Osoba zodpov</w:t>
      </w:r>
      <w:r w:rsidR="000276D8">
        <w:rPr>
          <w:rFonts w:ascii="Times New Roman" w:hAnsi="Times New Roman" w:cs="Times New Roman"/>
          <w:sz w:val="24"/>
          <w:szCs w:val="24"/>
        </w:rPr>
        <w:t xml:space="preserve">edná za preberanie tovaru: </w:t>
      </w:r>
      <w:r w:rsidR="006637C6">
        <w:rPr>
          <w:rFonts w:ascii="Times New Roman" w:hAnsi="Times New Roman" w:cs="Times New Roman"/>
          <w:sz w:val="24"/>
          <w:szCs w:val="24"/>
        </w:rPr>
        <w:t xml:space="preserve"> Ing. </w:t>
      </w:r>
      <w:r w:rsidR="00CE1735">
        <w:rPr>
          <w:rFonts w:ascii="Times New Roman" w:hAnsi="Times New Roman" w:cs="Times New Roman"/>
          <w:sz w:val="24"/>
          <w:szCs w:val="24"/>
        </w:rPr>
        <w:t>Ján Štefanišin</w:t>
      </w:r>
    </w:p>
    <w:p w:rsidR="00781A96" w:rsidRDefault="00781A96" w:rsidP="00CE1735">
      <w:pPr>
        <w:pStyle w:val="Odsekzoznamu"/>
        <w:tabs>
          <w:tab w:val="left" w:pos="269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IČO: </w:t>
      </w:r>
      <w:r w:rsidR="006637C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00 331 996</w:t>
      </w:r>
    </w:p>
    <w:p w:rsidR="000B0F5D" w:rsidRDefault="000B0F5D" w:rsidP="00CE1735">
      <w:pPr>
        <w:pStyle w:val="Odsekzoznamu"/>
        <w:tabs>
          <w:tab w:val="left" w:pos="269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DIČ:</w:t>
      </w:r>
      <w:r w:rsidR="006637C6">
        <w:rPr>
          <w:rFonts w:ascii="Times New Roman" w:hAnsi="Times New Roman" w:cs="Times New Roman"/>
          <w:sz w:val="24"/>
          <w:szCs w:val="24"/>
        </w:rPr>
        <w:tab/>
      </w:r>
      <w:r w:rsidR="003318C8">
        <w:rPr>
          <w:rFonts w:ascii="Times New Roman" w:hAnsi="Times New Roman" w:cs="Times New Roman"/>
          <w:sz w:val="24"/>
          <w:szCs w:val="24"/>
        </w:rPr>
        <w:t>2020773590</w:t>
      </w:r>
    </w:p>
    <w:p w:rsidR="00072604" w:rsidRPr="00600009" w:rsidRDefault="00072604" w:rsidP="00CE1735">
      <w:pPr>
        <w:pStyle w:val="Odsekzoznamu"/>
        <w:tabs>
          <w:tab w:val="left" w:pos="2694"/>
        </w:tabs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 w:rsidRPr="00600009">
        <w:rPr>
          <w:rFonts w:ascii="Times New Roman" w:hAnsi="Times New Roman" w:cs="Times New Roman"/>
          <w:sz w:val="24"/>
          <w:szCs w:val="24"/>
        </w:rPr>
        <w:t xml:space="preserve">IBAN: </w:t>
      </w:r>
      <w:r w:rsidR="006637C6">
        <w:rPr>
          <w:rFonts w:ascii="Times New Roman" w:hAnsi="Times New Roman" w:cs="Times New Roman"/>
          <w:sz w:val="24"/>
          <w:szCs w:val="24"/>
        </w:rPr>
        <w:tab/>
      </w:r>
      <w:r w:rsidRPr="00600009">
        <w:rPr>
          <w:rFonts w:ascii="Times New Roman" w:hAnsi="Times New Roman" w:cs="Times New Roman"/>
          <w:sz w:val="24"/>
          <w:szCs w:val="24"/>
        </w:rPr>
        <w:t>SK39 0200 0000 0000 1932 5622</w:t>
      </w:r>
    </w:p>
    <w:p w:rsidR="002D34C1" w:rsidRDefault="002D34C1" w:rsidP="00CE1735">
      <w:pPr>
        <w:pStyle w:val="Odsekzoznamu"/>
        <w:spacing w:after="0"/>
        <w:ind w:left="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(ďalej len kupujúci)</w:t>
      </w:r>
    </w:p>
    <w:p w:rsidR="00016114" w:rsidRDefault="00016114" w:rsidP="00CE1735">
      <w:pPr>
        <w:pStyle w:val="Odsekzoznamu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56531A" w:rsidRDefault="0056531A" w:rsidP="00CE1735">
      <w:pPr>
        <w:pStyle w:val="Odsekzoznamu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CE1735" w:rsidRDefault="00CE1735" w:rsidP="00CE1735">
      <w:pPr>
        <w:pStyle w:val="Odsekzoznamu"/>
        <w:numPr>
          <w:ilvl w:val="1"/>
          <w:numId w:val="19"/>
        </w:numPr>
        <w:tabs>
          <w:tab w:val="left" w:pos="567"/>
          <w:tab w:val="left" w:pos="2694"/>
        </w:tabs>
        <w:spacing w:after="0"/>
        <w:ind w:left="709" w:hanging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Predávajúci: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E1735" w:rsidRPr="00CE1735" w:rsidRDefault="00CE1735" w:rsidP="00CE1735">
      <w:pPr>
        <w:tabs>
          <w:tab w:val="left" w:pos="567"/>
          <w:tab w:val="left" w:pos="269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 zastúpení: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E1735" w:rsidRPr="00CE1735" w:rsidRDefault="00CE1735" w:rsidP="00CE1735">
      <w:pPr>
        <w:tabs>
          <w:tab w:val="left" w:pos="567"/>
          <w:tab w:val="left" w:pos="269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E1735">
        <w:rPr>
          <w:rFonts w:ascii="Times New Roman" w:hAnsi="Times New Roman" w:cs="Times New Roman"/>
          <w:sz w:val="24"/>
          <w:szCs w:val="24"/>
        </w:rPr>
        <w:t xml:space="preserve">Sídlo: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E1735" w:rsidRPr="00CE1735" w:rsidRDefault="00CE1735" w:rsidP="00CE1735">
      <w:pPr>
        <w:tabs>
          <w:tab w:val="left" w:pos="567"/>
          <w:tab w:val="left" w:pos="269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E1735">
        <w:rPr>
          <w:rFonts w:ascii="Times New Roman" w:hAnsi="Times New Roman" w:cs="Times New Roman"/>
          <w:sz w:val="24"/>
          <w:szCs w:val="24"/>
        </w:rPr>
        <w:t xml:space="preserve">IČO: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E1735" w:rsidRPr="00CE1735" w:rsidRDefault="00CE1735" w:rsidP="00CE1735">
      <w:pPr>
        <w:tabs>
          <w:tab w:val="left" w:pos="567"/>
          <w:tab w:val="left" w:pos="269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E1735">
        <w:rPr>
          <w:rFonts w:ascii="Times New Roman" w:hAnsi="Times New Roman" w:cs="Times New Roman"/>
          <w:sz w:val="24"/>
          <w:szCs w:val="24"/>
        </w:rPr>
        <w:t>DIČ: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E1735" w:rsidRPr="00CE1735" w:rsidRDefault="00CE1735" w:rsidP="00CE1735">
      <w:pPr>
        <w:tabs>
          <w:tab w:val="left" w:pos="567"/>
          <w:tab w:val="left" w:pos="269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E1735">
        <w:rPr>
          <w:rFonts w:ascii="Times New Roman" w:hAnsi="Times New Roman" w:cs="Times New Roman"/>
          <w:sz w:val="24"/>
          <w:szCs w:val="24"/>
        </w:rPr>
        <w:t xml:space="preserve">IČ DPH: </w:t>
      </w:r>
    </w:p>
    <w:p w:rsidR="00CE1735" w:rsidRPr="00CE1735" w:rsidRDefault="00CE1735" w:rsidP="00CE1735">
      <w:pPr>
        <w:tabs>
          <w:tab w:val="left" w:pos="567"/>
          <w:tab w:val="left" w:pos="269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CE1735">
        <w:rPr>
          <w:rFonts w:ascii="Times New Roman" w:hAnsi="Times New Roman" w:cs="Times New Roman"/>
          <w:sz w:val="24"/>
          <w:szCs w:val="24"/>
        </w:rPr>
        <w:t>IBAN: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E1735" w:rsidRDefault="00CE1735" w:rsidP="00CE1735">
      <w:pPr>
        <w:pStyle w:val="Odsekzoznamu"/>
        <w:tabs>
          <w:tab w:val="left" w:pos="567"/>
          <w:tab w:val="left" w:pos="2694"/>
        </w:tabs>
        <w:spacing w:after="0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zapísaná v Obchodno</w:t>
      </w:r>
      <w:r w:rsidR="005B5849">
        <w:rPr>
          <w:rFonts w:ascii="Times New Roman" w:hAnsi="Times New Roman" w:cs="Times New Roman"/>
          <w:sz w:val="24"/>
          <w:szCs w:val="24"/>
        </w:rPr>
        <w:t>m registri Okresného súdu ........, oddiel: ......, vložka č.........</w:t>
      </w:r>
    </w:p>
    <w:p w:rsidR="007426C1" w:rsidRDefault="00CE1735" w:rsidP="00CE1735">
      <w:pPr>
        <w:pStyle w:val="Odsekzoznamu"/>
        <w:tabs>
          <w:tab w:val="left" w:pos="567"/>
          <w:tab w:val="left" w:pos="2694"/>
        </w:tabs>
        <w:spacing w:after="0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D34C1" w:rsidRPr="00016114">
        <w:rPr>
          <w:rFonts w:ascii="Times New Roman" w:hAnsi="Times New Roman" w:cs="Times New Roman"/>
          <w:sz w:val="24"/>
          <w:szCs w:val="24"/>
        </w:rPr>
        <w:t>(ďalej len predávajúci)</w:t>
      </w:r>
    </w:p>
    <w:p w:rsidR="0056531A" w:rsidRPr="00A12F7D" w:rsidRDefault="0056531A" w:rsidP="000276D8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7426C1" w:rsidRDefault="007426C1" w:rsidP="000276D8">
      <w:pPr>
        <w:pStyle w:val="Odsekzoznamu"/>
        <w:numPr>
          <w:ilvl w:val="0"/>
          <w:numId w:val="19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Preambula</w:t>
      </w:r>
    </w:p>
    <w:p w:rsidR="007426C1" w:rsidRDefault="007426C1" w:rsidP="00242778">
      <w:pPr>
        <w:pStyle w:val="Odsekzoznamu"/>
        <w:spacing w:line="240" w:lineRule="auto"/>
        <w:ind w:left="38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5B1B" w:rsidRPr="00CE0DE2" w:rsidRDefault="00CE0DE2" w:rsidP="00242778">
      <w:pPr>
        <w:pStyle w:val="Odsekzoznamu"/>
        <w:numPr>
          <w:ilvl w:val="1"/>
          <w:numId w:val="19"/>
        </w:numPr>
        <w:ind w:left="567" w:hanging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0DE2">
        <w:rPr>
          <w:rFonts w:ascii="Times New Roman" w:hAnsi="Times New Roman" w:cs="Times New Roman"/>
          <w:sz w:val="24"/>
          <w:szCs w:val="24"/>
        </w:rPr>
        <w:t>Podkladom pre uzatvorenie tejto zm</w:t>
      </w:r>
      <w:r w:rsidR="0033205E">
        <w:rPr>
          <w:rFonts w:ascii="Times New Roman" w:hAnsi="Times New Roman" w:cs="Times New Roman"/>
          <w:sz w:val="24"/>
          <w:szCs w:val="24"/>
        </w:rPr>
        <w:t>luvy je cenová ponuka predávajúceho</w:t>
      </w:r>
      <w:r w:rsidRPr="00CE0DE2">
        <w:rPr>
          <w:rFonts w:ascii="Times New Roman" w:hAnsi="Times New Roman" w:cs="Times New Roman"/>
          <w:sz w:val="24"/>
          <w:szCs w:val="24"/>
        </w:rPr>
        <w:t xml:space="preserve"> zo dňa</w:t>
      </w:r>
      <w:r w:rsidR="005B5849">
        <w:rPr>
          <w:rFonts w:ascii="Times New Roman" w:hAnsi="Times New Roman" w:cs="Times New Roman"/>
          <w:sz w:val="24"/>
          <w:szCs w:val="24"/>
        </w:rPr>
        <w:t xml:space="preserve"> ...........</w:t>
      </w:r>
      <w:r w:rsidRPr="00CE0DE2">
        <w:rPr>
          <w:rFonts w:ascii="Times New Roman" w:hAnsi="Times New Roman" w:cs="Times New Roman"/>
          <w:sz w:val="24"/>
          <w:szCs w:val="24"/>
        </w:rPr>
        <w:t>, ktorá je výsledkom verejného obstarávania v zmysle zákona č. 343/2015 Z. z. o verejnom obstarávaní a o zmene a doplnení niektorých zákonov pre zákazku s nízk</w:t>
      </w:r>
      <w:r w:rsidR="00781A96">
        <w:rPr>
          <w:rFonts w:ascii="Times New Roman" w:hAnsi="Times New Roman" w:cs="Times New Roman"/>
          <w:sz w:val="24"/>
          <w:szCs w:val="24"/>
        </w:rPr>
        <w:t>ou hodnotou na dodanie tovaru</w:t>
      </w:r>
      <w:r w:rsidR="00185B1B" w:rsidRPr="00CE0DE2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1771D" w:rsidRPr="00FA150F" w:rsidRDefault="003126F8" w:rsidP="000276D8">
      <w:pPr>
        <w:pStyle w:val="Odsekzoznamu"/>
        <w:numPr>
          <w:ilvl w:val="1"/>
          <w:numId w:val="19"/>
        </w:numPr>
        <w:tabs>
          <w:tab w:val="left" w:pos="2410"/>
          <w:tab w:val="left" w:pos="4962"/>
        </w:tabs>
        <w:autoSpaceDN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A150F">
        <w:rPr>
          <w:rFonts w:ascii="Times New Roman" w:hAnsi="Times New Roman" w:cs="Times New Roman"/>
          <w:sz w:val="24"/>
          <w:szCs w:val="24"/>
        </w:rPr>
        <w:t xml:space="preserve">Názov zákazky: </w:t>
      </w:r>
      <w:r w:rsidR="005B5849">
        <w:rPr>
          <w:rFonts w:ascii="Times New Roman" w:hAnsi="Times New Roman" w:cs="Times New Roman"/>
          <w:b/>
          <w:sz w:val="24"/>
          <w:szCs w:val="24"/>
        </w:rPr>
        <w:t>Počítačové zostavy – 2020.</w:t>
      </w:r>
    </w:p>
    <w:p w:rsidR="00FA150F" w:rsidRPr="00FA150F" w:rsidRDefault="00FA150F" w:rsidP="00FA150F">
      <w:pPr>
        <w:pStyle w:val="Odsekzoznamu"/>
        <w:tabs>
          <w:tab w:val="left" w:pos="2410"/>
          <w:tab w:val="left" w:pos="4962"/>
        </w:tabs>
        <w:autoSpaceDN w:val="0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2D34C1" w:rsidRDefault="002D34C1" w:rsidP="000276D8">
      <w:pPr>
        <w:pStyle w:val="Odsekzoznamu"/>
        <w:numPr>
          <w:ilvl w:val="0"/>
          <w:numId w:val="19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Predmet </w:t>
      </w:r>
      <w:r w:rsidR="00466EFC">
        <w:rPr>
          <w:rFonts w:ascii="Times New Roman" w:hAnsi="Times New Roman" w:cs="Times New Roman"/>
          <w:b/>
          <w:sz w:val="24"/>
          <w:szCs w:val="24"/>
        </w:rPr>
        <w:t>kúpnej</w:t>
      </w:r>
      <w:r w:rsidR="006C2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5B1B">
        <w:rPr>
          <w:rFonts w:ascii="Times New Roman" w:hAnsi="Times New Roman" w:cs="Times New Roman"/>
          <w:b/>
          <w:sz w:val="24"/>
          <w:szCs w:val="24"/>
        </w:rPr>
        <w:t>zmluvy</w:t>
      </w:r>
    </w:p>
    <w:p w:rsidR="006C24E6" w:rsidRDefault="006C24E6" w:rsidP="000276D8">
      <w:pPr>
        <w:pStyle w:val="Odsekzoznamu"/>
        <w:spacing w:line="240" w:lineRule="auto"/>
        <w:ind w:left="3825"/>
        <w:rPr>
          <w:rFonts w:ascii="Times New Roman" w:hAnsi="Times New Roman" w:cs="Times New Roman"/>
          <w:b/>
          <w:sz w:val="24"/>
          <w:szCs w:val="24"/>
        </w:rPr>
      </w:pPr>
    </w:p>
    <w:p w:rsidR="00E744C2" w:rsidRPr="00DA3595" w:rsidRDefault="002D34C1" w:rsidP="000276D8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A150F">
        <w:rPr>
          <w:rFonts w:ascii="Times New Roman" w:hAnsi="Times New Roman" w:cs="Times New Roman"/>
          <w:sz w:val="24"/>
          <w:szCs w:val="24"/>
        </w:rPr>
        <w:t>Predávajúci s</w:t>
      </w:r>
      <w:r w:rsidR="00185B1B" w:rsidRPr="00FA150F">
        <w:rPr>
          <w:rFonts w:ascii="Times New Roman" w:hAnsi="Times New Roman" w:cs="Times New Roman"/>
          <w:sz w:val="24"/>
          <w:szCs w:val="24"/>
        </w:rPr>
        <w:t xml:space="preserve">a zaväzuje </w:t>
      </w:r>
      <w:r w:rsidR="0086127D" w:rsidRPr="00FA150F">
        <w:rPr>
          <w:rFonts w:ascii="Times New Roman" w:hAnsi="Times New Roman" w:cs="Times New Roman"/>
          <w:sz w:val="24"/>
          <w:szCs w:val="24"/>
        </w:rPr>
        <w:t>doda</w:t>
      </w:r>
      <w:r w:rsidR="00E744C2" w:rsidRPr="00FA150F">
        <w:rPr>
          <w:rFonts w:ascii="Times New Roman" w:hAnsi="Times New Roman" w:cs="Times New Roman"/>
          <w:sz w:val="24"/>
          <w:szCs w:val="24"/>
        </w:rPr>
        <w:t xml:space="preserve">ť </w:t>
      </w:r>
      <w:r w:rsidR="009A4AC7" w:rsidRPr="00FA150F">
        <w:rPr>
          <w:rFonts w:ascii="Times New Roman" w:hAnsi="Times New Roman" w:cs="Times New Roman"/>
          <w:sz w:val="24"/>
          <w:szCs w:val="24"/>
        </w:rPr>
        <w:t>pre kupujúceho</w:t>
      </w:r>
      <w:r w:rsidRPr="00FA150F">
        <w:rPr>
          <w:rFonts w:ascii="Times New Roman" w:hAnsi="Times New Roman" w:cs="Times New Roman"/>
          <w:sz w:val="24"/>
          <w:szCs w:val="24"/>
        </w:rPr>
        <w:t xml:space="preserve"> </w:t>
      </w:r>
      <w:r w:rsidR="005B5849">
        <w:rPr>
          <w:rFonts w:ascii="Times New Roman" w:hAnsi="Times New Roman" w:cs="Times New Roman"/>
          <w:sz w:val="24"/>
          <w:szCs w:val="24"/>
        </w:rPr>
        <w:t>5</w:t>
      </w:r>
      <w:r w:rsidR="00CE1735" w:rsidRPr="00FA150F">
        <w:rPr>
          <w:rFonts w:ascii="Times New Roman" w:hAnsi="Times New Roman" w:cs="Times New Roman"/>
          <w:sz w:val="24"/>
          <w:szCs w:val="24"/>
        </w:rPr>
        <w:t xml:space="preserve"> ks nových, nepouž</w:t>
      </w:r>
      <w:r w:rsidR="005B5849">
        <w:rPr>
          <w:rFonts w:ascii="Times New Roman" w:hAnsi="Times New Roman" w:cs="Times New Roman"/>
          <w:sz w:val="24"/>
          <w:szCs w:val="24"/>
        </w:rPr>
        <w:t>itých, nerepasovaných počítačových zostáv</w:t>
      </w:r>
      <w:r w:rsidR="00CE1735" w:rsidRPr="00FA150F">
        <w:rPr>
          <w:rFonts w:ascii="Times New Roman" w:hAnsi="Times New Roman" w:cs="Times New Roman"/>
          <w:sz w:val="24"/>
          <w:szCs w:val="24"/>
        </w:rPr>
        <w:t xml:space="preserve"> </w:t>
      </w:r>
      <w:r w:rsidR="005B04BD">
        <w:rPr>
          <w:rFonts w:ascii="Times New Roman" w:hAnsi="Times New Roman" w:cs="Times New Roman"/>
          <w:sz w:val="24"/>
          <w:szCs w:val="24"/>
        </w:rPr>
        <w:t xml:space="preserve">s programovým vybavením a </w:t>
      </w:r>
      <w:r w:rsidR="00DA3595">
        <w:rPr>
          <w:rFonts w:ascii="Times New Roman" w:hAnsi="Times New Roman" w:cs="Times New Roman"/>
          <w:sz w:val="24"/>
          <w:szCs w:val="24"/>
        </w:rPr>
        <w:t xml:space="preserve">s technickými </w:t>
      </w:r>
      <w:r w:rsidR="00DA3595" w:rsidRPr="00DA3595">
        <w:rPr>
          <w:rFonts w:ascii="Times New Roman" w:hAnsi="Times New Roman" w:cs="Times New Roman"/>
          <w:sz w:val="24"/>
          <w:szCs w:val="24"/>
        </w:rPr>
        <w:t>parametrami</w:t>
      </w:r>
      <w:r w:rsidR="00CE1735" w:rsidRPr="00DA3595">
        <w:rPr>
          <w:rFonts w:ascii="Times New Roman" w:hAnsi="Times New Roman" w:cs="Times New Roman"/>
          <w:sz w:val="24"/>
          <w:szCs w:val="24"/>
        </w:rPr>
        <w:t xml:space="preserve"> podľa prílohy tejto </w:t>
      </w:r>
      <w:r w:rsidR="00FA150F" w:rsidRPr="00DA3595">
        <w:rPr>
          <w:rFonts w:ascii="Times New Roman" w:hAnsi="Times New Roman" w:cs="Times New Roman"/>
          <w:sz w:val="24"/>
          <w:szCs w:val="24"/>
        </w:rPr>
        <w:t xml:space="preserve">zmluvy </w:t>
      </w:r>
      <w:r w:rsidR="0086127D" w:rsidRPr="00DA3595">
        <w:rPr>
          <w:rFonts w:ascii="Times New Roman" w:hAnsi="Times New Roman" w:cs="Times New Roman"/>
          <w:sz w:val="24"/>
          <w:szCs w:val="24"/>
        </w:rPr>
        <w:t xml:space="preserve">(ďalej </w:t>
      </w:r>
      <w:r w:rsidR="00FA150F" w:rsidRPr="00DA3595">
        <w:rPr>
          <w:rFonts w:ascii="Times New Roman" w:hAnsi="Times New Roman" w:cs="Times New Roman"/>
          <w:sz w:val="24"/>
          <w:szCs w:val="24"/>
        </w:rPr>
        <w:t>iba „</w:t>
      </w:r>
      <w:r w:rsidR="0086127D" w:rsidRPr="00DA3595">
        <w:rPr>
          <w:rFonts w:ascii="Times New Roman" w:hAnsi="Times New Roman" w:cs="Times New Roman"/>
          <w:sz w:val="24"/>
          <w:szCs w:val="24"/>
        </w:rPr>
        <w:t>tovar</w:t>
      </w:r>
      <w:r w:rsidR="00FA150F" w:rsidRPr="00DA3595">
        <w:rPr>
          <w:rFonts w:ascii="Times New Roman" w:hAnsi="Times New Roman" w:cs="Times New Roman"/>
          <w:sz w:val="24"/>
          <w:szCs w:val="24"/>
        </w:rPr>
        <w:t>“</w:t>
      </w:r>
      <w:r w:rsidR="0086127D" w:rsidRPr="00DA3595">
        <w:rPr>
          <w:rFonts w:ascii="Times New Roman" w:hAnsi="Times New Roman" w:cs="Times New Roman"/>
          <w:sz w:val="24"/>
          <w:szCs w:val="24"/>
        </w:rPr>
        <w:t>)</w:t>
      </w:r>
      <w:r w:rsidR="00CE1735" w:rsidRPr="00DA3595">
        <w:rPr>
          <w:rFonts w:ascii="Times New Roman" w:hAnsi="Times New Roman" w:cs="Times New Roman"/>
          <w:sz w:val="24"/>
          <w:szCs w:val="24"/>
        </w:rPr>
        <w:t xml:space="preserve">. </w:t>
      </w:r>
      <w:r w:rsidR="00101DE7" w:rsidRPr="00DA3595">
        <w:rPr>
          <w:rFonts w:ascii="Times New Roman" w:hAnsi="Times New Roman" w:cs="Times New Roman"/>
          <w:sz w:val="24"/>
          <w:szCs w:val="24"/>
        </w:rPr>
        <w:t xml:space="preserve"> </w:t>
      </w:r>
      <w:r w:rsidR="00E744C2" w:rsidRPr="00DA3595">
        <w:rPr>
          <w:rFonts w:ascii="Times New Roman" w:hAnsi="Times New Roman" w:cs="Times New Roman"/>
          <w:sz w:val="24"/>
          <w:szCs w:val="24"/>
        </w:rPr>
        <w:t>Kupujúci sa zaväzuje, že tovar prevezme a za tovar zaplatí.</w:t>
      </w:r>
    </w:p>
    <w:p w:rsidR="00121F85" w:rsidRDefault="002D34C1" w:rsidP="000276D8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FA150F">
        <w:rPr>
          <w:rFonts w:ascii="Times New Roman" w:hAnsi="Times New Roman" w:cs="Times New Roman"/>
          <w:sz w:val="24"/>
          <w:szCs w:val="24"/>
        </w:rPr>
        <w:t>Súčasťou</w:t>
      </w:r>
      <w:r w:rsidR="00A77730" w:rsidRPr="00FA150F">
        <w:rPr>
          <w:rFonts w:ascii="Times New Roman" w:hAnsi="Times New Roman" w:cs="Times New Roman"/>
          <w:sz w:val="24"/>
          <w:szCs w:val="24"/>
        </w:rPr>
        <w:t xml:space="preserve"> dodávky je aj </w:t>
      </w:r>
      <w:r w:rsidR="00CE0139" w:rsidRPr="00FA150F">
        <w:rPr>
          <w:rFonts w:ascii="Times New Roman" w:hAnsi="Times New Roman" w:cs="Times New Roman"/>
          <w:sz w:val="24"/>
          <w:szCs w:val="24"/>
        </w:rPr>
        <w:t>dovoz a vyloženie tovaru</w:t>
      </w:r>
      <w:r w:rsidR="009A4AC7" w:rsidRPr="00FA150F">
        <w:rPr>
          <w:rFonts w:ascii="Times New Roman" w:hAnsi="Times New Roman" w:cs="Times New Roman"/>
          <w:sz w:val="24"/>
          <w:szCs w:val="24"/>
        </w:rPr>
        <w:t xml:space="preserve"> na miesto dodania</w:t>
      </w:r>
      <w:r w:rsidR="00121F85" w:rsidRPr="00FA150F">
        <w:rPr>
          <w:rFonts w:ascii="Times New Roman" w:hAnsi="Times New Roman" w:cs="Times New Roman"/>
          <w:sz w:val="24"/>
          <w:szCs w:val="24"/>
        </w:rPr>
        <w:t>.</w:t>
      </w:r>
    </w:p>
    <w:p w:rsidR="00AF01B2" w:rsidRPr="00FA150F" w:rsidRDefault="00AF01B2" w:rsidP="00AF01B2">
      <w:pPr>
        <w:pStyle w:val="Odsekzoznamu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185C8A" w:rsidRDefault="00185C8A" w:rsidP="000276D8">
      <w:pPr>
        <w:pStyle w:val="Odsekzoznamu"/>
        <w:numPr>
          <w:ilvl w:val="0"/>
          <w:numId w:val="19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Miesto, čas a spôsob plnenia</w:t>
      </w:r>
      <w:bookmarkStart w:id="0" w:name="_GoBack"/>
      <w:bookmarkEnd w:id="0"/>
    </w:p>
    <w:p w:rsidR="0071771D" w:rsidRDefault="0071771D" w:rsidP="000276D8">
      <w:pPr>
        <w:pStyle w:val="Odsekzoznamu"/>
        <w:spacing w:line="240" w:lineRule="auto"/>
        <w:ind w:left="38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B3499" w:rsidRDefault="00185C8A" w:rsidP="000276D8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Miesto dodania tovaru: Mesto Trebišov, </w:t>
      </w:r>
      <w:r w:rsidR="00CB3499">
        <w:rPr>
          <w:rFonts w:ascii="Times New Roman" w:hAnsi="Times New Roman" w:cs="Times New Roman"/>
          <w:sz w:val="24"/>
          <w:szCs w:val="24"/>
        </w:rPr>
        <w:t>Mestský úrad</w:t>
      </w:r>
      <w:r w:rsidR="00242778">
        <w:rPr>
          <w:rFonts w:ascii="Times New Roman" w:hAnsi="Times New Roman" w:cs="Times New Roman"/>
          <w:sz w:val="24"/>
          <w:szCs w:val="24"/>
        </w:rPr>
        <w:t xml:space="preserve"> v Trebišove</w:t>
      </w:r>
      <w:r w:rsidR="00CB3499">
        <w:rPr>
          <w:rFonts w:ascii="Times New Roman" w:hAnsi="Times New Roman" w:cs="Times New Roman"/>
          <w:sz w:val="24"/>
          <w:szCs w:val="24"/>
        </w:rPr>
        <w:t xml:space="preserve">, M. R. Štefánika 862/204, 075 25 Trebišov. </w:t>
      </w:r>
    </w:p>
    <w:p w:rsidR="000F3116" w:rsidRDefault="0086127D" w:rsidP="005573C2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F3116">
        <w:rPr>
          <w:rFonts w:ascii="Times New Roman" w:hAnsi="Times New Roman" w:cs="Times New Roman"/>
          <w:sz w:val="24"/>
          <w:szCs w:val="24"/>
        </w:rPr>
        <w:t>Predávajúci sa zaväzuje</w:t>
      </w:r>
      <w:r w:rsidR="00792729" w:rsidRPr="000F3116">
        <w:rPr>
          <w:rFonts w:ascii="Times New Roman" w:hAnsi="Times New Roman" w:cs="Times New Roman"/>
          <w:sz w:val="24"/>
          <w:szCs w:val="24"/>
        </w:rPr>
        <w:t xml:space="preserve"> tovar</w:t>
      </w:r>
      <w:r w:rsidRPr="000F3116">
        <w:rPr>
          <w:rFonts w:ascii="Times New Roman" w:hAnsi="Times New Roman" w:cs="Times New Roman"/>
          <w:sz w:val="24"/>
          <w:szCs w:val="24"/>
        </w:rPr>
        <w:t xml:space="preserve"> dodať</w:t>
      </w:r>
      <w:r w:rsidR="00792729" w:rsidRPr="000F3116">
        <w:rPr>
          <w:rFonts w:ascii="Times New Roman" w:hAnsi="Times New Roman" w:cs="Times New Roman"/>
          <w:sz w:val="24"/>
          <w:szCs w:val="24"/>
        </w:rPr>
        <w:t xml:space="preserve"> do </w:t>
      </w:r>
      <w:r w:rsidR="000F3116" w:rsidRPr="000F3116">
        <w:rPr>
          <w:rFonts w:ascii="Times New Roman" w:hAnsi="Times New Roman" w:cs="Times New Roman"/>
          <w:sz w:val="24"/>
          <w:szCs w:val="24"/>
        </w:rPr>
        <w:t>7 pracovných dní odo d</w:t>
      </w:r>
      <w:r w:rsidR="000F3116">
        <w:rPr>
          <w:rFonts w:ascii="Times New Roman" w:hAnsi="Times New Roman" w:cs="Times New Roman"/>
          <w:sz w:val="24"/>
          <w:szCs w:val="24"/>
        </w:rPr>
        <w:t>ňa úč</w:t>
      </w:r>
      <w:r w:rsidR="000F3116" w:rsidRPr="000F3116">
        <w:rPr>
          <w:rFonts w:ascii="Times New Roman" w:hAnsi="Times New Roman" w:cs="Times New Roman"/>
          <w:sz w:val="24"/>
          <w:szCs w:val="24"/>
        </w:rPr>
        <w:t>innosti kúpnej zmluvy.</w:t>
      </w:r>
    </w:p>
    <w:p w:rsidR="00185C8A" w:rsidRPr="000F3116" w:rsidRDefault="00C55EBA" w:rsidP="005573C2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0F3116">
        <w:rPr>
          <w:rFonts w:ascii="Times New Roman" w:hAnsi="Times New Roman" w:cs="Times New Roman"/>
          <w:sz w:val="24"/>
          <w:szCs w:val="24"/>
        </w:rPr>
        <w:t>Tovar</w:t>
      </w:r>
      <w:r w:rsidR="000920AB" w:rsidRPr="000F3116">
        <w:rPr>
          <w:rFonts w:ascii="Times New Roman" w:hAnsi="Times New Roman" w:cs="Times New Roman"/>
          <w:sz w:val="24"/>
          <w:szCs w:val="24"/>
        </w:rPr>
        <w:t xml:space="preserve"> prevezme zodpovedný zamestnanec kupujúceho</w:t>
      </w:r>
      <w:r w:rsidR="001B4EFC" w:rsidRPr="000F3116">
        <w:rPr>
          <w:rFonts w:ascii="Times New Roman" w:hAnsi="Times New Roman" w:cs="Times New Roman"/>
          <w:sz w:val="24"/>
          <w:szCs w:val="24"/>
        </w:rPr>
        <w:t xml:space="preserve"> </w:t>
      </w:r>
      <w:r w:rsidR="000920AB" w:rsidRPr="000F3116">
        <w:rPr>
          <w:rFonts w:ascii="Times New Roman" w:hAnsi="Times New Roman" w:cs="Times New Roman"/>
          <w:sz w:val="24"/>
          <w:szCs w:val="24"/>
        </w:rPr>
        <w:t>a pre</w:t>
      </w:r>
      <w:r w:rsidRPr="000F3116">
        <w:rPr>
          <w:rFonts w:ascii="Times New Roman" w:hAnsi="Times New Roman" w:cs="Times New Roman"/>
          <w:sz w:val="24"/>
          <w:szCs w:val="24"/>
        </w:rPr>
        <w:t>vzatie dodávky</w:t>
      </w:r>
      <w:r w:rsidR="000920AB" w:rsidRPr="000F3116">
        <w:rPr>
          <w:rFonts w:ascii="Times New Roman" w:hAnsi="Times New Roman" w:cs="Times New Roman"/>
          <w:sz w:val="24"/>
          <w:szCs w:val="24"/>
        </w:rPr>
        <w:t xml:space="preserve"> potvrdí svojím podpisom na dodacom liste.</w:t>
      </w:r>
    </w:p>
    <w:p w:rsidR="000920AB" w:rsidRDefault="00C55EBA" w:rsidP="000276D8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EB5B4C">
        <w:rPr>
          <w:rFonts w:ascii="Times New Roman" w:hAnsi="Times New Roman" w:cs="Times New Roman"/>
          <w:sz w:val="24"/>
          <w:szCs w:val="24"/>
        </w:rPr>
        <w:t>Dovoz a vylo</w:t>
      </w:r>
      <w:r w:rsidR="000920AB" w:rsidRPr="00EB5B4C">
        <w:rPr>
          <w:rFonts w:ascii="Times New Roman" w:hAnsi="Times New Roman" w:cs="Times New Roman"/>
          <w:sz w:val="24"/>
          <w:szCs w:val="24"/>
        </w:rPr>
        <w:t>ženie</w:t>
      </w:r>
      <w:r w:rsidRPr="00EB5B4C">
        <w:rPr>
          <w:rFonts w:ascii="Times New Roman" w:hAnsi="Times New Roman" w:cs="Times New Roman"/>
          <w:sz w:val="24"/>
          <w:szCs w:val="24"/>
        </w:rPr>
        <w:t xml:space="preserve"> </w:t>
      </w:r>
      <w:r w:rsidR="00305CED">
        <w:rPr>
          <w:rFonts w:ascii="Times New Roman" w:hAnsi="Times New Roman" w:cs="Times New Roman"/>
          <w:sz w:val="24"/>
          <w:szCs w:val="24"/>
        </w:rPr>
        <w:t>tovaru</w:t>
      </w:r>
      <w:r w:rsidRPr="00EB5B4C">
        <w:rPr>
          <w:rFonts w:ascii="Times New Roman" w:hAnsi="Times New Roman" w:cs="Times New Roman"/>
          <w:sz w:val="24"/>
          <w:szCs w:val="24"/>
        </w:rPr>
        <w:t xml:space="preserve"> na miesto dodania</w:t>
      </w:r>
      <w:r w:rsidR="000920AB" w:rsidRPr="00EB5B4C">
        <w:rPr>
          <w:rFonts w:ascii="Times New Roman" w:hAnsi="Times New Roman" w:cs="Times New Roman"/>
          <w:sz w:val="24"/>
          <w:szCs w:val="24"/>
        </w:rPr>
        <w:t xml:space="preserve"> zabezpečuje predávajúci na vlastné náklady tak, aby bola zabezpečená dostatočná ochrana pred jeho poškodením a znehodnotením. </w:t>
      </w:r>
    </w:p>
    <w:p w:rsidR="0071771D" w:rsidRDefault="0071771D" w:rsidP="00CE0DE2">
      <w:pPr>
        <w:pStyle w:val="Odsekzoznamu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0920AB" w:rsidRDefault="000920AB" w:rsidP="000276D8">
      <w:pPr>
        <w:pStyle w:val="Odsekzoznamu"/>
        <w:numPr>
          <w:ilvl w:val="0"/>
          <w:numId w:val="19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Cena, platobné podmienky</w:t>
      </w:r>
    </w:p>
    <w:p w:rsidR="0071771D" w:rsidRDefault="0071771D" w:rsidP="000276D8">
      <w:pPr>
        <w:pStyle w:val="Odsekzoznamu"/>
        <w:spacing w:line="240" w:lineRule="auto"/>
        <w:ind w:left="38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20AB" w:rsidRPr="004E3BB6" w:rsidRDefault="000920AB" w:rsidP="000276D8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tovaru je stanovená </w:t>
      </w:r>
      <w:r w:rsidR="00395CD1">
        <w:rPr>
          <w:rFonts w:ascii="Times New Roman" w:hAnsi="Times New Roman" w:cs="Times New Roman"/>
          <w:sz w:val="24"/>
          <w:szCs w:val="24"/>
        </w:rPr>
        <w:t>v súlade so z</w:t>
      </w:r>
      <w:r>
        <w:rPr>
          <w:rFonts w:ascii="Times New Roman" w:hAnsi="Times New Roman" w:cs="Times New Roman"/>
          <w:sz w:val="24"/>
          <w:szCs w:val="24"/>
        </w:rPr>
        <w:t>ákonom NR SR č. 18/1996 Z.</w:t>
      </w:r>
      <w:r w:rsidR="00706FF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z. o cenách v znení neskorších predpisov</w:t>
      </w:r>
      <w:r w:rsidRPr="00395CD1">
        <w:rPr>
          <w:rFonts w:ascii="Times New Roman" w:hAnsi="Times New Roman" w:cs="Times New Roman"/>
          <w:sz w:val="24"/>
          <w:szCs w:val="24"/>
        </w:rPr>
        <w:t>, vyhlášky MF SR č. 87/1996 Z.</w:t>
      </w:r>
      <w:r w:rsidR="00706FF8">
        <w:rPr>
          <w:rFonts w:ascii="Times New Roman" w:hAnsi="Times New Roman" w:cs="Times New Roman"/>
          <w:sz w:val="24"/>
          <w:szCs w:val="24"/>
        </w:rPr>
        <w:t xml:space="preserve"> </w:t>
      </w:r>
      <w:r w:rsidRPr="00395CD1">
        <w:rPr>
          <w:rFonts w:ascii="Times New Roman" w:hAnsi="Times New Roman" w:cs="Times New Roman"/>
          <w:sz w:val="24"/>
          <w:szCs w:val="24"/>
        </w:rPr>
        <w:t>z.</w:t>
      </w:r>
      <w:r w:rsidR="002E3586" w:rsidRPr="00395CD1">
        <w:rPr>
          <w:rFonts w:ascii="Times New Roman" w:hAnsi="Times New Roman" w:cs="Times New Roman"/>
          <w:sz w:val="24"/>
          <w:szCs w:val="24"/>
        </w:rPr>
        <w:t>, ktorou sa vykonáva zákon NR SR č. 18/1996 Z.</w:t>
      </w:r>
      <w:r w:rsidR="00706FF8">
        <w:rPr>
          <w:rFonts w:ascii="Times New Roman" w:hAnsi="Times New Roman" w:cs="Times New Roman"/>
          <w:sz w:val="24"/>
          <w:szCs w:val="24"/>
        </w:rPr>
        <w:t xml:space="preserve"> </w:t>
      </w:r>
      <w:r w:rsidR="002E3586" w:rsidRPr="00395CD1">
        <w:rPr>
          <w:rFonts w:ascii="Times New Roman" w:hAnsi="Times New Roman" w:cs="Times New Roman"/>
          <w:sz w:val="24"/>
          <w:szCs w:val="24"/>
        </w:rPr>
        <w:t>z. o cenách v znení neskorších predpisov v eu</w:t>
      </w:r>
      <w:r w:rsidRPr="00395CD1">
        <w:rPr>
          <w:rFonts w:ascii="Times New Roman" w:hAnsi="Times New Roman" w:cs="Times New Roman"/>
          <w:sz w:val="24"/>
          <w:szCs w:val="24"/>
        </w:rPr>
        <w:t>rách.</w:t>
      </w:r>
      <w:r w:rsidR="0021134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637C6" w:rsidRPr="00FA150F" w:rsidRDefault="00146873" w:rsidP="00FA150F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Celková</w:t>
      </w:r>
      <w:r w:rsidR="00FA0B4F">
        <w:rPr>
          <w:rFonts w:ascii="Times New Roman" w:hAnsi="Times New Roman" w:cs="Times New Roman"/>
          <w:sz w:val="24"/>
          <w:szCs w:val="24"/>
        </w:rPr>
        <w:t xml:space="preserve"> cena</w:t>
      </w:r>
      <w:r w:rsidR="00243F08">
        <w:rPr>
          <w:rFonts w:ascii="Times New Roman" w:hAnsi="Times New Roman" w:cs="Times New Roman"/>
          <w:sz w:val="24"/>
          <w:szCs w:val="24"/>
        </w:rPr>
        <w:t xml:space="preserve"> zahŕňa</w:t>
      </w:r>
      <w:r w:rsidR="00FA0B4F">
        <w:rPr>
          <w:rFonts w:ascii="Times New Roman" w:hAnsi="Times New Roman" w:cs="Times New Roman"/>
          <w:sz w:val="24"/>
          <w:szCs w:val="24"/>
        </w:rPr>
        <w:t xml:space="preserve"> </w:t>
      </w:r>
      <w:r w:rsidR="00243F08">
        <w:rPr>
          <w:rFonts w:ascii="Times New Roman" w:hAnsi="Times New Roman" w:cs="Times New Roman"/>
          <w:sz w:val="24"/>
          <w:szCs w:val="24"/>
        </w:rPr>
        <w:t>všetky náklady sp</w:t>
      </w:r>
      <w:r w:rsidR="008D16A9">
        <w:rPr>
          <w:rFonts w:ascii="Times New Roman" w:hAnsi="Times New Roman" w:cs="Times New Roman"/>
          <w:sz w:val="24"/>
          <w:szCs w:val="24"/>
        </w:rPr>
        <w:t xml:space="preserve">ojené s dodávkou </w:t>
      </w:r>
      <w:r w:rsidR="008D16A9" w:rsidRPr="00F40756">
        <w:rPr>
          <w:rFonts w:ascii="Times New Roman" w:hAnsi="Times New Roman" w:cs="Times New Roman"/>
          <w:sz w:val="24"/>
          <w:szCs w:val="24"/>
        </w:rPr>
        <w:t>tovaru</w:t>
      </w:r>
      <w:r w:rsidR="00E43592" w:rsidRPr="00F40756">
        <w:rPr>
          <w:rFonts w:ascii="Times New Roman" w:hAnsi="Times New Roman" w:cs="Times New Roman"/>
          <w:sz w:val="24"/>
          <w:szCs w:val="24"/>
        </w:rPr>
        <w:t xml:space="preserve"> </w:t>
      </w:r>
      <w:r w:rsidR="000F3116">
        <w:rPr>
          <w:rFonts w:ascii="Times New Roman" w:hAnsi="Times New Roman" w:cs="Times New Roman"/>
          <w:sz w:val="24"/>
          <w:szCs w:val="24"/>
        </w:rPr>
        <w:t>vráta</w:t>
      </w:r>
      <w:r w:rsidR="00E43592" w:rsidRPr="00F40756">
        <w:rPr>
          <w:rFonts w:ascii="Times New Roman" w:hAnsi="Times New Roman" w:cs="Times New Roman"/>
          <w:sz w:val="24"/>
          <w:szCs w:val="24"/>
        </w:rPr>
        <w:t xml:space="preserve">ne </w:t>
      </w:r>
      <w:r w:rsidR="00243F08" w:rsidRPr="00F40756">
        <w:rPr>
          <w:rFonts w:ascii="Times New Roman" w:hAnsi="Times New Roman" w:cs="Times New Roman"/>
          <w:sz w:val="24"/>
          <w:szCs w:val="24"/>
        </w:rPr>
        <w:t>do</w:t>
      </w:r>
      <w:r w:rsidR="00E43592" w:rsidRPr="00F40756">
        <w:rPr>
          <w:rFonts w:ascii="Times New Roman" w:hAnsi="Times New Roman" w:cs="Times New Roman"/>
          <w:sz w:val="24"/>
          <w:szCs w:val="24"/>
        </w:rPr>
        <w:t>voz</w:t>
      </w:r>
      <w:r w:rsidR="00D1540E">
        <w:rPr>
          <w:rFonts w:ascii="Times New Roman" w:hAnsi="Times New Roman" w:cs="Times New Roman"/>
          <w:sz w:val="24"/>
          <w:szCs w:val="24"/>
        </w:rPr>
        <w:t>u</w:t>
      </w:r>
      <w:r w:rsidR="00243F08" w:rsidRPr="00F40756">
        <w:rPr>
          <w:rFonts w:ascii="Times New Roman" w:hAnsi="Times New Roman" w:cs="Times New Roman"/>
          <w:sz w:val="24"/>
          <w:szCs w:val="24"/>
        </w:rPr>
        <w:t xml:space="preserve">  </w:t>
      </w:r>
      <w:r w:rsidR="00243F08" w:rsidRPr="005D5662">
        <w:rPr>
          <w:rFonts w:ascii="Times New Roman" w:hAnsi="Times New Roman" w:cs="Times New Roman"/>
          <w:sz w:val="24"/>
          <w:szCs w:val="24"/>
        </w:rPr>
        <w:t>a vyloženi</w:t>
      </w:r>
      <w:r w:rsidR="00E43592">
        <w:rPr>
          <w:rFonts w:ascii="Times New Roman" w:hAnsi="Times New Roman" w:cs="Times New Roman"/>
          <w:sz w:val="24"/>
          <w:szCs w:val="24"/>
        </w:rPr>
        <w:t>e</w:t>
      </w:r>
      <w:r w:rsidR="00243F08" w:rsidRPr="005D5662">
        <w:rPr>
          <w:rFonts w:ascii="Times New Roman" w:hAnsi="Times New Roman" w:cs="Times New Roman"/>
          <w:sz w:val="24"/>
          <w:szCs w:val="24"/>
        </w:rPr>
        <w:t xml:space="preserve"> tovaru </w:t>
      </w:r>
      <w:r w:rsidR="00FA0B4F" w:rsidRPr="005D5662">
        <w:rPr>
          <w:rFonts w:ascii="Times New Roman" w:hAnsi="Times New Roman" w:cs="Times New Roman"/>
          <w:sz w:val="24"/>
          <w:szCs w:val="24"/>
        </w:rPr>
        <w:t>na miesto dodania tovaru</w:t>
      </w:r>
      <w:r w:rsidR="00243F08" w:rsidRPr="005D5662">
        <w:rPr>
          <w:rFonts w:ascii="Times New Roman" w:hAnsi="Times New Roman" w:cs="Times New Roman"/>
          <w:sz w:val="24"/>
          <w:szCs w:val="24"/>
        </w:rPr>
        <w:t>.</w:t>
      </w:r>
    </w:p>
    <w:p w:rsidR="00C835AE" w:rsidRPr="00F40756" w:rsidRDefault="00243F08" w:rsidP="000276D8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Kupujúci neposkytne predávajúcemu preddavok.</w:t>
      </w:r>
    </w:p>
    <w:p w:rsidR="00242778" w:rsidRDefault="0086127D" w:rsidP="00FA150F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Celková cena za dodaný tovar </w:t>
      </w:r>
      <w:r w:rsidR="00BF328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A150F" w:rsidRPr="00FA150F" w:rsidRDefault="00FA150F" w:rsidP="00FA150F">
      <w:pPr>
        <w:pStyle w:val="Odsekzoznamu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328A" w:rsidRPr="0073086B" w:rsidRDefault="00BF328A" w:rsidP="000276D8">
      <w:pPr>
        <w:pStyle w:val="Odsekzoznamu"/>
        <w:spacing w:line="240" w:lineRule="auto"/>
        <w:ind w:left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3086B">
        <w:rPr>
          <w:rFonts w:ascii="Times New Roman" w:hAnsi="Times New Roman" w:cs="Times New Roman"/>
          <w:b/>
          <w:sz w:val="24"/>
          <w:szCs w:val="24"/>
        </w:rPr>
        <w:t>Cena bez DPH:</w:t>
      </w:r>
      <w:r w:rsidRPr="0073086B">
        <w:rPr>
          <w:rFonts w:ascii="Times New Roman" w:hAnsi="Times New Roman" w:cs="Times New Roman"/>
          <w:b/>
          <w:sz w:val="24"/>
          <w:szCs w:val="24"/>
        </w:rPr>
        <w:tab/>
      </w:r>
      <w:r w:rsidR="00242778" w:rsidRPr="0073086B">
        <w:rPr>
          <w:rFonts w:ascii="Times New Roman" w:hAnsi="Times New Roman" w:cs="Times New Roman"/>
          <w:b/>
          <w:sz w:val="24"/>
          <w:szCs w:val="24"/>
        </w:rPr>
        <w:tab/>
      </w:r>
      <w:r w:rsidR="0073086B" w:rsidRPr="007308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5849">
        <w:rPr>
          <w:rFonts w:ascii="Times New Roman" w:hAnsi="Times New Roman" w:cs="Times New Roman"/>
          <w:b/>
          <w:sz w:val="24"/>
          <w:szCs w:val="24"/>
        </w:rPr>
        <w:t xml:space="preserve">................ </w:t>
      </w: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€</w:t>
      </w:r>
    </w:p>
    <w:p w:rsidR="00BF328A" w:rsidRPr="0073086B" w:rsidRDefault="00BF328A" w:rsidP="000276D8">
      <w:pPr>
        <w:pStyle w:val="Odsekzoznamu"/>
        <w:spacing w:line="240" w:lineRule="auto"/>
        <w:ind w:left="708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DPH:</w:t>
      </w: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242778"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5B5849"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5B58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................ </w:t>
      </w: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€</w:t>
      </w:r>
    </w:p>
    <w:p w:rsidR="00BF328A" w:rsidRPr="0073086B" w:rsidRDefault="004632EE" w:rsidP="000276D8">
      <w:pPr>
        <w:pStyle w:val="Odsekzoznamu"/>
        <w:spacing w:line="240" w:lineRule="auto"/>
        <w:ind w:left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Cena s DPH:</w:t>
      </w: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Pr="0073086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 w:rsidR="005B5849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................ </w:t>
      </w:r>
      <w:r w:rsidR="00BF328A" w:rsidRPr="0073086B">
        <w:rPr>
          <w:rFonts w:ascii="Times New Roman" w:hAnsi="Times New Roman" w:cs="Times New Roman"/>
          <w:b/>
          <w:sz w:val="24"/>
          <w:szCs w:val="24"/>
        </w:rPr>
        <w:t>€</w:t>
      </w:r>
    </w:p>
    <w:p w:rsidR="00FF0551" w:rsidRPr="00DE7097" w:rsidRDefault="00FF0551" w:rsidP="000276D8">
      <w:pPr>
        <w:pStyle w:val="Odsekzoznamu"/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243F08" w:rsidRPr="0022773B" w:rsidRDefault="00243F08" w:rsidP="000276D8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Cenu dodaného tovaru vrátane DPH bude kupujúci uhrádzať pre</w:t>
      </w:r>
      <w:r w:rsidR="00211345">
        <w:rPr>
          <w:rFonts w:ascii="Times New Roman" w:hAnsi="Times New Roman" w:cs="Times New Roman"/>
          <w:sz w:val="24"/>
          <w:szCs w:val="24"/>
        </w:rPr>
        <w:t xml:space="preserve">dávajúcemu až po prevzatí </w:t>
      </w:r>
      <w:r w:rsidR="00A43DC5">
        <w:rPr>
          <w:rFonts w:ascii="Times New Roman" w:hAnsi="Times New Roman" w:cs="Times New Roman"/>
          <w:sz w:val="24"/>
          <w:szCs w:val="24"/>
        </w:rPr>
        <w:t>tovaru</w:t>
      </w:r>
      <w:r>
        <w:rPr>
          <w:rFonts w:ascii="Times New Roman" w:hAnsi="Times New Roman" w:cs="Times New Roman"/>
          <w:sz w:val="24"/>
          <w:szCs w:val="24"/>
        </w:rPr>
        <w:t xml:space="preserve"> na základe potvrdených dodacích listov a predložených faktúr  so 14 dňovou </w:t>
      </w:r>
      <w:r w:rsidR="000D1C95">
        <w:rPr>
          <w:rFonts w:ascii="Times New Roman" w:hAnsi="Times New Roman" w:cs="Times New Roman"/>
          <w:sz w:val="24"/>
          <w:szCs w:val="24"/>
        </w:rPr>
        <w:t>lehotou splatnosti</w:t>
      </w:r>
      <w:r>
        <w:rPr>
          <w:rFonts w:ascii="Times New Roman" w:hAnsi="Times New Roman" w:cs="Times New Roman"/>
          <w:sz w:val="24"/>
          <w:szCs w:val="24"/>
        </w:rPr>
        <w:t xml:space="preserve"> odo dňa ich doručenia </w:t>
      </w:r>
      <w:r w:rsidRPr="0022773B">
        <w:rPr>
          <w:rFonts w:ascii="Times New Roman" w:hAnsi="Times New Roman" w:cs="Times New Roman"/>
          <w:sz w:val="24"/>
          <w:szCs w:val="24"/>
        </w:rPr>
        <w:t>kupujúcemu (podmienkou preplatenia faktúry je doloženie dodacieho listu potvrdeného zodpovedným zamestnancom kupujúceho, ktorý tovar prevzal).</w:t>
      </w:r>
    </w:p>
    <w:p w:rsidR="00250331" w:rsidRDefault="00243F08" w:rsidP="000276D8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prípade, že faktúra bude obsahovať nesprávne údaje alebo neúplné údaje, kupujúci je oprávnený ju vrátiť a predávajúci je povinný faktúru podľa charakteru nedostatku opraviť alebo vystaviť novú a lehota splatnosti začne plynúť až dňom doručenia</w:t>
      </w:r>
      <w:r w:rsidR="00395CD1">
        <w:rPr>
          <w:rFonts w:ascii="Times New Roman" w:hAnsi="Times New Roman" w:cs="Times New Roman"/>
          <w:sz w:val="24"/>
          <w:szCs w:val="24"/>
        </w:rPr>
        <w:t xml:space="preserve"> faktúry</w:t>
      </w:r>
      <w:r w:rsidR="001C4689">
        <w:rPr>
          <w:rFonts w:ascii="Times New Roman" w:hAnsi="Times New Roman" w:cs="Times New Roman"/>
          <w:sz w:val="24"/>
          <w:szCs w:val="24"/>
        </w:rPr>
        <w:t xml:space="preserve"> bez nedostatkov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43F08" w:rsidRPr="006E78B3" w:rsidRDefault="00250331" w:rsidP="000276D8">
      <w:pPr>
        <w:pStyle w:val="Odsekzoznamu"/>
        <w:numPr>
          <w:ilvl w:val="1"/>
          <w:numId w:val="19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6E78B3">
        <w:rPr>
          <w:rFonts w:ascii="Times New Roman" w:hAnsi="Times New Roman" w:cs="Times New Roman"/>
          <w:sz w:val="24"/>
          <w:szCs w:val="24"/>
        </w:rPr>
        <w:t>P</w:t>
      </w:r>
      <w:r w:rsidR="00243F08" w:rsidRPr="006E78B3">
        <w:rPr>
          <w:rFonts w:ascii="Times New Roman" w:hAnsi="Times New Roman" w:cs="Times New Roman"/>
          <w:sz w:val="24"/>
          <w:szCs w:val="24"/>
        </w:rPr>
        <w:t>rávo na zaplatenie dohodnutej ceny vzniká predávajúcemu riadnym a včasným splnením jeho záväzku.</w:t>
      </w:r>
    </w:p>
    <w:p w:rsidR="005B7560" w:rsidRDefault="005B7560" w:rsidP="000276D8">
      <w:pPr>
        <w:pStyle w:val="Odsekzoznamu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43F08" w:rsidRDefault="00243F08" w:rsidP="000276D8">
      <w:pPr>
        <w:pStyle w:val="Odsekzoznamu"/>
        <w:numPr>
          <w:ilvl w:val="0"/>
          <w:numId w:val="19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Nadobudnutie vlastníckeho práva</w:t>
      </w:r>
    </w:p>
    <w:p w:rsidR="005B7560" w:rsidRDefault="005B7560" w:rsidP="000276D8">
      <w:pPr>
        <w:pStyle w:val="Odsekzoznamu"/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243F08" w:rsidRPr="005D5662" w:rsidRDefault="00243F08" w:rsidP="000276D8">
      <w:pPr>
        <w:pStyle w:val="Odsekzoznamu"/>
        <w:numPr>
          <w:ilvl w:val="1"/>
          <w:numId w:val="2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D5662">
        <w:rPr>
          <w:rFonts w:ascii="Times New Roman" w:hAnsi="Times New Roman" w:cs="Times New Roman"/>
          <w:sz w:val="24"/>
          <w:szCs w:val="24"/>
        </w:rPr>
        <w:t xml:space="preserve">Kupujúci nadobudne vlastnícke právo k tovaru až úplným zaplatením ceny </w:t>
      </w:r>
      <w:r w:rsidR="00E8101A" w:rsidRPr="005D5662">
        <w:rPr>
          <w:rFonts w:ascii="Times New Roman" w:hAnsi="Times New Roman" w:cs="Times New Roman"/>
          <w:sz w:val="24"/>
          <w:szCs w:val="24"/>
        </w:rPr>
        <w:t>tovaru.</w:t>
      </w:r>
    </w:p>
    <w:p w:rsidR="006E6091" w:rsidRDefault="00243F08" w:rsidP="000276D8">
      <w:pPr>
        <w:pStyle w:val="Odsekzoznamu"/>
        <w:numPr>
          <w:ilvl w:val="1"/>
          <w:numId w:val="21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Okamihom prevzatia tovaru prechádza nebezpečenstvo škody z predávajúceho na </w:t>
      </w:r>
      <w:r w:rsidR="006E609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B4EFC" w:rsidRDefault="00243F08" w:rsidP="004632EE">
      <w:pPr>
        <w:pStyle w:val="Odsekzoznamu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kupujúceho.</w:t>
      </w:r>
    </w:p>
    <w:p w:rsidR="005B7560" w:rsidRDefault="005B7560" w:rsidP="004632EE">
      <w:pPr>
        <w:pStyle w:val="Odsekzoznamu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243F08" w:rsidRPr="00605E3B" w:rsidRDefault="00243F08" w:rsidP="000276D8">
      <w:pPr>
        <w:pStyle w:val="Odsekzoznamu"/>
        <w:numPr>
          <w:ilvl w:val="0"/>
          <w:numId w:val="21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5E3B">
        <w:rPr>
          <w:rFonts w:ascii="Times New Roman" w:hAnsi="Times New Roman" w:cs="Times New Roman"/>
          <w:b/>
          <w:sz w:val="24"/>
          <w:szCs w:val="24"/>
        </w:rPr>
        <w:t xml:space="preserve">Zodpovednosť za </w:t>
      </w:r>
      <w:r w:rsidR="00EA6CF2" w:rsidRPr="00605E3B">
        <w:rPr>
          <w:rFonts w:ascii="Times New Roman" w:hAnsi="Times New Roman" w:cs="Times New Roman"/>
          <w:b/>
          <w:sz w:val="24"/>
          <w:szCs w:val="24"/>
        </w:rPr>
        <w:t xml:space="preserve">vady </w:t>
      </w:r>
      <w:r w:rsidRPr="00605E3B">
        <w:rPr>
          <w:rFonts w:ascii="Times New Roman" w:hAnsi="Times New Roman" w:cs="Times New Roman"/>
          <w:b/>
          <w:sz w:val="24"/>
          <w:szCs w:val="24"/>
        </w:rPr>
        <w:t>tovaru</w:t>
      </w:r>
    </w:p>
    <w:p w:rsidR="005B7560" w:rsidRPr="008F31BC" w:rsidRDefault="005B7560" w:rsidP="008F31BC">
      <w:pPr>
        <w:pStyle w:val="Odsekzoznamu"/>
        <w:spacing w:line="240" w:lineRule="auto"/>
        <w:ind w:left="567" w:hanging="567"/>
        <w:rPr>
          <w:rFonts w:ascii="Times New Roman" w:hAnsi="Times New Roman" w:cs="Times New Roman"/>
          <w:b/>
          <w:sz w:val="24"/>
          <w:szCs w:val="24"/>
        </w:rPr>
      </w:pPr>
    </w:p>
    <w:p w:rsidR="00CE0DE2" w:rsidRPr="008F31BC" w:rsidRDefault="00547F00" w:rsidP="008F31BC">
      <w:pPr>
        <w:pStyle w:val="Odsekzoznamu"/>
        <w:numPr>
          <w:ilvl w:val="1"/>
          <w:numId w:val="2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>Predávajúci zodpovedá za to, že tovar spĺňa príslušné</w:t>
      </w:r>
      <w:r w:rsidR="00146873">
        <w:rPr>
          <w:rFonts w:ascii="Times New Roman" w:hAnsi="Times New Roman" w:cs="Times New Roman"/>
          <w:sz w:val="24"/>
          <w:szCs w:val="24"/>
        </w:rPr>
        <w:t xml:space="preserve"> </w:t>
      </w:r>
      <w:r w:rsidRPr="008F31BC">
        <w:rPr>
          <w:rFonts w:ascii="Times New Roman" w:hAnsi="Times New Roman" w:cs="Times New Roman"/>
          <w:sz w:val="24"/>
          <w:szCs w:val="24"/>
        </w:rPr>
        <w:t xml:space="preserve"> kvalitatívne parametre podľa platných noriem na dodaný tovar</w:t>
      </w:r>
      <w:r w:rsidR="008F31BC" w:rsidRPr="008F31BC">
        <w:rPr>
          <w:rFonts w:ascii="Times New Roman" w:hAnsi="Times New Roman" w:cs="Times New Roman"/>
          <w:sz w:val="24"/>
          <w:szCs w:val="24"/>
        </w:rPr>
        <w:t>.</w:t>
      </w:r>
      <w:r w:rsidRPr="008F31BC">
        <w:rPr>
          <w:rFonts w:ascii="Times New Roman" w:hAnsi="Times New Roman" w:cs="Times New Roman"/>
          <w:sz w:val="24"/>
          <w:szCs w:val="24"/>
        </w:rPr>
        <w:t xml:space="preserve"> </w:t>
      </w:r>
      <w:r w:rsidR="008F31BC" w:rsidRPr="008F31BC">
        <w:rPr>
          <w:rFonts w:ascii="Times New Roman" w:hAnsi="Times New Roman" w:cs="Times New Roman"/>
          <w:bCs/>
          <w:sz w:val="24"/>
          <w:szCs w:val="24"/>
        </w:rPr>
        <w:t>Tovar</w:t>
      </w:r>
      <w:r w:rsidR="008F31BC" w:rsidRPr="008F31BC">
        <w:rPr>
          <w:rFonts w:ascii="Times New Roman" w:hAnsi="Times New Roman" w:cs="Times New Roman"/>
          <w:sz w:val="24"/>
          <w:szCs w:val="24"/>
        </w:rPr>
        <w:t xml:space="preserve"> má vady, ak </w:t>
      </w:r>
      <w:r w:rsidR="008F31BC" w:rsidRPr="008F31BC">
        <w:rPr>
          <w:rFonts w:ascii="Times New Roman" w:hAnsi="Times New Roman" w:cs="Times New Roman"/>
          <w:bCs/>
          <w:sz w:val="24"/>
          <w:szCs w:val="24"/>
        </w:rPr>
        <w:t>vlastnosti</w:t>
      </w:r>
      <w:r w:rsidR="008F31BC" w:rsidRPr="008F31BC">
        <w:rPr>
          <w:rFonts w:ascii="Times New Roman" w:hAnsi="Times New Roman" w:cs="Times New Roman"/>
          <w:sz w:val="24"/>
          <w:szCs w:val="24"/>
        </w:rPr>
        <w:t xml:space="preserve"> </w:t>
      </w:r>
      <w:r w:rsidR="008F31BC" w:rsidRPr="008F31BC">
        <w:rPr>
          <w:rFonts w:ascii="Times New Roman" w:hAnsi="Times New Roman" w:cs="Times New Roman"/>
          <w:bCs/>
          <w:sz w:val="24"/>
          <w:szCs w:val="24"/>
        </w:rPr>
        <w:t>tovaru nezodpovedajú</w:t>
      </w:r>
      <w:r w:rsidR="008F31BC" w:rsidRPr="008F31BC">
        <w:rPr>
          <w:rFonts w:ascii="Times New Roman" w:hAnsi="Times New Roman" w:cs="Times New Roman"/>
          <w:sz w:val="24"/>
          <w:szCs w:val="24"/>
        </w:rPr>
        <w:t xml:space="preserve"> jeho účelu užívania</w:t>
      </w:r>
      <w:r w:rsidR="00146873">
        <w:rPr>
          <w:rFonts w:ascii="Times New Roman" w:hAnsi="Times New Roman" w:cs="Times New Roman"/>
          <w:sz w:val="24"/>
          <w:szCs w:val="24"/>
        </w:rPr>
        <w:t xml:space="preserve"> a sú </w:t>
      </w:r>
      <w:r w:rsidR="00146873" w:rsidRPr="00050996">
        <w:rPr>
          <w:rFonts w:ascii="Times New Roman" w:hAnsi="Times New Roman" w:cs="Times New Roman"/>
          <w:sz w:val="24"/>
          <w:szCs w:val="24"/>
        </w:rPr>
        <w:t>v rozpore s prílohou tejto zmluvy</w:t>
      </w:r>
      <w:r w:rsidR="00CE0DE2" w:rsidRPr="008F31BC">
        <w:rPr>
          <w:rFonts w:ascii="Times New Roman" w:hAnsi="Times New Roman" w:cs="Times New Roman"/>
          <w:sz w:val="24"/>
          <w:szCs w:val="24"/>
        </w:rPr>
        <w:t>.</w:t>
      </w:r>
    </w:p>
    <w:p w:rsidR="00CE0DE2" w:rsidRPr="008F31BC" w:rsidRDefault="00CE0DE2" w:rsidP="008F31BC">
      <w:pPr>
        <w:numPr>
          <w:ilvl w:val="1"/>
          <w:numId w:val="22"/>
        </w:numPr>
        <w:tabs>
          <w:tab w:val="left" w:pos="-6431"/>
        </w:tabs>
        <w:suppressAutoHyphens/>
        <w:autoSpaceDN w:val="0"/>
        <w:spacing w:after="0" w:line="240" w:lineRule="auto"/>
        <w:ind w:left="567" w:hanging="567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 xml:space="preserve">Za vady </w:t>
      </w:r>
      <w:r w:rsidR="008F31BC" w:rsidRPr="008F31BC">
        <w:rPr>
          <w:rFonts w:ascii="Times New Roman" w:hAnsi="Times New Roman" w:cs="Times New Roman"/>
          <w:sz w:val="24"/>
          <w:szCs w:val="24"/>
        </w:rPr>
        <w:t>tovaru</w:t>
      </w:r>
      <w:r w:rsidRPr="008F31BC">
        <w:rPr>
          <w:rFonts w:ascii="Times New Roman" w:hAnsi="Times New Roman" w:cs="Times New Roman"/>
          <w:sz w:val="24"/>
          <w:szCs w:val="24"/>
        </w:rPr>
        <w:t xml:space="preserve">, na ktoré sa vzťahuje záruka za akosť </w:t>
      </w:r>
      <w:r w:rsidR="008F31BC" w:rsidRPr="008F31BC">
        <w:rPr>
          <w:rFonts w:ascii="Times New Roman" w:hAnsi="Times New Roman" w:cs="Times New Roman"/>
          <w:sz w:val="24"/>
          <w:szCs w:val="24"/>
        </w:rPr>
        <w:t>zodpovedá predávajúci</w:t>
      </w:r>
      <w:r w:rsidRPr="008F31BC">
        <w:rPr>
          <w:rFonts w:ascii="Times New Roman" w:hAnsi="Times New Roman" w:cs="Times New Roman"/>
          <w:sz w:val="24"/>
          <w:szCs w:val="24"/>
        </w:rPr>
        <w:t xml:space="preserve"> v roz</w:t>
      </w:r>
      <w:r w:rsidR="008F31BC" w:rsidRPr="008F31BC">
        <w:rPr>
          <w:rFonts w:ascii="Times New Roman" w:hAnsi="Times New Roman" w:cs="Times New Roman"/>
          <w:sz w:val="24"/>
          <w:szCs w:val="24"/>
        </w:rPr>
        <w:t>sahu tejto záruky, pričom záručná doba</w:t>
      </w:r>
      <w:r w:rsidRPr="008F31BC">
        <w:rPr>
          <w:rFonts w:ascii="Times New Roman" w:hAnsi="Times New Roman" w:cs="Times New Roman"/>
          <w:sz w:val="24"/>
          <w:szCs w:val="24"/>
        </w:rPr>
        <w:t xml:space="preserve"> je stanovená </w:t>
      </w:r>
      <w:r w:rsidRPr="00D1540E">
        <w:rPr>
          <w:rFonts w:ascii="Times New Roman" w:hAnsi="Times New Roman" w:cs="Times New Roman"/>
          <w:sz w:val="24"/>
          <w:szCs w:val="24"/>
        </w:rPr>
        <w:t>na dobu 24 mesiacov</w:t>
      </w:r>
      <w:r w:rsidRPr="008F31BC">
        <w:rPr>
          <w:rFonts w:ascii="Times New Roman" w:hAnsi="Times New Roman" w:cs="Times New Roman"/>
          <w:sz w:val="24"/>
          <w:szCs w:val="24"/>
        </w:rPr>
        <w:t xml:space="preserve"> odo dňa odovzdania a prevzatia </w:t>
      </w:r>
      <w:r w:rsidR="008F31BC" w:rsidRPr="008F31BC">
        <w:rPr>
          <w:rFonts w:ascii="Times New Roman" w:hAnsi="Times New Roman" w:cs="Times New Roman"/>
          <w:sz w:val="24"/>
          <w:szCs w:val="24"/>
        </w:rPr>
        <w:t>tovaru</w:t>
      </w:r>
      <w:r w:rsidRPr="008F31BC">
        <w:rPr>
          <w:rFonts w:ascii="Times New Roman" w:hAnsi="Times New Roman" w:cs="Times New Roman"/>
          <w:sz w:val="24"/>
          <w:szCs w:val="24"/>
        </w:rPr>
        <w:t xml:space="preserve"> </w:t>
      </w:r>
      <w:r w:rsidR="008F31BC" w:rsidRPr="008F31BC">
        <w:rPr>
          <w:rFonts w:ascii="Times New Roman" w:hAnsi="Times New Roman" w:cs="Times New Roman"/>
          <w:sz w:val="24"/>
          <w:szCs w:val="24"/>
        </w:rPr>
        <w:t>kupujúcim</w:t>
      </w:r>
      <w:r w:rsidRPr="008F31BC">
        <w:rPr>
          <w:rFonts w:ascii="Times New Roman" w:hAnsi="Times New Roman" w:cs="Times New Roman"/>
          <w:sz w:val="24"/>
          <w:szCs w:val="24"/>
        </w:rPr>
        <w:t xml:space="preserve"> na základe Zápisu o odovzdaní a prevzatí </w:t>
      </w:r>
      <w:r w:rsidR="008F31BC" w:rsidRPr="008F31BC">
        <w:rPr>
          <w:rFonts w:ascii="Times New Roman" w:hAnsi="Times New Roman" w:cs="Times New Roman"/>
          <w:sz w:val="24"/>
          <w:szCs w:val="24"/>
        </w:rPr>
        <w:t>tovaru</w:t>
      </w:r>
      <w:r w:rsidRPr="008F31BC">
        <w:rPr>
          <w:rFonts w:ascii="Times New Roman" w:hAnsi="Times New Roman" w:cs="Times New Roman"/>
          <w:sz w:val="24"/>
          <w:szCs w:val="24"/>
        </w:rPr>
        <w:t>.</w:t>
      </w:r>
    </w:p>
    <w:p w:rsidR="00CE0DE2" w:rsidRPr="008F31BC" w:rsidRDefault="00AF01B2" w:rsidP="008F31BC">
      <w:pPr>
        <w:pStyle w:val="Zkladntext"/>
        <w:numPr>
          <w:ilvl w:val="1"/>
          <w:numId w:val="22"/>
        </w:numPr>
        <w:ind w:left="567" w:hanging="567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Predávajúci</w:t>
      </w:r>
      <w:r w:rsidR="00CE0DE2" w:rsidRPr="008F31BC">
        <w:rPr>
          <w:b w:val="0"/>
          <w:bCs w:val="0"/>
          <w:sz w:val="24"/>
        </w:rPr>
        <w:t xml:space="preserve"> zodpovedá za o</w:t>
      </w:r>
      <w:r w:rsidR="008F31BC" w:rsidRPr="008F31BC">
        <w:rPr>
          <w:b w:val="0"/>
          <w:bCs w:val="0"/>
          <w:sz w:val="24"/>
        </w:rPr>
        <w:t>dstránenie skrytých vád na tovare</w:t>
      </w:r>
      <w:r w:rsidR="00CE0DE2" w:rsidRPr="008F31BC">
        <w:rPr>
          <w:b w:val="0"/>
          <w:bCs w:val="0"/>
          <w:sz w:val="24"/>
        </w:rPr>
        <w:t xml:space="preserve"> vzniknutých počas plynutia záručnej doby a zaväzuje sa tieto vady odstrániť na telefonickú, písomnú alebo emailovú výzvu </w:t>
      </w:r>
      <w:r w:rsidR="008F31BC" w:rsidRPr="008F31BC">
        <w:rPr>
          <w:b w:val="0"/>
          <w:bCs w:val="0"/>
          <w:sz w:val="24"/>
        </w:rPr>
        <w:t>kupujúceho</w:t>
      </w:r>
      <w:r w:rsidR="00CE0DE2" w:rsidRPr="008F31BC">
        <w:rPr>
          <w:b w:val="0"/>
          <w:bCs w:val="0"/>
          <w:sz w:val="24"/>
        </w:rPr>
        <w:t xml:space="preserve"> v čase a spôsobom dohodnutom oboma zmluvnými stranami.</w:t>
      </w:r>
    </w:p>
    <w:p w:rsidR="00CE0DE2" w:rsidRPr="00050996" w:rsidRDefault="008F31BC" w:rsidP="008F31BC">
      <w:pPr>
        <w:pStyle w:val="Zkladntext"/>
        <w:numPr>
          <w:ilvl w:val="1"/>
          <w:numId w:val="22"/>
        </w:numPr>
        <w:tabs>
          <w:tab w:val="left" w:pos="0"/>
        </w:tabs>
        <w:ind w:left="567" w:hanging="567"/>
        <w:jc w:val="both"/>
        <w:rPr>
          <w:b w:val="0"/>
          <w:bCs w:val="0"/>
          <w:sz w:val="24"/>
        </w:rPr>
      </w:pPr>
      <w:r w:rsidRPr="00050996">
        <w:rPr>
          <w:b w:val="0"/>
          <w:bCs w:val="0"/>
          <w:sz w:val="24"/>
        </w:rPr>
        <w:t>Lehota na</w:t>
      </w:r>
      <w:r w:rsidR="00CE0DE2" w:rsidRPr="00050996">
        <w:rPr>
          <w:b w:val="0"/>
          <w:bCs w:val="0"/>
          <w:sz w:val="24"/>
        </w:rPr>
        <w:t xml:space="preserve"> odstránenie vád vzniknutých počas záručnej doby sa stanovuje maximálne do 24 hod. od času nahlásenia vady telefonicky, písomne alebo elektronickou poštou </w:t>
      </w:r>
      <w:r w:rsidRPr="00050996">
        <w:rPr>
          <w:b w:val="0"/>
          <w:bCs w:val="0"/>
          <w:sz w:val="24"/>
        </w:rPr>
        <w:lastRenderedPageBreak/>
        <w:t>kupujúcim</w:t>
      </w:r>
      <w:r w:rsidR="00CE0DE2" w:rsidRPr="00050996">
        <w:rPr>
          <w:b w:val="0"/>
          <w:bCs w:val="0"/>
          <w:sz w:val="24"/>
        </w:rPr>
        <w:t>, v prípade havarijného stavu bezodkladne najneskôr do 12 hod. od času nahlásenia vady, pokiaľ sa zmluvné strany nedohodnú inak.</w:t>
      </w:r>
      <w:r w:rsidR="00C51ADF" w:rsidRPr="00050996">
        <w:rPr>
          <w:b w:val="0"/>
          <w:bCs w:val="0"/>
          <w:sz w:val="24"/>
        </w:rPr>
        <w:t xml:space="preserve"> Odstránenie vád vzniknutých počas záručnej doby</w:t>
      </w:r>
      <w:r w:rsidR="00FD7642" w:rsidRPr="00050996">
        <w:rPr>
          <w:b w:val="0"/>
          <w:bCs w:val="0"/>
          <w:sz w:val="24"/>
        </w:rPr>
        <w:t xml:space="preserve">  sa vykoná  v sídle kupujúceho, pokiaľ sa zmluvné strany nedohodnú inak.</w:t>
      </w:r>
    </w:p>
    <w:p w:rsidR="00CE0DE2" w:rsidRPr="00050996" w:rsidRDefault="00AF01B2" w:rsidP="008F31BC">
      <w:pPr>
        <w:pStyle w:val="Zkladntext"/>
        <w:numPr>
          <w:ilvl w:val="1"/>
          <w:numId w:val="22"/>
        </w:numPr>
        <w:tabs>
          <w:tab w:val="left" w:pos="0"/>
        </w:tabs>
        <w:ind w:left="567" w:hanging="567"/>
        <w:jc w:val="both"/>
        <w:rPr>
          <w:b w:val="0"/>
          <w:bCs w:val="0"/>
          <w:sz w:val="24"/>
        </w:rPr>
      </w:pPr>
      <w:r w:rsidRPr="00050996">
        <w:rPr>
          <w:b w:val="0"/>
          <w:bCs w:val="0"/>
          <w:sz w:val="24"/>
        </w:rPr>
        <w:t>Predávajúci</w:t>
      </w:r>
      <w:r w:rsidR="008F31BC" w:rsidRPr="00050996">
        <w:rPr>
          <w:b w:val="0"/>
          <w:bCs w:val="0"/>
          <w:sz w:val="24"/>
        </w:rPr>
        <w:t xml:space="preserve"> sa zaväzuje </w:t>
      </w:r>
      <w:r w:rsidR="00CE0DE2" w:rsidRPr="00050996">
        <w:rPr>
          <w:b w:val="0"/>
          <w:bCs w:val="0"/>
          <w:sz w:val="24"/>
        </w:rPr>
        <w:t xml:space="preserve">aspoň raz ročne počas plynutia záručnej doby vykonať bezodplatne záručný servis </w:t>
      </w:r>
      <w:r w:rsidR="008F31BC" w:rsidRPr="00050996">
        <w:rPr>
          <w:b w:val="0"/>
          <w:bCs w:val="0"/>
          <w:sz w:val="24"/>
        </w:rPr>
        <w:t>tovaru</w:t>
      </w:r>
      <w:r w:rsidR="00CE0DE2" w:rsidRPr="00050996">
        <w:rPr>
          <w:b w:val="0"/>
          <w:bCs w:val="0"/>
          <w:sz w:val="24"/>
        </w:rPr>
        <w:t>.</w:t>
      </w:r>
    </w:p>
    <w:p w:rsidR="00472EDA" w:rsidRPr="008F31BC" w:rsidRDefault="004632EE" w:rsidP="008F31BC">
      <w:pPr>
        <w:pStyle w:val="Odsekzoznamu"/>
        <w:numPr>
          <w:ilvl w:val="1"/>
          <w:numId w:val="22"/>
        </w:numPr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>Kupujúcemu vyplývajú z vád</w:t>
      </w:r>
      <w:r w:rsidR="00472EDA" w:rsidRPr="008F31BC">
        <w:rPr>
          <w:rFonts w:ascii="Times New Roman" w:hAnsi="Times New Roman" w:cs="Times New Roman"/>
          <w:sz w:val="24"/>
          <w:szCs w:val="24"/>
        </w:rPr>
        <w:t xml:space="preserve"> tovaru nároky na:</w:t>
      </w:r>
    </w:p>
    <w:p w:rsidR="00472EDA" w:rsidRPr="008F31BC" w:rsidRDefault="00472EDA" w:rsidP="008F31BC">
      <w:pPr>
        <w:pStyle w:val="Odsekzoznamu"/>
        <w:numPr>
          <w:ilvl w:val="0"/>
          <w:numId w:val="12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 xml:space="preserve">bezplatnú výmenu </w:t>
      </w:r>
      <w:r w:rsidR="001B3F2B" w:rsidRPr="008F31BC">
        <w:rPr>
          <w:rFonts w:ascii="Times New Roman" w:hAnsi="Times New Roman" w:cs="Times New Roman"/>
          <w:sz w:val="24"/>
          <w:szCs w:val="24"/>
        </w:rPr>
        <w:t xml:space="preserve">poškodených </w:t>
      </w:r>
      <w:r w:rsidR="00795BE6" w:rsidRPr="008F31BC">
        <w:rPr>
          <w:rFonts w:ascii="Times New Roman" w:hAnsi="Times New Roman" w:cs="Times New Roman"/>
          <w:sz w:val="24"/>
          <w:szCs w:val="24"/>
        </w:rPr>
        <w:t>tovarov</w:t>
      </w:r>
      <w:r w:rsidR="001B3F2B" w:rsidRPr="008F31BC">
        <w:rPr>
          <w:rFonts w:ascii="Times New Roman" w:hAnsi="Times New Roman" w:cs="Times New Roman"/>
          <w:sz w:val="24"/>
          <w:szCs w:val="24"/>
        </w:rPr>
        <w:t xml:space="preserve"> za nové</w:t>
      </w:r>
      <w:r w:rsidR="00486164" w:rsidRPr="008F31BC">
        <w:rPr>
          <w:rFonts w:ascii="Times New Roman" w:hAnsi="Times New Roman" w:cs="Times New Roman"/>
          <w:sz w:val="24"/>
          <w:szCs w:val="24"/>
        </w:rPr>
        <w:t>,</w:t>
      </w:r>
      <w:r w:rsidR="00E43592" w:rsidRPr="008F31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6091" w:rsidRPr="008F31BC" w:rsidRDefault="00472EDA" w:rsidP="008F31BC">
      <w:pPr>
        <w:pStyle w:val="Odsekzoznamu"/>
        <w:numPr>
          <w:ilvl w:val="0"/>
          <w:numId w:val="12"/>
        </w:numPr>
        <w:spacing w:after="0" w:line="240" w:lineRule="auto"/>
        <w:ind w:left="993" w:hanging="426"/>
        <w:jc w:val="both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>náhradu vzniknutej škody, pričom voľbu spôsobu uplatnenia nároku kupujúceho oznámi kupujúci predávajúcemu v</w:t>
      </w:r>
      <w:r w:rsidR="008F31BC" w:rsidRPr="008F31BC">
        <w:rPr>
          <w:rFonts w:ascii="Times New Roman" w:hAnsi="Times New Roman" w:cs="Times New Roman"/>
          <w:sz w:val="24"/>
          <w:szCs w:val="24"/>
        </w:rPr>
        <w:t>o výzve na uplatnenie  reklamácie</w:t>
      </w:r>
      <w:r w:rsidRPr="008F31BC">
        <w:rPr>
          <w:rFonts w:ascii="Times New Roman" w:hAnsi="Times New Roman" w:cs="Times New Roman"/>
          <w:sz w:val="24"/>
          <w:szCs w:val="24"/>
        </w:rPr>
        <w:t>.</w:t>
      </w:r>
    </w:p>
    <w:p w:rsidR="00122062" w:rsidRPr="008F31BC" w:rsidRDefault="00122062" w:rsidP="008F31BC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F31BC">
        <w:rPr>
          <w:rFonts w:ascii="Times New Roman" w:hAnsi="Times New Roman" w:cs="Times New Roman"/>
          <w:sz w:val="24"/>
          <w:szCs w:val="24"/>
        </w:rPr>
        <w:t xml:space="preserve">V ostatných prípadoch, neupravených touto </w:t>
      </w:r>
      <w:r w:rsidR="0022773B" w:rsidRPr="008F31BC">
        <w:rPr>
          <w:rFonts w:ascii="Times New Roman" w:hAnsi="Times New Roman" w:cs="Times New Roman"/>
          <w:sz w:val="24"/>
          <w:szCs w:val="24"/>
        </w:rPr>
        <w:t>zmluvou</w:t>
      </w:r>
      <w:r w:rsidRPr="008F31BC">
        <w:rPr>
          <w:rFonts w:ascii="Times New Roman" w:hAnsi="Times New Roman" w:cs="Times New Roman"/>
          <w:sz w:val="24"/>
          <w:szCs w:val="24"/>
        </w:rPr>
        <w:t xml:space="preserve">, budú </w:t>
      </w:r>
      <w:r w:rsidR="004632EE" w:rsidRPr="008F31BC">
        <w:rPr>
          <w:rFonts w:ascii="Times New Roman" w:hAnsi="Times New Roman" w:cs="Times New Roman"/>
          <w:sz w:val="24"/>
          <w:szCs w:val="24"/>
        </w:rPr>
        <w:t>zmluvné strany</w:t>
      </w:r>
      <w:r w:rsidR="0022773B" w:rsidRPr="008F31BC">
        <w:rPr>
          <w:rFonts w:ascii="Times New Roman" w:hAnsi="Times New Roman" w:cs="Times New Roman"/>
          <w:sz w:val="24"/>
          <w:szCs w:val="24"/>
        </w:rPr>
        <w:t xml:space="preserve"> </w:t>
      </w:r>
      <w:r w:rsidRPr="008F31BC">
        <w:rPr>
          <w:rFonts w:ascii="Times New Roman" w:hAnsi="Times New Roman" w:cs="Times New Roman"/>
          <w:sz w:val="24"/>
          <w:szCs w:val="24"/>
        </w:rPr>
        <w:t>postupovať podľa príslušných ustanovení  zákona č. 513/1991 Zb. – Obchodný  zákonník v znení neskorších prepisov.</w:t>
      </w:r>
    </w:p>
    <w:p w:rsidR="005B7560" w:rsidRPr="00367244" w:rsidRDefault="005B7560" w:rsidP="000276D8">
      <w:pPr>
        <w:pStyle w:val="Odsekzoznamu"/>
        <w:spacing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472EDA" w:rsidRDefault="00472EDA" w:rsidP="000276D8">
      <w:pPr>
        <w:pStyle w:val="Odsekzoznamu"/>
        <w:numPr>
          <w:ilvl w:val="0"/>
          <w:numId w:val="2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Obaly, balenie, doklady</w:t>
      </w:r>
    </w:p>
    <w:p w:rsidR="005B7560" w:rsidRDefault="005B7560" w:rsidP="000276D8">
      <w:pPr>
        <w:pStyle w:val="Odsekzoznamu"/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472EDA" w:rsidRPr="00872D03" w:rsidRDefault="00472EDA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72D03">
        <w:rPr>
          <w:rFonts w:ascii="Times New Roman" w:hAnsi="Times New Roman" w:cs="Times New Roman"/>
          <w:sz w:val="24"/>
          <w:szCs w:val="24"/>
        </w:rPr>
        <w:t>Tovar bude zabalený obvyklým spôsobom tak, aby nedošlo k jeho poškodeniu počas prepravy.</w:t>
      </w:r>
    </w:p>
    <w:p w:rsidR="004F74E1" w:rsidRDefault="00472EDA" w:rsidP="00050996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367244">
        <w:rPr>
          <w:rFonts w:ascii="Times New Roman" w:hAnsi="Times New Roman" w:cs="Times New Roman"/>
          <w:sz w:val="24"/>
          <w:szCs w:val="24"/>
        </w:rPr>
        <w:t xml:space="preserve">Tovar bude dodaný spolu </w:t>
      </w:r>
      <w:r w:rsidR="00291B58">
        <w:rPr>
          <w:rFonts w:ascii="Times New Roman" w:hAnsi="Times New Roman" w:cs="Times New Roman"/>
          <w:sz w:val="24"/>
          <w:szCs w:val="24"/>
        </w:rPr>
        <w:t>s</w:t>
      </w:r>
      <w:r w:rsidRPr="00367244">
        <w:rPr>
          <w:rFonts w:ascii="Times New Roman" w:hAnsi="Times New Roman" w:cs="Times New Roman"/>
          <w:sz w:val="24"/>
          <w:szCs w:val="24"/>
        </w:rPr>
        <w:t> dodacím listom.</w:t>
      </w:r>
    </w:p>
    <w:p w:rsidR="00050996" w:rsidRDefault="00050996" w:rsidP="00050996">
      <w:pPr>
        <w:pStyle w:val="Odsekzoznamu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050996" w:rsidRPr="00050996" w:rsidRDefault="00050996" w:rsidP="00050996">
      <w:pPr>
        <w:pStyle w:val="Odsekzoznamu"/>
        <w:spacing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367244" w:rsidRDefault="00367244" w:rsidP="000276D8">
      <w:pPr>
        <w:pStyle w:val="Odsekzoznamu"/>
        <w:numPr>
          <w:ilvl w:val="0"/>
          <w:numId w:val="2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Zmluvné pokuty</w:t>
      </w:r>
    </w:p>
    <w:p w:rsidR="005B7560" w:rsidRDefault="005B7560" w:rsidP="000276D8">
      <w:pPr>
        <w:pStyle w:val="Odsekzoznamu"/>
        <w:spacing w:line="240" w:lineRule="auto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67244" w:rsidRPr="00872D03" w:rsidRDefault="00367244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72D03">
        <w:rPr>
          <w:rFonts w:ascii="Times New Roman" w:hAnsi="Times New Roman" w:cs="Times New Roman"/>
          <w:sz w:val="24"/>
          <w:szCs w:val="24"/>
        </w:rPr>
        <w:t xml:space="preserve">V prípade omeškania predávajúceho s dodaním tovaru, </w:t>
      </w:r>
      <w:r w:rsidR="006B756C">
        <w:rPr>
          <w:rFonts w:ascii="Times New Roman" w:hAnsi="Times New Roman" w:cs="Times New Roman"/>
          <w:sz w:val="24"/>
          <w:szCs w:val="24"/>
        </w:rPr>
        <w:t>má kupujúci právo</w:t>
      </w:r>
      <w:r w:rsidRPr="00872D03">
        <w:rPr>
          <w:rFonts w:ascii="Times New Roman" w:hAnsi="Times New Roman" w:cs="Times New Roman"/>
          <w:sz w:val="24"/>
          <w:szCs w:val="24"/>
        </w:rPr>
        <w:t xml:space="preserve"> </w:t>
      </w:r>
      <w:r w:rsidR="006B756C">
        <w:rPr>
          <w:rFonts w:ascii="Times New Roman" w:hAnsi="Times New Roman" w:cs="Times New Roman"/>
          <w:sz w:val="24"/>
          <w:szCs w:val="24"/>
        </w:rPr>
        <w:t xml:space="preserve">na </w:t>
      </w:r>
      <w:r w:rsidRPr="00872D03">
        <w:rPr>
          <w:rFonts w:ascii="Times New Roman" w:hAnsi="Times New Roman" w:cs="Times New Roman"/>
          <w:sz w:val="24"/>
          <w:szCs w:val="24"/>
        </w:rPr>
        <w:t>zmluvnú pokutu vo výške 0,05 % z celkovej ceny bez DPH nedodaného tovaru za každý aj začatý deň omeškania.</w:t>
      </w:r>
    </w:p>
    <w:p w:rsidR="00367244" w:rsidRDefault="00367244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prípade omeškania kupujúceho s úhradou faktúry má predávajúci právo požadovať od kupujúceho úrok z omeškania vo výške 0,05 % z dlžnej sumy bez DPH za každý aj začatý deň omeškania.</w:t>
      </w:r>
    </w:p>
    <w:p w:rsidR="006C24E6" w:rsidRDefault="00367244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prípade </w:t>
      </w:r>
      <w:r w:rsidRPr="00605E3B">
        <w:rPr>
          <w:rFonts w:ascii="Times New Roman" w:hAnsi="Times New Roman" w:cs="Times New Roman"/>
          <w:sz w:val="24"/>
          <w:szCs w:val="24"/>
        </w:rPr>
        <w:t xml:space="preserve">neodstránenia </w:t>
      </w:r>
      <w:proofErr w:type="spellStart"/>
      <w:r w:rsidR="00EA6CF2" w:rsidRPr="00605E3B">
        <w:rPr>
          <w:rFonts w:ascii="Times New Roman" w:hAnsi="Times New Roman" w:cs="Times New Roman"/>
          <w:sz w:val="24"/>
          <w:szCs w:val="24"/>
        </w:rPr>
        <w:t>vadného</w:t>
      </w:r>
      <w:proofErr w:type="spellEnd"/>
      <w:r w:rsidRPr="00605E3B">
        <w:rPr>
          <w:rFonts w:ascii="Times New Roman" w:hAnsi="Times New Roman" w:cs="Times New Roman"/>
          <w:sz w:val="24"/>
          <w:szCs w:val="24"/>
        </w:rPr>
        <w:t xml:space="preserve"> plnenia v dohodnutom termíne, má kupujúci právo požadovať od predávajúceho zmluvnú pokutu vo výške 0,05 % z ceny </w:t>
      </w:r>
      <w:proofErr w:type="spellStart"/>
      <w:r w:rsidR="00EA6CF2" w:rsidRPr="00605E3B">
        <w:rPr>
          <w:rFonts w:ascii="Times New Roman" w:hAnsi="Times New Roman" w:cs="Times New Roman"/>
          <w:sz w:val="24"/>
          <w:szCs w:val="24"/>
        </w:rPr>
        <w:t>vadného</w:t>
      </w:r>
      <w:proofErr w:type="spellEnd"/>
      <w:r w:rsidRPr="00605E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plnenia vrátane DPH za každý aj začatý deň omeškania.</w:t>
      </w:r>
    </w:p>
    <w:p w:rsidR="005B7560" w:rsidRDefault="005B7560" w:rsidP="000276D8">
      <w:pPr>
        <w:pStyle w:val="Odsekzoznamu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0996" w:rsidRPr="002A09F5" w:rsidRDefault="00050996" w:rsidP="000276D8">
      <w:pPr>
        <w:pStyle w:val="Odsekzoznamu"/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313" w:rsidRDefault="00F35313" w:rsidP="000276D8">
      <w:pPr>
        <w:pStyle w:val="Odsekzoznamu"/>
        <w:numPr>
          <w:ilvl w:val="0"/>
          <w:numId w:val="2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Spoločné a záverečné ustanovenia</w:t>
      </w:r>
    </w:p>
    <w:p w:rsidR="005B7560" w:rsidRDefault="005B7560" w:rsidP="000276D8">
      <w:pPr>
        <w:pStyle w:val="Odsekzoznamu"/>
        <w:spacing w:line="240" w:lineRule="auto"/>
        <w:ind w:left="38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35313" w:rsidRPr="00122062" w:rsidRDefault="0022773B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Zmluva</w:t>
      </w:r>
      <w:r w:rsidR="00F35313">
        <w:rPr>
          <w:rFonts w:ascii="Times New Roman" w:hAnsi="Times New Roman" w:cs="Times New Roman"/>
          <w:sz w:val="24"/>
          <w:szCs w:val="24"/>
        </w:rPr>
        <w:t xml:space="preserve"> nadobúda platnosť dň</w:t>
      </w:r>
      <w:r w:rsidR="00822A90">
        <w:rPr>
          <w:rFonts w:ascii="Times New Roman" w:hAnsi="Times New Roman" w:cs="Times New Roman"/>
          <w:sz w:val="24"/>
          <w:szCs w:val="24"/>
        </w:rPr>
        <w:t>om</w:t>
      </w:r>
      <w:r w:rsidR="004632EE">
        <w:rPr>
          <w:rFonts w:ascii="Times New Roman" w:hAnsi="Times New Roman" w:cs="Times New Roman"/>
          <w:sz w:val="24"/>
          <w:szCs w:val="24"/>
        </w:rPr>
        <w:t xml:space="preserve"> jej podpisu obidvoma zmluvnými stranami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35313">
        <w:rPr>
          <w:rFonts w:ascii="Times New Roman" w:hAnsi="Times New Roman" w:cs="Times New Roman"/>
          <w:sz w:val="24"/>
          <w:szCs w:val="24"/>
        </w:rPr>
        <w:t xml:space="preserve">a účinnosť </w:t>
      </w:r>
      <w:r>
        <w:rPr>
          <w:rFonts w:ascii="Times New Roman" w:hAnsi="Times New Roman" w:cs="Times New Roman"/>
          <w:sz w:val="24"/>
          <w:szCs w:val="24"/>
        </w:rPr>
        <w:t xml:space="preserve">nasledujúci deň </w:t>
      </w:r>
      <w:r w:rsidR="00F35313">
        <w:rPr>
          <w:rFonts w:ascii="Times New Roman" w:hAnsi="Times New Roman" w:cs="Times New Roman"/>
          <w:sz w:val="24"/>
          <w:szCs w:val="24"/>
        </w:rPr>
        <w:t>po dni zverejnenia podľa platných právnych predpisov.</w:t>
      </w:r>
    </w:p>
    <w:p w:rsidR="00367244" w:rsidRDefault="004632EE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Zmluvné strany</w:t>
      </w:r>
      <w:r w:rsidR="00367244">
        <w:rPr>
          <w:rFonts w:ascii="Times New Roman" w:hAnsi="Times New Roman" w:cs="Times New Roman"/>
          <w:sz w:val="24"/>
          <w:szCs w:val="24"/>
        </w:rPr>
        <w:t xml:space="preserve"> sa dohodli, že </w:t>
      </w:r>
      <w:r w:rsidR="0022773B">
        <w:rPr>
          <w:rFonts w:ascii="Times New Roman" w:hAnsi="Times New Roman" w:cs="Times New Roman"/>
          <w:sz w:val="24"/>
          <w:szCs w:val="24"/>
        </w:rPr>
        <w:t>zmluva</w:t>
      </w:r>
      <w:r w:rsidR="00367244">
        <w:rPr>
          <w:rFonts w:ascii="Times New Roman" w:hAnsi="Times New Roman" w:cs="Times New Roman"/>
          <w:sz w:val="24"/>
          <w:szCs w:val="24"/>
        </w:rPr>
        <w:t xml:space="preserve"> môže zaniknúť pre</w:t>
      </w:r>
      <w:r w:rsidR="002A09F5">
        <w:rPr>
          <w:rFonts w:ascii="Times New Roman" w:hAnsi="Times New Roman" w:cs="Times New Roman"/>
          <w:sz w:val="24"/>
          <w:szCs w:val="24"/>
        </w:rPr>
        <w:t xml:space="preserve">d uplynutím </w:t>
      </w:r>
      <w:r w:rsidR="00367244">
        <w:rPr>
          <w:rFonts w:ascii="Times New Roman" w:hAnsi="Times New Roman" w:cs="Times New Roman"/>
          <w:sz w:val="24"/>
          <w:szCs w:val="24"/>
        </w:rPr>
        <w:t>dohodnutej doby</w:t>
      </w:r>
      <w:r w:rsidR="002A09F5">
        <w:rPr>
          <w:rFonts w:ascii="Times New Roman" w:hAnsi="Times New Roman" w:cs="Times New Roman"/>
          <w:sz w:val="24"/>
          <w:szCs w:val="24"/>
        </w:rPr>
        <w:t xml:space="preserve"> </w:t>
      </w:r>
      <w:r w:rsidR="00CB4DAE">
        <w:rPr>
          <w:rFonts w:ascii="Times New Roman" w:hAnsi="Times New Roman" w:cs="Times New Roman"/>
          <w:sz w:val="24"/>
          <w:szCs w:val="24"/>
        </w:rPr>
        <w:t>odstúpením pri podstatnom porušení povinností vyplývajúcich z tejto zmluvy.</w:t>
      </w:r>
      <w:r w:rsidR="002A09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7244" w:rsidRDefault="00367244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Zmeny, resp. doplnenia tejto </w:t>
      </w:r>
      <w:r w:rsidR="0022773B">
        <w:rPr>
          <w:rFonts w:ascii="Times New Roman" w:hAnsi="Times New Roman" w:cs="Times New Roman"/>
          <w:sz w:val="24"/>
          <w:szCs w:val="24"/>
        </w:rPr>
        <w:t>zmluvy</w:t>
      </w:r>
      <w:r>
        <w:rPr>
          <w:rFonts w:ascii="Times New Roman" w:hAnsi="Times New Roman" w:cs="Times New Roman"/>
          <w:sz w:val="24"/>
          <w:szCs w:val="24"/>
        </w:rPr>
        <w:t xml:space="preserve"> môžu byť vykonané formou dodatkov k tejto </w:t>
      </w:r>
      <w:r w:rsidR="0022773B">
        <w:rPr>
          <w:rFonts w:ascii="Times New Roman" w:hAnsi="Times New Roman" w:cs="Times New Roman"/>
          <w:sz w:val="24"/>
          <w:szCs w:val="24"/>
        </w:rPr>
        <w:t>zmluve</w:t>
      </w:r>
      <w:r>
        <w:rPr>
          <w:rFonts w:ascii="Times New Roman" w:hAnsi="Times New Roman" w:cs="Times New Roman"/>
          <w:sz w:val="24"/>
          <w:szCs w:val="24"/>
        </w:rPr>
        <w:t xml:space="preserve"> po ich odsúhl</w:t>
      </w:r>
      <w:r w:rsidR="0022773B">
        <w:rPr>
          <w:rFonts w:ascii="Times New Roman" w:hAnsi="Times New Roman" w:cs="Times New Roman"/>
          <w:sz w:val="24"/>
          <w:szCs w:val="24"/>
        </w:rPr>
        <w:t xml:space="preserve">asení oboma </w:t>
      </w:r>
      <w:r w:rsidR="004632EE">
        <w:rPr>
          <w:rFonts w:ascii="Times New Roman" w:hAnsi="Times New Roman" w:cs="Times New Roman"/>
          <w:sz w:val="24"/>
          <w:szCs w:val="24"/>
        </w:rPr>
        <w:t>zmluvnými stranami</w:t>
      </w:r>
      <w:r>
        <w:rPr>
          <w:rFonts w:ascii="Times New Roman" w:hAnsi="Times New Roman" w:cs="Times New Roman"/>
          <w:sz w:val="24"/>
          <w:szCs w:val="24"/>
        </w:rPr>
        <w:t>. Takéto dodatky budú tvoriť</w:t>
      </w:r>
      <w:r w:rsidR="0022773B">
        <w:rPr>
          <w:rFonts w:ascii="Times New Roman" w:hAnsi="Times New Roman" w:cs="Times New Roman"/>
          <w:sz w:val="24"/>
          <w:szCs w:val="24"/>
        </w:rPr>
        <w:t xml:space="preserve"> nedeliteľnú súčasť tejto zmluvy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22062" w:rsidRDefault="004632EE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Zmluvné strany</w:t>
      </w:r>
      <w:r w:rsidR="00122062" w:rsidRPr="00194487">
        <w:rPr>
          <w:rFonts w:ascii="Times New Roman" w:hAnsi="Times New Roman" w:cs="Times New Roman"/>
          <w:sz w:val="24"/>
          <w:szCs w:val="24"/>
        </w:rPr>
        <w:t xml:space="preserve"> </w:t>
      </w:r>
      <w:r w:rsidR="00122062">
        <w:rPr>
          <w:rFonts w:ascii="Times New Roman" w:hAnsi="Times New Roman" w:cs="Times New Roman"/>
          <w:sz w:val="24"/>
          <w:szCs w:val="24"/>
        </w:rPr>
        <w:t xml:space="preserve">sa dohodli, že oznámenia, resp. písomnosti súvisiace s touto </w:t>
      </w:r>
      <w:r w:rsidR="0022773B">
        <w:rPr>
          <w:rFonts w:ascii="Times New Roman" w:hAnsi="Times New Roman" w:cs="Times New Roman"/>
          <w:sz w:val="24"/>
          <w:szCs w:val="24"/>
        </w:rPr>
        <w:t>zmluvou</w:t>
      </w:r>
      <w:r w:rsidR="00122062">
        <w:rPr>
          <w:rFonts w:ascii="Times New Roman" w:hAnsi="Times New Roman" w:cs="Times New Roman"/>
          <w:sz w:val="24"/>
          <w:szCs w:val="24"/>
        </w:rPr>
        <w:t xml:space="preserve"> sa považujú za doručené (v prípade neprevzatia adresátom) dňom nasledujúcim po dni vrát</w:t>
      </w:r>
      <w:r w:rsidR="00706FF8">
        <w:rPr>
          <w:rFonts w:ascii="Times New Roman" w:hAnsi="Times New Roman" w:cs="Times New Roman"/>
          <w:sz w:val="24"/>
          <w:szCs w:val="24"/>
        </w:rPr>
        <w:t>enia nedoručenej zásielky odosie</w:t>
      </w:r>
      <w:r w:rsidR="00122062">
        <w:rPr>
          <w:rFonts w:ascii="Times New Roman" w:hAnsi="Times New Roman" w:cs="Times New Roman"/>
          <w:sz w:val="24"/>
          <w:szCs w:val="24"/>
        </w:rPr>
        <w:t>lateľovi.</w:t>
      </w:r>
    </w:p>
    <w:p w:rsidR="0006455B" w:rsidRDefault="0006455B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Táto </w:t>
      </w:r>
      <w:r w:rsidR="0022773B">
        <w:rPr>
          <w:rFonts w:ascii="Times New Roman" w:hAnsi="Times New Roman" w:cs="Times New Roman"/>
          <w:sz w:val="24"/>
          <w:szCs w:val="24"/>
        </w:rPr>
        <w:t>zmluva</w:t>
      </w:r>
      <w:r>
        <w:rPr>
          <w:rFonts w:ascii="Times New Roman" w:hAnsi="Times New Roman" w:cs="Times New Roman"/>
          <w:sz w:val="24"/>
          <w:szCs w:val="24"/>
        </w:rPr>
        <w:t xml:space="preserve"> je vyhotovená v 4 rovnopisoch, z ktorých kupujúci </w:t>
      </w:r>
      <w:r w:rsidR="00033CFE">
        <w:rPr>
          <w:rFonts w:ascii="Times New Roman" w:hAnsi="Times New Roman" w:cs="Times New Roman"/>
          <w:sz w:val="24"/>
          <w:szCs w:val="24"/>
        </w:rPr>
        <w:t>dostane</w:t>
      </w:r>
      <w:r>
        <w:rPr>
          <w:rFonts w:ascii="Times New Roman" w:hAnsi="Times New Roman" w:cs="Times New Roman"/>
          <w:sz w:val="24"/>
          <w:szCs w:val="24"/>
        </w:rPr>
        <w:t xml:space="preserve"> dva rovnopisy a predávajúci dva rovnopisy.</w:t>
      </w:r>
    </w:p>
    <w:p w:rsidR="00291B58" w:rsidRPr="00194487" w:rsidRDefault="004632EE" w:rsidP="00194487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Zmluvné strany</w:t>
      </w:r>
      <w:r w:rsidR="0006455B">
        <w:rPr>
          <w:rFonts w:ascii="Times New Roman" w:hAnsi="Times New Roman" w:cs="Times New Roman"/>
          <w:sz w:val="24"/>
          <w:szCs w:val="24"/>
        </w:rPr>
        <w:t xml:space="preserve"> sa dohodli, že na </w:t>
      </w:r>
      <w:r w:rsidR="0022773B">
        <w:rPr>
          <w:rFonts w:ascii="Times New Roman" w:hAnsi="Times New Roman" w:cs="Times New Roman"/>
          <w:sz w:val="24"/>
          <w:szCs w:val="24"/>
        </w:rPr>
        <w:t>zmluvu</w:t>
      </w:r>
      <w:r w:rsidR="0006455B">
        <w:rPr>
          <w:rFonts w:ascii="Times New Roman" w:hAnsi="Times New Roman" w:cs="Times New Roman"/>
          <w:sz w:val="24"/>
          <w:szCs w:val="24"/>
        </w:rPr>
        <w:t xml:space="preserve"> sa vzťahujú </w:t>
      </w:r>
      <w:r w:rsidR="00706FF8">
        <w:rPr>
          <w:rFonts w:ascii="Times New Roman" w:hAnsi="Times New Roman" w:cs="Times New Roman"/>
          <w:sz w:val="24"/>
          <w:szCs w:val="24"/>
        </w:rPr>
        <w:t>ustanovenia zákona č. 513/1991 Zb. Obchodného</w:t>
      </w:r>
      <w:r w:rsidR="0006455B">
        <w:rPr>
          <w:rFonts w:ascii="Times New Roman" w:hAnsi="Times New Roman" w:cs="Times New Roman"/>
          <w:sz w:val="24"/>
          <w:szCs w:val="24"/>
        </w:rPr>
        <w:t xml:space="preserve"> zákonník</w:t>
      </w:r>
      <w:r w:rsidR="00706FF8">
        <w:rPr>
          <w:rFonts w:ascii="Times New Roman" w:hAnsi="Times New Roman" w:cs="Times New Roman"/>
          <w:sz w:val="24"/>
          <w:szCs w:val="24"/>
        </w:rPr>
        <w:t>a v znení neskorších predpisov.</w:t>
      </w:r>
    </w:p>
    <w:p w:rsidR="0006455B" w:rsidRPr="00BA19BF" w:rsidRDefault="004632EE" w:rsidP="000276D8">
      <w:pPr>
        <w:pStyle w:val="Odsekzoznamu"/>
        <w:numPr>
          <w:ilvl w:val="1"/>
          <w:numId w:val="22"/>
        </w:numPr>
        <w:spacing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Zmluvné strany</w:t>
      </w:r>
      <w:r w:rsidR="00822A90">
        <w:rPr>
          <w:rFonts w:ascii="Times New Roman" w:hAnsi="Times New Roman" w:cs="Times New Roman"/>
          <w:sz w:val="24"/>
          <w:szCs w:val="24"/>
        </w:rPr>
        <w:t xml:space="preserve"> uza</w:t>
      </w:r>
      <w:r w:rsidR="009858C0">
        <w:rPr>
          <w:rFonts w:ascii="Times New Roman" w:hAnsi="Times New Roman" w:cs="Times New Roman"/>
          <w:sz w:val="24"/>
          <w:szCs w:val="24"/>
        </w:rPr>
        <w:t>tvárajúci</w:t>
      </w:r>
      <w:r w:rsidR="0006455B">
        <w:rPr>
          <w:rFonts w:ascii="Times New Roman" w:hAnsi="Times New Roman" w:cs="Times New Roman"/>
          <w:sz w:val="24"/>
          <w:szCs w:val="24"/>
        </w:rPr>
        <w:t xml:space="preserve"> túto </w:t>
      </w:r>
      <w:r w:rsidR="0022773B">
        <w:rPr>
          <w:rFonts w:ascii="Times New Roman" w:hAnsi="Times New Roman" w:cs="Times New Roman"/>
          <w:sz w:val="24"/>
          <w:szCs w:val="24"/>
        </w:rPr>
        <w:t>zmluvu</w:t>
      </w:r>
      <w:r w:rsidR="0006455B">
        <w:rPr>
          <w:rFonts w:ascii="Times New Roman" w:hAnsi="Times New Roman" w:cs="Times New Roman"/>
          <w:sz w:val="24"/>
          <w:szCs w:val="24"/>
        </w:rPr>
        <w:t xml:space="preserve"> prehlasujú, že túto </w:t>
      </w:r>
      <w:r w:rsidR="0022773B">
        <w:rPr>
          <w:rFonts w:ascii="Times New Roman" w:hAnsi="Times New Roman" w:cs="Times New Roman"/>
          <w:sz w:val="24"/>
          <w:szCs w:val="24"/>
        </w:rPr>
        <w:t>zmluvu</w:t>
      </w:r>
      <w:r w:rsidR="0006455B">
        <w:rPr>
          <w:rFonts w:ascii="Times New Roman" w:hAnsi="Times New Roman" w:cs="Times New Roman"/>
          <w:sz w:val="24"/>
          <w:szCs w:val="24"/>
        </w:rPr>
        <w:t xml:space="preserve"> pred jej podpísaním prečítali, že bola uzatvorená po vzájomnej dohode, podľa ich slobodnej vôle</w:t>
      </w:r>
      <w:r w:rsidR="0006455B" w:rsidRPr="00706FF8">
        <w:rPr>
          <w:rFonts w:ascii="Times New Roman" w:hAnsi="Times New Roman" w:cs="Times New Roman"/>
          <w:sz w:val="24"/>
          <w:szCs w:val="24"/>
        </w:rPr>
        <w:t>, určite,</w:t>
      </w:r>
      <w:r w:rsidR="0006455B">
        <w:rPr>
          <w:rFonts w:ascii="Times New Roman" w:hAnsi="Times New Roman" w:cs="Times New Roman"/>
          <w:sz w:val="24"/>
          <w:szCs w:val="24"/>
        </w:rPr>
        <w:t xml:space="preserve"> vážne a zrozumiteľne, nie v tiesni za nápadne nevýhodných podmienok. Autentickosť </w:t>
      </w:r>
      <w:r w:rsidR="0022773B">
        <w:rPr>
          <w:rFonts w:ascii="Times New Roman" w:hAnsi="Times New Roman" w:cs="Times New Roman"/>
          <w:sz w:val="24"/>
          <w:szCs w:val="24"/>
        </w:rPr>
        <w:t>zmluvy</w:t>
      </w:r>
      <w:r w:rsidR="0006455B">
        <w:rPr>
          <w:rFonts w:ascii="Times New Roman" w:hAnsi="Times New Roman" w:cs="Times New Roman"/>
          <w:sz w:val="24"/>
          <w:szCs w:val="24"/>
        </w:rPr>
        <w:t xml:space="preserve"> potvrdzujú svojimi podpismi.</w:t>
      </w:r>
    </w:p>
    <w:p w:rsidR="009858C0" w:rsidRDefault="009858C0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996" w:rsidRDefault="00050996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6455B" w:rsidRDefault="0006455B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Trebišove, dňa: </w:t>
      </w:r>
      <w:r w:rsidR="005B5849">
        <w:rPr>
          <w:rFonts w:ascii="Times New Roman" w:hAnsi="Times New Roman" w:cs="Times New Roman"/>
          <w:sz w:val="24"/>
          <w:szCs w:val="24"/>
        </w:rPr>
        <w:t>..................</w:t>
      </w:r>
      <w:r w:rsidR="00D30650">
        <w:rPr>
          <w:rFonts w:ascii="Times New Roman" w:hAnsi="Times New Roman" w:cs="Times New Roman"/>
          <w:sz w:val="24"/>
          <w:szCs w:val="24"/>
        </w:rPr>
        <w:tab/>
      </w:r>
      <w:r w:rsidR="00D30650">
        <w:rPr>
          <w:rFonts w:ascii="Times New Roman" w:hAnsi="Times New Roman" w:cs="Times New Roman"/>
          <w:sz w:val="24"/>
          <w:szCs w:val="24"/>
        </w:rPr>
        <w:tab/>
      </w:r>
      <w:r w:rsidR="0071771D">
        <w:rPr>
          <w:rFonts w:ascii="Times New Roman" w:hAnsi="Times New Roman" w:cs="Times New Roman"/>
          <w:sz w:val="24"/>
          <w:szCs w:val="24"/>
        </w:rPr>
        <w:tab/>
      </w:r>
      <w:r w:rsidR="002776E0">
        <w:rPr>
          <w:rFonts w:ascii="Times New Roman" w:hAnsi="Times New Roman" w:cs="Times New Roman"/>
          <w:sz w:val="24"/>
          <w:szCs w:val="24"/>
        </w:rPr>
        <w:tab/>
      </w:r>
      <w:r w:rsidR="006637C6">
        <w:rPr>
          <w:rFonts w:ascii="Times New Roman" w:hAnsi="Times New Roman" w:cs="Times New Roman"/>
          <w:sz w:val="24"/>
          <w:szCs w:val="24"/>
        </w:rPr>
        <w:t xml:space="preserve">V </w:t>
      </w:r>
      <w:r w:rsidR="005B5849">
        <w:rPr>
          <w:rFonts w:ascii="Times New Roman" w:hAnsi="Times New Roman" w:cs="Times New Roman"/>
          <w:sz w:val="24"/>
          <w:szCs w:val="24"/>
        </w:rPr>
        <w:t>......................,</w:t>
      </w:r>
      <w:r w:rsidR="00D30650">
        <w:rPr>
          <w:rFonts w:ascii="Times New Roman" w:hAnsi="Times New Roman" w:cs="Times New Roman"/>
          <w:sz w:val="24"/>
          <w:szCs w:val="24"/>
        </w:rPr>
        <w:t xml:space="preserve"> dňa:</w:t>
      </w:r>
      <w:r w:rsidR="006F534B">
        <w:rPr>
          <w:rFonts w:ascii="Times New Roman" w:hAnsi="Times New Roman" w:cs="Times New Roman"/>
          <w:sz w:val="24"/>
          <w:szCs w:val="24"/>
        </w:rPr>
        <w:t xml:space="preserve"> </w:t>
      </w:r>
      <w:r w:rsidR="005B5849">
        <w:rPr>
          <w:rFonts w:ascii="Times New Roman" w:hAnsi="Times New Roman" w:cs="Times New Roman"/>
          <w:sz w:val="24"/>
          <w:szCs w:val="24"/>
        </w:rPr>
        <w:t>................</w:t>
      </w:r>
    </w:p>
    <w:p w:rsidR="00194487" w:rsidRDefault="00194487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94487" w:rsidRDefault="00194487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996" w:rsidRDefault="00050996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50996" w:rsidRDefault="00050996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D30650" w:rsidRDefault="0006455B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Kupujúci: </w:t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73086B">
        <w:rPr>
          <w:rFonts w:ascii="Times New Roman" w:hAnsi="Times New Roman" w:cs="Times New Roman"/>
          <w:sz w:val="24"/>
          <w:szCs w:val="24"/>
        </w:rPr>
        <w:tab/>
      </w:r>
      <w:r w:rsidR="0022773B">
        <w:rPr>
          <w:rFonts w:ascii="Times New Roman" w:hAnsi="Times New Roman" w:cs="Times New Roman"/>
          <w:sz w:val="24"/>
          <w:szCs w:val="24"/>
        </w:rPr>
        <w:t>Predávajúci:</w:t>
      </w:r>
    </w:p>
    <w:p w:rsidR="0073086B" w:rsidRDefault="005B5849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Mesto Trebišov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91B58" w:rsidRDefault="00291B58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B4EFC" w:rsidRDefault="001B4EFC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1B4EFC" w:rsidRDefault="001B4EFC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A19BF" w:rsidRDefault="0006455B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.............................................                    </w:t>
      </w:r>
      <w:r w:rsidR="005B5849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............................................</w:t>
      </w:r>
    </w:p>
    <w:p w:rsidR="0006455B" w:rsidRDefault="00033CFE" w:rsidP="000276D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PhDr. Marek Čižmár</w:t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  <w:r w:rsidR="003E41A7">
        <w:rPr>
          <w:rFonts w:ascii="Times New Roman" w:hAnsi="Times New Roman" w:cs="Times New Roman"/>
          <w:sz w:val="24"/>
          <w:szCs w:val="24"/>
        </w:rPr>
        <w:tab/>
      </w:r>
    </w:p>
    <w:p w:rsidR="0073086B" w:rsidRDefault="003E41A7" w:rsidP="000276D8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06455B">
        <w:rPr>
          <w:rFonts w:ascii="Times New Roman" w:hAnsi="Times New Roman" w:cs="Times New Roman"/>
          <w:sz w:val="24"/>
          <w:szCs w:val="24"/>
        </w:rPr>
        <w:t>rimátor</w:t>
      </w:r>
      <w:r w:rsidR="005B5849">
        <w:rPr>
          <w:rFonts w:ascii="Times New Roman" w:hAnsi="Times New Roman" w:cs="Times New Roman"/>
          <w:sz w:val="24"/>
          <w:szCs w:val="24"/>
        </w:rPr>
        <w:tab/>
      </w:r>
      <w:r w:rsidR="005B5849">
        <w:rPr>
          <w:rFonts w:ascii="Times New Roman" w:hAnsi="Times New Roman" w:cs="Times New Roman"/>
          <w:sz w:val="24"/>
          <w:szCs w:val="24"/>
        </w:rPr>
        <w:tab/>
      </w:r>
      <w:r w:rsidR="005B5849">
        <w:rPr>
          <w:rFonts w:ascii="Times New Roman" w:hAnsi="Times New Roman" w:cs="Times New Roman"/>
          <w:sz w:val="24"/>
          <w:szCs w:val="24"/>
        </w:rPr>
        <w:tab/>
      </w:r>
      <w:r w:rsidR="005B5849">
        <w:rPr>
          <w:rFonts w:ascii="Times New Roman" w:hAnsi="Times New Roman" w:cs="Times New Roman"/>
          <w:sz w:val="24"/>
          <w:szCs w:val="24"/>
        </w:rPr>
        <w:tab/>
      </w:r>
      <w:r w:rsidR="005B5849">
        <w:rPr>
          <w:rFonts w:ascii="Times New Roman" w:hAnsi="Times New Roman" w:cs="Times New Roman"/>
          <w:sz w:val="24"/>
          <w:szCs w:val="24"/>
        </w:rPr>
        <w:tab/>
      </w:r>
      <w:r w:rsidR="005B5849">
        <w:rPr>
          <w:rFonts w:ascii="Times New Roman" w:hAnsi="Times New Roman" w:cs="Times New Roman"/>
          <w:sz w:val="24"/>
          <w:szCs w:val="24"/>
        </w:rPr>
        <w:tab/>
      </w:r>
      <w:r w:rsidR="005B5849">
        <w:rPr>
          <w:rFonts w:ascii="Times New Roman" w:hAnsi="Times New Roman" w:cs="Times New Roman"/>
          <w:sz w:val="24"/>
          <w:szCs w:val="24"/>
        </w:rPr>
        <w:tab/>
      </w:r>
    </w:p>
    <w:p w:rsidR="00872D03" w:rsidRDefault="00872D03" w:rsidP="000276D8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2D34C1" w:rsidRPr="00D30650" w:rsidRDefault="002D34C1" w:rsidP="009F25CF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sectPr w:rsidR="002D34C1" w:rsidRPr="00D30650" w:rsidSect="00AF01B2">
      <w:footerReference w:type="default" r:id="rId8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28EB" w:rsidRDefault="006428EB" w:rsidP="007426C1">
      <w:pPr>
        <w:spacing w:after="0" w:line="240" w:lineRule="auto"/>
      </w:pPr>
      <w:r>
        <w:separator/>
      </w:r>
    </w:p>
  </w:endnote>
  <w:endnote w:type="continuationSeparator" w:id="0">
    <w:p w:rsidR="006428EB" w:rsidRDefault="006428EB" w:rsidP="007426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13218439"/>
      <w:docPartObj>
        <w:docPartGallery w:val="Page Numbers (Bottom of Page)"/>
        <w:docPartUnique/>
      </w:docPartObj>
    </w:sdtPr>
    <w:sdtEndPr/>
    <w:sdtContent>
      <w:p w:rsidR="00CE0DE2" w:rsidRDefault="00CE0DE2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04BD">
          <w:rPr>
            <w:noProof/>
          </w:rPr>
          <w:t>4</w:t>
        </w:r>
        <w:r>
          <w:fldChar w:fldCharType="end"/>
        </w:r>
      </w:p>
    </w:sdtContent>
  </w:sdt>
  <w:p w:rsidR="00E43592" w:rsidRDefault="00E43592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28EB" w:rsidRDefault="006428EB" w:rsidP="007426C1">
      <w:pPr>
        <w:spacing w:after="0" w:line="240" w:lineRule="auto"/>
      </w:pPr>
      <w:r>
        <w:separator/>
      </w:r>
    </w:p>
  </w:footnote>
  <w:footnote w:type="continuationSeparator" w:id="0">
    <w:p w:rsidR="006428EB" w:rsidRDefault="006428EB" w:rsidP="007426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282843"/>
    <w:multiLevelType w:val="hybridMultilevel"/>
    <w:tmpl w:val="C9B6C6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84AB8"/>
    <w:multiLevelType w:val="hybridMultilevel"/>
    <w:tmpl w:val="3228B5C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0160BF"/>
    <w:multiLevelType w:val="hybridMultilevel"/>
    <w:tmpl w:val="15BAD8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92DF6"/>
    <w:multiLevelType w:val="multilevel"/>
    <w:tmpl w:val="DF4AB8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44E2CED"/>
    <w:multiLevelType w:val="multilevel"/>
    <w:tmpl w:val="162025C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5D41909"/>
    <w:multiLevelType w:val="hybridMultilevel"/>
    <w:tmpl w:val="55D675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473F5E"/>
    <w:multiLevelType w:val="hybridMultilevel"/>
    <w:tmpl w:val="C728D6A6"/>
    <w:lvl w:ilvl="0" w:tplc="5C20BC28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531A3D"/>
    <w:multiLevelType w:val="hybridMultilevel"/>
    <w:tmpl w:val="D6109F4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B05838"/>
    <w:multiLevelType w:val="hybridMultilevel"/>
    <w:tmpl w:val="12C6ADE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7233E1"/>
    <w:multiLevelType w:val="hybridMultilevel"/>
    <w:tmpl w:val="06EAAC1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AB0BF9"/>
    <w:multiLevelType w:val="multilevel"/>
    <w:tmpl w:val="671E4C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11" w15:restartNumberingAfterBreak="0">
    <w:nsid w:val="29A85FD7"/>
    <w:multiLevelType w:val="hybridMultilevel"/>
    <w:tmpl w:val="B3648FA2"/>
    <w:lvl w:ilvl="0" w:tplc="A1302C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397734"/>
    <w:multiLevelType w:val="multilevel"/>
    <w:tmpl w:val="ADC85DF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3" w15:restartNumberingAfterBreak="0">
    <w:nsid w:val="351E7CE5"/>
    <w:multiLevelType w:val="hybridMultilevel"/>
    <w:tmpl w:val="172EC53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BB0DA4"/>
    <w:multiLevelType w:val="multilevel"/>
    <w:tmpl w:val="14F0C38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39761A6A"/>
    <w:multiLevelType w:val="hybridMultilevel"/>
    <w:tmpl w:val="80887D20"/>
    <w:lvl w:ilvl="0" w:tplc="229406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E5A431B"/>
    <w:multiLevelType w:val="hybridMultilevel"/>
    <w:tmpl w:val="58FAFF70"/>
    <w:lvl w:ilvl="0" w:tplc="D994A58C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160" w:hanging="360"/>
      </w:pPr>
    </w:lvl>
    <w:lvl w:ilvl="2" w:tplc="041B001B" w:tentative="1">
      <w:start w:val="1"/>
      <w:numFmt w:val="lowerRoman"/>
      <w:lvlText w:val="%3."/>
      <w:lvlJc w:val="right"/>
      <w:pPr>
        <w:ind w:left="2880" w:hanging="180"/>
      </w:pPr>
    </w:lvl>
    <w:lvl w:ilvl="3" w:tplc="041B000F" w:tentative="1">
      <w:start w:val="1"/>
      <w:numFmt w:val="decimal"/>
      <w:lvlText w:val="%4."/>
      <w:lvlJc w:val="left"/>
      <w:pPr>
        <w:ind w:left="3600" w:hanging="360"/>
      </w:pPr>
    </w:lvl>
    <w:lvl w:ilvl="4" w:tplc="041B0019" w:tentative="1">
      <w:start w:val="1"/>
      <w:numFmt w:val="lowerLetter"/>
      <w:lvlText w:val="%5."/>
      <w:lvlJc w:val="left"/>
      <w:pPr>
        <w:ind w:left="4320" w:hanging="360"/>
      </w:pPr>
    </w:lvl>
    <w:lvl w:ilvl="5" w:tplc="041B001B" w:tentative="1">
      <w:start w:val="1"/>
      <w:numFmt w:val="lowerRoman"/>
      <w:lvlText w:val="%6."/>
      <w:lvlJc w:val="right"/>
      <w:pPr>
        <w:ind w:left="5040" w:hanging="180"/>
      </w:pPr>
    </w:lvl>
    <w:lvl w:ilvl="6" w:tplc="041B000F" w:tentative="1">
      <w:start w:val="1"/>
      <w:numFmt w:val="decimal"/>
      <w:lvlText w:val="%7."/>
      <w:lvlJc w:val="left"/>
      <w:pPr>
        <w:ind w:left="5760" w:hanging="360"/>
      </w:pPr>
    </w:lvl>
    <w:lvl w:ilvl="7" w:tplc="041B0019" w:tentative="1">
      <w:start w:val="1"/>
      <w:numFmt w:val="lowerLetter"/>
      <w:lvlText w:val="%8."/>
      <w:lvlJc w:val="left"/>
      <w:pPr>
        <w:ind w:left="6480" w:hanging="360"/>
      </w:pPr>
    </w:lvl>
    <w:lvl w:ilvl="8" w:tplc="041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F073D26"/>
    <w:multiLevelType w:val="hybridMultilevel"/>
    <w:tmpl w:val="5F14030E"/>
    <w:lvl w:ilvl="0" w:tplc="30825D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1D3085"/>
    <w:multiLevelType w:val="hybridMultilevel"/>
    <w:tmpl w:val="4E2438C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5A4ECA"/>
    <w:multiLevelType w:val="hybridMultilevel"/>
    <w:tmpl w:val="80887D20"/>
    <w:lvl w:ilvl="0" w:tplc="229406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B3A793F"/>
    <w:multiLevelType w:val="multilevel"/>
    <w:tmpl w:val="8E665E18"/>
    <w:lvl w:ilvl="0">
      <w:start w:val="4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1107" w:hanging="540"/>
      </w:pPr>
    </w:lvl>
    <w:lvl w:ilvl="2">
      <w:start w:val="2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421" w:hanging="72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3915" w:hanging="1080"/>
      </w:pPr>
    </w:lvl>
    <w:lvl w:ilvl="6">
      <w:start w:val="1"/>
      <w:numFmt w:val="decimal"/>
      <w:lvlText w:val="%1.%2.%3.%4.%5.%6.%7."/>
      <w:lvlJc w:val="left"/>
      <w:pPr>
        <w:ind w:left="4842" w:hanging="1440"/>
      </w:pPr>
    </w:lvl>
    <w:lvl w:ilvl="7">
      <w:start w:val="1"/>
      <w:numFmt w:val="decimal"/>
      <w:lvlText w:val="%1.%2.%3.%4.%5.%6.%7.%8."/>
      <w:lvlJc w:val="left"/>
      <w:pPr>
        <w:ind w:left="5409" w:hanging="1440"/>
      </w:pPr>
    </w:lvl>
    <w:lvl w:ilvl="8">
      <w:start w:val="1"/>
      <w:numFmt w:val="decimal"/>
      <w:lvlText w:val="%1.%2.%3.%4.%5.%6.%7.%8.%9."/>
      <w:lvlJc w:val="left"/>
      <w:pPr>
        <w:ind w:left="6336" w:hanging="1800"/>
      </w:pPr>
    </w:lvl>
  </w:abstractNum>
  <w:abstractNum w:abstractNumId="21" w15:restartNumberingAfterBreak="0">
    <w:nsid w:val="5BBA3251"/>
    <w:multiLevelType w:val="multilevel"/>
    <w:tmpl w:val="F7760F62"/>
    <w:lvl w:ilvl="0">
      <w:start w:val="2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%1.%2"/>
      <w:lvlJc w:val="left"/>
      <w:pPr>
        <w:ind w:left="1287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007" w:hanging="720"/>
      </w:pPr>
    </w:lvl>
    <w:lvl w:ilvl="3">
      <w:start w:val="1"/>
      <w:numFmt w:val="decimal"/>
      <w:lvlText w:val="%1.%2.%3.%4"/>
      <w:lvlJc w:val="left"/>
      <w:pPr>
        <w:ind w:left="2367" w:hanging="720"/>
      </w:pPr>
    </w:lvl>
    <w:lvl w:ilvl="4">
      <w:start w:val="1"/>
      <w:numFmt w:val="decimal"/>
      <w:lvlText w:val="%1.%2.%3.%4.%5"/>
      <w:lvlJc w:val="left"/>
      <w:pPr>
        <w:ind w:left="3087" w:hanging="1080"/>
      </w:pPr>
    </w:lvl>
    <w:lvl w:ilvl="5">
      <w:start w:val="1"/>
      <w:numFmt w:val="decimal"/>
      <w:lvlText w:val="%1.%2.%3.%4.%5.%6"/>
      <w:lvlJc w:val="left"/>
      <w:pPr>
        <w:ind w:left="3447" w:hanging="1080"/>
      </w:pPr>
    </w:lvl>
    <w:lvl w:ilvl="6">
      <w:start w:val="1"/>
      <w:numFmt w:val="decimal"/>
      <w:lvlText w:val="%1.%2.%3.%4.%5.%6.%7"/>
      <w:lvlJc w:val="left"/>
      <w:pPr>
        <w:ind w:left="4167" w:hanging="1440"/>
      </w:pPr>
    </w:lvl>
    <w:lvl w:ilvl="7">
      <w:start w:val="1"/>
      <w:numFmt w:val="decimal"/>
      <w:lvlText w:val="%1.%2.%3.%4.%5.%6.%7.%8"/>
      <w:lvlJc w:val="left"/>
      <w:pPr>
        <w:ind w:left="4527" w:hanging="1440"/>
      </w:pPr>
    </w:lvl>
    <w:lvl w:ilvl="8">
      <w:start w:val="1"/>
      <w:numFmt w:val="decimal"/>
      <w:lvlText w:val="%1.%2.%3.%4.%5.%6.%7.%8.%9"/>
      <w:lvlJc w:val="left"/>
      <w:pPr>
        <w:ind w:left="5247" w:hanging="1800"/>
      </w:pPr>
    </w:lvl>
  </w:abstractNum>
  <w:abstractNum w:abstractNumId="22" w15:restartNumberingAfterBreak="0">
    <w:nsid w:val="5BC25EAB"/>
    <w:multiLevelType w:val="hybridMultilevel"/>
    <w:tmpl w:val="94864D7A"/>
    <w:lvl w:ilvl="0" w:tplc="21C039A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4557EB"/>
    <w:multiLevelType w:val="hybridMultilevel"/>
    <w:tmpl w:val="7F427848"/>
    <w:lvl w:ilvl="0" w:tplc="12AE139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10A78E2"/>
    <w:multiLevelType w:val="hybridMultilevel"/>
    <w:tmpl w:val="C64E41B4"/>
    <w:lvl w:ilvl="0" w:tplc="C7A82898">
      <w:start w:val="75"/>
      <w:numFmt w:val="decimalZero"/>
      <w:lvlText w:val="%1"/>
      <w:lvlJc w:val="left"/>
      <w:pPr>
        <w:ind w:left="3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080" w:hanging="360"/>
      </w:pPr>
    </w:lvl>
    <w:lvl w:ilvl="2" w:tplc="041B001B" w:tentative="1">
      <w:start w:val="1"/>
      <w:numFmt w:val="lowerRoman"/>
      <w:lvlText w:val="%3."/>
      <w:lvlJc w:val="right"/>
      <w:pPr>
        <w:ind w:left="4800" w:hanging="180"/>
      </w:pPr>
    </w:lvl>
    <w:lvl w:ilvl="3" w:tplc="041B000F" w:tentative="1">
      <w:start w:val="1"/>
      <w:numFmt w:val="decimal"/>
      <w:lvlText w:val="%4."/>
      <w:lvlJc w:val="left"/>
      <w:pPr>
        <w:ind w:left="5520" w:hanging="360"/>
      </w:pPr>
    </w:lvl>
    <w:lvl w:ilvl="4" w:tplc="041B0019" w:tentative="1">
      <w:start w:val="1"/>
      <w:numFmt w:val="lowerLetter"/>
      <w:lvlText w:val="%5."/>
      <w:lvlJc w:val="left"/>
      <w:pPr>
        <w:ind w:left="6240" w:hanging="360"/>
      </w:pPr>
    </w:lvl>
    <w:lvl w:ilvl="5" w:tplc="041B001B" w:tentative="1">
      <w:start w:val="1"/>
      <w:numFmt w:val="lowerRoman"/>
      <w:lvlText w:val="%6."/>
      <w:lvlJc w:val="right"/>
      <w:pPr>
        <w:ind w:left="6960" w:hanging="180"/>
      </w:pPr>
    </w:lvl>
    <w:lvl w:ilvl="6" w:tplc="041B000F" w:tentative="1">
      <w:start w:val="1"/>
      <w:numFmt w:val="decimal"/>
      <w:lvlText w:val="%7."/>
      <w:lvlJc w:val="left"/>
      <w:pPr>
        <w:ind w:left="7680" w:hanging="360"/>
      </w:pPr>
    </w:lvl>
    <w:lvl w:ilvl="7" w:tplc="041B0019" w:tentative="1">
      <w:start w:val="1"/>
      <w:numFmt w:val="lowerLetter"/>
      <w:lvlText w:val="%8."/>
      <w:lvlJc w:val="left"/>
      <w:pPr>
        <w:ind w:left="8400" w:hanging="360"/>
      </w:pPr>
    </w:lvl>
    <w:lvl w:ilvl="8" w:tplc="041B001B" w:tentative="1">
      <w:start w:val="1"/>
      <w:numFmt w:val="lowerRoman"/>
      <w:lvlText w:val="%9."/>
      <w:lvlJc w:val="right"/>
      <w:pPr>
        <w:ind w:left="9120" w:hanging="180"/>
      </w:pPr>
    </w:lvl>
  </w:abstractNum>
  <w:abstractNum w:abstractNumId="25" w15:restartNumberingAfterBreak="0">
    <w:nsid w:val="622458EA"/>
    <w:multiLevelType w:val="hybridMultilevel"/>
    <w:tmpl w:val="18BC305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4625CA"/>
    <w:multiLevelType w:val="hybridMultilevel"/>
    <w:tmpl w:val="4C54A6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D015B9"/>
    <w:multiLevelType w:val="multilevel"/>
    <w:tmpl w:val="EC18092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28" w15:restartNumberingAfterBreak="0">
    <w:nsid w:val="69CA3C49"/>
    <w:multiLevelType w:val="multilevel"/>
    <w:tmpl w:val="DAE4EF2A"/>
    <w:lvl w:ilvl="0">
      <w:start w:val="7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846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9" w15:restartNumberingAfterBreak="0">
    <w:nsid w:val="78F47C44"/>
    <w:multiLevelType w:val="hybridMultilevel"/>
    <w:tmpl w:val="9F2CE93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22677"/>
    <w:multiLevelType w:val="hybridMultilevel"/>
    <w:tmpl w:val="12B88194"/>
    <w:lvl w:ilvl="0" w:tplc="AF82841E">
      <w:start w:val="1"/>
      <w:numFmt w:val="upperRoman"/>
      <w:lvlText w:val="%1."/>
      <w:lvlJc w:val="left"/>
      <w:pPr>
        <w:ind w:left="3825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185" w:hanging="360"/>
      </w:pPr>
    </w:lvl>
    <w:lvl w:ilvl="2" w:tplc="041B001B" w:tentative="1">
      <w:start w:val="1"/>
      <w:numFmt w:val="lowerRoman"/>
      <w:lvlText w:val="%3."/>
      <w:lvlJc w:val="right"/>
      <w:pPr>
        <w:ind w:left="4905" w:hanging="180"/>
      </w:pPr>
    </w:lvl>
    <w:lvl w:ilvl="3" w:tplc="041B000F" w:tentative="1">
      <w:start w:val="1"/>
      <w:numFmt w:val="decimal"/>
      <w:lvlText w:val="%4."/>
      <w:lvlJc w:val="left"/>
      <w:pPr>
        <w:ind w:left="5625" w:hanging="360"/>
      </w:pPr>
    </w:lvl>
    <w:lvl w:ilvl="4" w:tplc="041B0019" w:tentative="1">
      <w:start w:val="1"/>
      <w:numFmt w:val="lowerLetter"/>
      <w:lvlText w:val="%5."/>
      <w:lvlJc w:val="left"/>
      <w:pPr>
        <w:ind w:left="6345" w:hanging="360"/>
      </w:pPr>
    </w:lvl>
    <w:lvl w:ilvl="5" w:tplc="041B001B" w:tentative="1">
      <w:start w:val="1"/>
      <w:numFmt w:val="lowerRoman"/>
      <w:lvlText w:val="%6."/>
      <w:lvlJc w:val="right"/>
      <w:pPr>
        <w:ind w:left="7065" w:hanging="180"/>
      </w:pPr>
    </w:lvl>
    <w:lvl w:ilvl="6" w:tplc="041B000F" w:tentative="1">
      <w:start w:val="1"/>
      <w:numFmt w:val="decimal"/>
      <w:lvlText w:val="%7."/>
      <w:lvlJc w:val="left"/>
      <w:pPr>
        <w:ind w:left="7785" w:hanging="360"/>
      </w:pPr>
    </w:lvl>
    <w:lvl w:ilvl="7" w:tplc="041B0019" w:tentative="1">
      <w:start w:val="1"/>
      <w:numFmt w:val="lowerLetter"/>
      <w:lvlText w:val="%8."/>
      <w:lvlJc w:val="left"/>
      <w:pPr>
        <w:ind w:left="8505" w:hanging="360"/>
      </w:pPr>
    </w:lvl>
    <w:lvl w:ilvl="8" w:tplc="041B001B" w:tentative="1">
      <w:start w:val="1"/>
      <w:numFmt w:val="lowerRoman"/>
      <w:lvlText w:val="%9."/>
      <w:lvlJc w:val="right"/>
      <w:pPr>
        <w:ind w:left="9225" w:hanging="180"/>
      </w:pPr>
    </w:lvl>
  </w:abstractNum>
  <w:num w:numId="1">
    <w:abstractNumId w:val="11"/>
  </w:num>
  <w:num w:numId="2">
    <w:abstractNumId w:val="16"/>
  </w:num>
  <w:num w:numId="3">
    <w:abstractNumId w:val="30"/>
  </w:num>
  <w:num w:numId="4">
    <w:abstractNumId w:val="1"/>
  </w:num>
  <w:num w:numId="5">
    <w:abstractNumId w:val="27"/>
  </w:num>
  <w:num w:numId="6">
    <w:abstractNumId w:val="29"/>
  </w:num>
  <w:num w:numId="7">
    <w:abstractNumId w:val="26"/>
  </w:num>
  <w:num w:numId="8">
    <w:abstractNumId w:val="25"/>
  </w:num>
  <w:num w:numId="9">
    <w:abstractNumId w:val="18"/>
  </w:num>
  <w:num w:numId="10">
    <w:abstractNumId w:val="0"/>
  </w:num>
  <w:num w:numId="11">
    <w:abstractNumId w:val="2"/>
  </w:num>
  <w:num w:numId="12">
    <w:abstractNumId w:val="6"/>
  </w:num>
  <w:num w:numId="13">
    <w:abstractNumId w:val="5"/>
  </w:num>
  <w:num w:numId="14">
    <w:abstractNumId w:val="9"/>
  </w:num>
  <w:num w:numId="15">
    <w:abstractNumId w:val="13"/>
  </w:num>
  <w:num w:numId="16">
    <w:abstractNumId w:val="17"/>
  </w:num>
  <w:num w:numId="17">
    <w:abstractNumId w:val="8"/>
  </w:num>
  <w:num w:numId="18">
    <w:abstractNumId w:val="7"/>
  </w:num>
  <w:num w:numId="19">
    <w:abstractNumId w:val="10"/>
  </w:num>
  <w:num w:numId="20">
    <w:abstractNumId w:val="24"/>
  </w:num>
  <w:num w:numId="21">
    <w:abstractNumId w:val="4"/>
  </w:num>
  <w:num w:numId="22">
    <w:abstractNumId w:val="12"/>
  </w:num>
  <w:num w:numId="23">
    <w:abstractNumId w:val="22"/>
  </w:num>
  <w:num w:numId="24">
    <w:abstractNumId w:val="21"/>
  </w:num>
  <w:num w:numId="25">
    <w:abstractNumId w:val="14"/>
  </w:num>
  <w:num w:numId="26">
    <w:abstractNumId w:val="3"/>
  </w:num>
  <w:num w:numId="27">
    <w:abstractNumId w:val="15"/>
  </w:num>
  <w:num w:numId="28">
    <w:abstractNumId w:val="19"/>
  </w:num>
  <w:num w:numId="29">
    <w:abstractNumId w:val="28"/>
  </w:num>
  <w:num w:numId="30">
    <w:abstractNumId w:val="20"/>
    <w:lvlOverride w:ilvl="0">
      <w:startOverride w:val="4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F5D"/>
    <w:rsid w:val="00011E0B"/>
    <w:rsid w:val="00016114"/>
    <w:rsid w:val="000276D8"/>
    <w:rsid w:val="00033CFE"/>
    <w:rsid w:val="00050996"/>
    <w:rsid w:val="0006455B"/>
    <w:rsid w:val="00070127"/>
    <w:rsid w:val="00072604"/>
    <w:rsid w:val="000920AB"/>
    <w:rsid w:val="000A78B0"/>
    <w:rsid w:val="000B0F5D"/>
    <w:rsid w:val="000D1C95"/>
    <w:rsid w:val="000D6D94"/>
    <w:rsid w:val="000F3116"/>
    <w:rsid w:val="00101DE7"/>
    <w:rsid w:val="001023F6"/>
    <w:rsid w:val="00102E57"/>
    <w:rsid w:val="00105394"/>
    <w:rsid w:val="00121F85"/>
    <w:rsid w:val="00122062"/>
    <w:rsid w:val="001252E8"/>
    <w:rsid w:val="00136836"/>
    <w:rsid w:val="00146873"/>
    <w:rsid w:val="00185B1B"/>
    <w:rsid w:val="00185C8A"/>
    <w:rsid w:val="00194487"/>
    <w:rsid w:val="00197B71"/>
    <w:rsid w:val="001B3CEE"/>
    <w:rsid w:val="001B3F2B"/>
    <w:rsid w:val="001B4EFC"/>
    <w:rsid w:val="001C4689"/>
    <w:rsid w:val="001C5B9C"/>
    <w:rsid w:val="001C6165"/>
    <w:rsid w:val="001D69CF"/>
    <w:rsid w:val="001F3EC2"/>
    <w:rsid w:val="00211345"/>
    <w:rsid w:val="0022773B"/>
    <w:rsid w:val="00242778"/>
    <w:rsid w:val="00243F08"/>
    <w:rsid w:val="00250331"/>
    <w:rsid w:val="002776E0"/>
    <w:rsid w:val="00291B58"/>
    <w:rsid w:val="002965C3"/>
    <w:rsid w:val="002976C4"/>
    <w:rsid w:val="002A09F5"/>
    <w:rsid w:val="002A0E6A"/>
    <w:rsid w:val="002A6E50"/>
    <w:rsid w:val="002D11DB"/>
    <w:rsid w:val="002D34C1"/>
    <w:rsid w:val="002E3586"/>
    <w:rsid w:val="00305CED"/>
    <w:rsid w:val="003126F8"/>
    <w:rsid w:val="00323BDF"/>
    <w:rsid w:val="003318C8"/>
    <w:rsid w:val="0033205E"/>
    <w:rsid w:val="00367244"/>
    <w:rsid w:val="003829A5"/>
    <w:rsid w:val="00395CD1"/>
    <w:rsid w:val="003A6FC1"/>
    <w:rsid w:val="003E41A7"/>
    <w:rsid w:val="003F5912"/>
    <w:rsid w:val="00420FCF"/>
    <w:rsid w:val="00425A77"/>
    <w:rsid w:val="00453666"/>
    <w:rsid w:val="00455F16"/>
    <w:rsid w:val="004632EE"/>
    <w:rsid w:val="00465F93"/>
    <w:rsid w:val="00466EFC"/>
    <w:rsid w:val="00472EDA"/>
    <w:rsid w:val="00486164"/>
    <w:rsid w:val="004B284B"/>
    <w:rsid w:val="004B5061"/>
    <w:rsid w:val="004B686D"/>
    <w:rsid w:val="004C0022"/>
    <w:rsid w:val="004C7FC4"/>
    <w:rsid w:val="004E3BB6"/>
    <w:rsid w:val="004E6FB6"/>
    <w:rsid w:val="004F74E1"/>
    <w:rsid w:val="005314A1"/>
    <w:rsid w:val="00547F00"/>
    <w:rsid w:val="00555C43"/>
    <w:rsid w:val="0056531A"/>
    <w:rsid w:val="00574501"/>
    <w:rsid w:val="00586421"/>
    <w:rsid w:val="005B04BD"/>
    <w:rsid w:val="005B5849"/>
    <w:rsid w:val="005B7560"/>
    <w:rsid w:val="005D0F02"/>
    <w:rsid w:val="005D55B8"/>
    <w:rsid w:val="005D5662"/>
    <w:rsid w:val="005E006F"/>
    <w:rsid w:val="005E1322"/>
    <w:rsid w:val="005E563F"/>
    <w:rsid w:val="005F6038"/>
    <w:rsid w:val="00605E3B"/>
    <w:rsid w:val="00615D5B"/>
    <w:rsid w:val="0062486F"/>
    <w:rsid w:val="00626E97"/>
    <w:rsid w:val="006330EA"/>
    <w:rsid w:val="006428EB"/>
    <w:rsid w:val="006637C6"/>
    <w:rsid w:val="006964A9"/>
    <w:rsid w:val="006A4536"/>
    <w:rsid w:val="006B756C"/>
    <w:rsid w:val="006C24E6"/>
    <w:rsid w:val="006E0BEE"/>
    <w:rsid w:val="006E6091"/>
    <w:rsid w:val="006E78B3"/>
    <w:rsid w:val="006F534B"/>
    <w:rsid w:val="00706FF8"/>
    <w:rsid w:val="0071771D"/>
    <w:rsid w:val="0073086B"/>
    <w:rsid w:val="007426C1"/>
    <w:rsid w:val="00765345"/>
    <w:rsid w:val="00772982"/>
    <w:rsid w:val="00781A96"/>
    <w:rsid w:val="00787D3F"/>
    <w:rsid w:val="00790C8F"/>
    <w:rsid w:val="00792729"/>
    <w:rsid w:val="00795BE6"/>
    <w:rsid w:val="00822A90"/>
    <w:rsid w:val="0083552F"/>
    <w:rsid w:val="0084207C"/>
    <w:rsid w:val="00852533"/>
    <w:rsid w:val="0086127D"/>
    <w:rsid w:val="00865FB4"/>
    <w:rsid w:val="00872D03"/>
    <w:rsid w:val="008923E1"/>
    <w:rsid w:val="008A49AF"/>
    <w:rsid w:val="008A7824"/>
    <w:rsid w:val="008D16A9"/>
    <w:rsid w:val="008F31BC"/>
    <w:rsid w:val="00914862"/>
    <w:rsid w:val="0091798B"/>
    <w:rsid w:val="009309B1"/>
    <w:rsid w:val="00945A72"/>
    <w:rsid w:val="009858C0"/>
    <w:rsid w:val="009A1019"/>
    <w:rsid w:val="009A4AC7"/>
    <w:rsid w:val="009A4F97"/>
    <w:rsid w:val="009E1F8C"/>
    <w:rsid w:val="009F25CF"/>
    <w:rsid w:val="00A12F7D"/>
    <w:rsid w:val="00A43DC5"/>
    <w:rsid w:val="00A77730"/>
    <w:rsid w:val="00A9049C"/>
    <w:rsid w:val="00AB5AF0"/>
    <w:rsid w:val="00AB75B9"/>
    <w:rsid w:val="00AF01B2"/>
    <w:rsid w:val="00AF56D3"/>
    <w:rsid w:val="00B061DF"/>
    <w:rsid w:val="00B11C3A"/>
    <w:rsid w:val="00B13AB1"/>
    <w:rsid w:val="00B53C1D"/>
    <w:rsid w:val="00B67BA4"/>
    <w:rsid w:val="00B744A6"/>
    <w:rsid w:val="00BA19BF"/>
    <w:rsid w:val="00BF0271"/>
    <w:rsid w:val="00BF328A"/>
    <w:rsid w:val="00C51ADF"/>
    <w:rsid w:val="00C55EBA"/>
    <w:rsid w:val="00C66DFD"/>
    <w:rsid w:val="00C80A20"/>
    <w:rsid w:val="00C835AE"/>
    <w:rsid w:val="00CA2171"/>
    <w:rsid w:val="00CA4902"/>
    <w:rsid w:val="00CB3499"/>
    <w:rsid w:val="00CB499C"/>
    <w:rsid w:val="00CB4DAE"/>
    <w:rsid w:val="00CD12C9"/>
    <w:rsid w:val="00CE0139"/>
    <w:rsid w:val="00CE0DE2"/>
    <w:rsid w:val="00CE1735"/>
    <w:rsid w:val="00CE4EA3"/>
    <w:rsid w:val="00D118E6"/>
    <w:rsid w:val="00D1540E"/>
    <w:rsid w:val="00D30650"/>
    <w:rsid w:val="00D347FE"/>
    <w:rsid w:val="00D63B03"/>
    <w:rsid w:val="00DA3595"/>
    <w:rsid w:val="00DD39F0"/>
    <w:rsid w:val="00DE7097"/>
    <w:rsid w:val="00E21324"/>
    <w:rsid w:val="00E23379"/>
    <w:rsid w:val="00E35710"/>
    <w:rsid w:val="00E43592"/>
    <w:rsid w:val="00E5245E"/>
    <w:rsid w:val="00E7172E"/>
    <w:rsid w:val="00E744C2"/>
    <w:rsid w:val="00E8101A"/>
    <w:rsid w:val="00E91C70"/>
    <w:rsid w:val="00EA6CF2"/>
    <w:rsid w:val="00EB5B4C"/>
    <w:rsid w:val="00EE2CCA"/>
    <w:rsid w:val="00F10FD8"/>
    <w:rsid w:val="00F35313"/>
    <w:rsid w:val="00F3766F"/>
    <w:rsid w:val="00F37769"/>
    <w:rsid w:val="00F379BB"/>
    <w:rsid w:val="00F40756"/>
    <w:rsid w:val="00F50D45"/>
    <w:rsid w:val="00F85E92"/>
    <w:rsid w:val="00F94968"/>
    <w:rsid w:val="00FA0B4F"/>
    <w:rsid w:val="00FA150F"/>
    <w:rsid w:val="00FD7642"/>
    <w:rsid w:val="00FF0551"/>
    <w:rsid w:val="00FF2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94F74F-DA51-4B8F-9552-5867B708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0B0F5D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1C6165"/>
    <w:rPr>
      <w:color w:val="0000FF" w:themeColor="hyperlink"/>
      <w:u w:val="single"/>
    </w:rPr>
  </w:style>
  <w:style w:type="table" w:styleId="Mriekatabuky">
    <w:name w:val="Table Grid"/>
    <w:basedOn w:val="Normlnatabuka"/>
    <w:uiPriority w:val="59"/>
    <w:rsid w:val="00BF02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742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7426C1"/>
  </w:style>
  <w:style w:type="paragraph" w:styleId="Pta">
    <w:name w:val="footer"/>
    <w:basedOn w:val="Normlny"/>
    <w:link w:val="PtaChar"/>
    <w:uiPriority w:val="99"/>
    <w:unhideWhenUsed/>
    <w:rsid w:val="007426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426C1"/>
  </w:style>
  <w:style w:type="character" w:styleId="Odkaznakomentr">
    <w:name w:val="annotation reference"/>
    <w:basedOn w:val="Predvolenpsmoodseku"/>
    <w:uiPriority w:val="99"/>
    <w:semiHidden/>
    <w:unhideWhenUsed/>
    <w:rsid w:val="000A78B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A78B0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A78B0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A78B0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A78B0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A78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A78B0"/>
    <w:rPr>
      <w:rFonts w:ascii="Tahoma" w:hAnsi="Tahoma" w:cs="Tahoma"/>
      <w:sz w:val="16"/>
      <w:szCs w:val="16"/>
    </w:rPr>
  </w:style>
  <w:style w:type="paragraph" w:styleId="Zkladntext">
    <w:name w:val="Body Text"/>
    <w:basedOn w:val="Normlny"/>
    <w:link w:val="ZkladntextChar"/>
    <w:rsid w:val="00CE0DE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ZkladntextChar">
    <w:name w:val="Základný text Char"/>
    <w:basedOn w:val="Predvolenpsmoodseku"/>
    <w:link w:val="Zkladntext"/>
    <w:rsid w:val="00CE0DE2"/>
    <w:rPr>
      <w:rFonts w:ascii="Times New Roman" w:eastAsia="Times New Roman" w:hAnsi="Times New Roman" w:cs="Times New Roman"/>
      <w:b/>
      <w:bCs/>
      <w:sz w:val="3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63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7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E7890B-17AD-49F2-9494-C226845448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1099</Words>
  <Characters>6268</Characters>
  <Application>Microsoft Office Word</Application>
  <DocSecurity>0</DocSecurity>
  <Lines>52</Lines>
  <Paragraphs>14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Madarova</dc:creator>
  <cp:lastModifiedBy>Valéria MAĎAROVÁ</cp:lastModifiedBy>
  <cp:revision>8</cp:revision>
  <cp:lastPrinted>2018-12-28T10:26:00Z</cp:lastPrinted>
  <dcterms:created xsi:type="dcterms:W3CDTF">2020-12-04T08:39:00Z</dcterms:created>
  <dcterms:modified xsi:type="dcterms:W3CDTF">2020-12-04T14:37:00Z</dcterms:modified>
</cp:coreProperties>
</file>