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9873B9" w14:textId="213A30E5" w:rsidR="00A11805" w:rsidRDefault="001E3105" w:rsidP="00A11805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Príloha č. 5 </w:t>
      </w:r>
      <w:r w:rsidR="00A11805">
        <w:rPr>
          <w:rFonts w:ascii="Times New Roman" w:hAnsi="Times New Roman" w:cs="Times New Roman"/>
          <w:sz w:val="20"/>
          <w:szCs w:val="20"/>
        </w:rPr>
        <w:t xml:space="preserve"> k Výzve na predloženie cenovej ponuky</w:t>
      </w:r>
    </w:p>
    <w:p w14:paraId="606DA674" w14:textId="54345FD3" w:rsidR="00CE0DE2" w:rsidRPr="001E3105" w:rsidRDefault="0070347B" w:rsidP="00682F0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Zmluva o</w:t>
      </w:r>
      <w:r w:rsidR="001E3105">
        <w:rPr>
          <w:rFonts w:ascii="Times New Roman" w:hAnsi="Times New Roman" w:cs="Times New Roman"/>
          <w:b/>
          <w:sz w:val="28"/>
          <w:szCs w:val="28"/>
        </w:rPr>
        <w:t> </w:t>
      </w:r>
      <w:r>
        <w:rPr>
          <w:rFonts w:ascii="Times New Roman" w:hAnsi="Times New Roman" w:cs="Times New Roman"/>
          <w:b/>
          <w:sz w:val="28"/>
          <w:szCs w:val="28"/>
        </w:rPr>
        <w:t>dielo</w:t>
      </w:r>
      <w:r w:rsidR="001E3105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1E3105" w:rsidRPr="001E3105">
        <w:rPr>
          <w:rFonts w:ascii="Times New Roman" w:hAnsi="Times New Roman" w:cs="Times New Roman"/>
          <w:sz w:val="28"/>
          <w:szCs w:val="28"/>
        </w:rPr>
        <w:t>návrh</w:t>
      </w:r>
    </w:p>
    <w:p w14:paraId="6997A6AD" w14:textId="77777777" w:rsidR="00FF0551" w:rsidRDefault="000B0F5D" w:rsidP="00682F0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uzavretá </w:t>
      </w:r>
      <w:r w:rsidR="003318C8">
        <w:rPr>
          <w:rFonts w:ascii="Times New Roman" w:hAnsi="Times New Roman" w:cs="Times New Roman"/>
          <w:sz w:val="24"/>
          <w:szCs w:val="24"/>
        </w:rPr>
        <w:t>podľa zákona č. 513/1991 Zb. – Obchodného  zákonníka v znení neskorších predpisov</w:t>
      </w:r>
      <w:r w:rsidR="00CE0DE2">
        <w:rPr>
          <w:rFonts w:ascii="Times New Roman" w:hAnsi="Times New Roman" w:cs="Times New Roman"/>
          <w:sz w:val="24"/>
          <w:szCs w:val="24"/>
        </w:rPr>
        <w:t xml:space="preserve"> </w:t>
      </w:r>
      <w:r w:rsidR="00FF0551">
        <w:rPr>
          <w:rFonts w:ascii="Times New Roman" w:hAnsi="Times New Roman" w:cs="Times New Roman"/>
          <w:sz w:val="24"/>
          <w:szCs w:val="24"/>
        </w:rPr>
        <w:t>( ďalej iba „zmluva“)</w:t>
      </w:r>
    </w:p>
    <w:p w14:paraId="79E22252" w14:textId="77777777" w:rsidR="00681F81" w:rsidRPr="00681F81" w:rsidRDefault="00681F81" w:rsidP="00681F81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81F81">
        <w:rPr>
          <w:rFonts w:ascii="Times New Roman" w:hAnsi="Times New Roman" w:cs="Times New Roman"/>
          <w:color w:val="000000"/>
          <w:sz w:val="24"/>
          <w:szCs w:val="24"/>
        </w:rPr>
        <w:t>na zhotovenie diela</w:t>
      </w:r>
    </w:p>
    <w:p w14:paraId="734B9E12" w14:textId="3D5E76AD" w:rsidR="00681F81" w:rsidRPr="00681F81" w:rsidRDefault="00681F81" w:rsidP="00B921F8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1F81">
        <w:rPr>
          <w:rFonts w:ascii="Times New Roman" w:hAnsi="Times New Roman" w:cs="Times New Roman"/>
          <w:b/>
          <w:color w:val="000000"/>
          <w:sz w:val="24"/>
          <w:szCs w:val="24"/>
        </w:rPr>
        <w:t>„</w:t>
      </w:r>
      <w:r w:rsidR="001E3105">
        <w:rPr>
          <w:rFonts w:ascii="Times New Roman" w:hAnsi="Times New Roman" w:cs="Times New Roman"/>
          <w:b/>
          <w:sz w:val="24"/>
          <w:szCs w:val="24"/>
        </w:rPr>
        <w:t>Dodanie zariadení</w:t>
      </w:r>
      <w:r w:rsidR="00B921F8" w:rsidRPr="00B921F8">
        <w:rPr>
          <w:rFonts w:ascii="Times New Roman" w:hAnsi="Times New Roman" w:cs="Times New Roman"/>
          <w:b/>
          <w:sz w:val="24"/>
          <w:szCs w:val="24"/>
        </w:rPr>
        <w:t xml:space="preserve"> a systému evidencie odpadových</w:t>
      </w:r>
      <w:r w:rsidR="00B921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21F8" w:rsidRPr="00B921F8">
        <w:rPr>
          <w:rFonts w:ascii="Times New Roman" w:hAnsi="Times New Roman" w:cs="Times New Roman"/>
          <w:b/>
          <w:sz w:val="24"/>
          <w:szCs w:val="24"/>
        </w:rPr>
        <w:t>nádob prostredníctvom RFID čipov</w:t>
      </w:r>
      <w:r w:rsidRPr="00681F81">
        <w:rPr>
          <w:rFonts w:ascii="Times New Roman" w:hAnsi="Times New Roman" w:cs="Times New Roman"/>
          <w:b/>
          <w:color w:val="000000"/>
          <w:sz w:val="24"/>
          <w:szCs w:val="24"/>
        </w:rPr>
        <w:t>“</w:t>
      </w:r>
    </w:p>
    <w:p w14:paraId="36FC032A" w14:textId="77777777" w:rsidR="00681F81" w:rsidRDefault="00681F81" w:rsidP="00681F8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D122803" w14:textId="77777777" w:rsidR="000B0F5D" w:rsidRPr="006E6091" w:rsidRDefault="00FF0551" w:rsidP="00682F01">
      <w:pPr>
        <w:pStyle w:val="Odsekzoznamu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Zmluvné strany</w:t>
      </w:r>
    </w:p>
    <w:p w14:paraId="3C95FF6A" w14:textId="77777777" w:rsidR="0073086B" w:rsidRPr="0073086B" w:rsidRDefault="00681F81" w:rsidP="00682F01">
      <w:pPr>
        <w:pStyle w:val="Odsekzoznamu"/>
        <w:numPr>
          <w:ilvl w:val="1"/>
          <w:numId w:val="19"/>
        </w:numPr>
        <w:tabs>
          <w:tab w:val="left" w:pos="2694"/>
        </w:tabs>
        <w:ind w:left="567" w:hanging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Objednávateľ</w:t>
      </w:r>
      <w:r w:rsidR="000B0F5D" w:rsidRPr="0073086B">
        <w:rPr>
          <w:rFonts w:ascii="Times New Roman" w:hAnsi="Times New Roman" w:cs="Times New Roman"/>
          <w:sz w:val="24"/>
          <w:szCs w:val="24"/>
        </w:rPr>
        <w:t>:</w:t>
      </w:r>
      <w:r w:rsidR="0073086B">
        <w:rPr>
          <w:rFonts w:ascii="Times New Roman" w:hAnsi="Times New Roman" w:cs="Times New Roman"/>
          <w:sz w:val="24"/>
          <w:szCs w:val="24"/>
        </w:rPr>
        <w:tab/>
      </w:r>
    </w:p>
    <w:p w14:paraId="617456F4" w14:textId="77777777" w:rsidR="0070347B" w:rsidRPr="0070347B" w:rsidRDefault="0070347B" w:rsidP="0070347B">
      <w:pPr>
        <w:spacing w:after="0"/>
        <w:ind w:left="567" w:right="-284"/>
        <w:jc w:val="both"/>
        <w:rPr>
          <w:rFonts w:ascii="Times New Roman" w:hAnsi="Times New Roman" w:cs="Times New Roman"/>
          <w:bCs/>
          <w:color w:val="000000"/>
        </w:rPr>
      </w:pPr>
      <w:r w:rsidRPr="0070347B">
        <w:rPr>
          <w:rFonts w:ascii="Times New Roman" w:hAnsi="Times New Roman" w:cs="Times New Roman"/>
          <w:bCs/>
          <w:color w:val="000000"/>
        </w:rPr>
        <w:t>Názov:</w:t>
      </w:r>
      <w:r w:rsidRPr="0070347B">
        <w:rPr>
          <w:rFonts w:ascii="Times New Roman" w:hAnsi="Times New Roman" w:cs="Times New Roman"/>
          <w:bCs/>
          <w:color w:val="000000"/>
        </w:rPr>
        <w:tab/>
      </w:r>
      <w:r w:rsidRPr="0070347B">
        <w:rPr>
          <w:rFonts w:ascii="Times New Roman" w:hAnsi="Times New Roman" w:cs="Times New Roman"/>
          <w:bCs/>
          <w:color w:val="000000"/>
        </w:rPr>
        <w:tab/>
      </w:r>
      <w:r w:rsidRPr="0070347B">
        <w:rPr>
          <w:rFonts w:ascii="Times New Roman" w:hAnsi="Times New Roman" w:cs="Times New Roman"/>
          <w:bCs/>
          <w:color w:val="000000"/>
        </w:rPr>
        <w:tab/>
      </w:r>
      <w:r w:rsidRPr="0070347B">
        <w:rPr>
          <w:rFonts w:ascii="Times New Roman" w:hAnsi="Times New Roman" w:cs="Times New Roman"/>
          <w:b/>
          <w:bCs/>
          <w:color w:val="000000"/>
        </w:rPr>
        <w:t>Mesto Trebišov</w:t>
      </w:r>
      <w:r w:rsidRPr="0070347B">
        <w:rPr>
          <w:rFonts w:ascii="Times New Roman" w:hAnsi="Times New Roman" w:cs="Times New Roman"/>
          <w:bCs/>
          <w:color w:val="000000"/>
        </w:rPr>
        <w:tab/>
      </w:r>
    </w:p>
    <w:p w14:paraId="4738B97D" w14:textId="77777777" w:rsidR="0070347B" w:rsidRPr="0070347B" w:rsidRDefault="0070347B" w:rsidP="0070347B">
      <w:pPr>
        <w:spacing w:after="0"/>
        <w:ind w:left="567" w:right="-284"/>
        <w:jc w:val="both"/>
        <w:rPr>
          <w:rFonts w:ascii="Times New Roman" w:hAnsi="Times New Roman" w:cs="Times New Roman"/>
          <w:bCs/>
          <w:color w:val="000000"/>
        </w:rPr>
      </w:pPr>
      <w:r w:rsidRPr="0070347B">
        <w:rPr>
          <w:rFonts w:ascii="Times New Roman" w:hAnsi="Times New Roman" w:cs="Times New Roman"/>
          <w:bCs/>
          <w:color w:val="000000"/>
        </w:rPr>
        <w:t xml:space="preserve">Sídlo: </w:t>
      </w:r>
      <w:r w:rsidRPr="0070347B">
        <w:rPr>
          <w:rFonts w:ascii="Times New Roman" w:hAnsi="Times New Roman" w:cs="Times New Roman"/>
          <w:bCs/>
          <w:color w:val="000000"/>
        </w:rPr>
        <w:tab/>
      </w:r>
      <w:r w:rsidRPr="0070347B">
        <w:rPr>
          <w:rFonts w:ascii="Times New Roman" w:hAnsi="Times New Roman" w:cs="Times New Roman"/>
          <w:bCs/>
          <w:color w:val="000000"/>
        </w:rPr>
        <w:tab/>
      </w:r>
      <w:r w:rsidRPr="0070347B">
        <w:rPr>
          <w:rFonts w:ascii="Times New Roman" w:hAnsi="Times New Roman" w:cs="Times New Roman"/>
          <w:bCs/>
          <w:color w:val="000000"/>
        </w:rPr>
        <w:tab/>
        <w:t>M. R. Štefánika 862, 075 25 Trebišov</w:t>
      </w:r>
      <w:r w:rsidRPr="0070347B">
        <w:rPr>
          <w:rFonts w:ascii="Times New Roman" w:hAnsi="Times New Roman" w:cs="Times New Roman"/>
          <w:bCs/>
          <w:color w:val="000000"/>
        </w:rPr>
        <w:tab/>
      </w:r>
    </w:p>
    <w:p w14:paraId="6630CAFF" w14:textId="77777777" w:rsidR="0070347B" w:rsidRPr="0070347B" w:rsidRDefault="0070347B" w:rsidP="0070347B">
      <w:pPr>
        <w:spacing w:after="0"/>
        <w:ind w:left="567" w:right="-284"/>
        <w:jc w:val="both"/>
        <w:rPr>
          <w:rFonts w:ascii="Times New Roman" w:hAnsi="Times New Roman" w:cs="Times New Roman"/>
          <w:bCs/>
          <w:color w:val="000000"/>
        </w:rPr>
      </w:pPr>
      <w:r w:rsidRPr="0070347B">
        <w:rPr>
          <w:rFonts w:ascii="Times New Roman" w:hAnsi="Times New Roman" w:cs="Times New Roman"/>
          <w:bCs/>
          <w:color w:val="000000"/>
        </w:rPr>
        <w:t>Zastúpený:</w:t>
      </w:r>
      <w:r w:rsidRPr="0070347B">
        <w:rPr>
          <w:rFonts w:ascii="Times New Roman" w:hAnsi="Times New Roman" w:cs="Times New Roman"/>
          <w:bCs/>
          <w:color w:val="000000"/>
        </w:rPr>
        <w:tab/>
      </w:r>
      <w:r w:rsidRPr="0070347B">
        <w:rPr>
          <w:rFonts w:ascii="Times New Roman" w:hAnsi="Times New Roman" w:cs="Times New Roman"/>
          <w:bCs/>
          <w:color w:val="000000"/>
        </w:rPr>
        <w:tab/>
        <w:t>PhDr. Marek Čižmár, primátor mesta</w:t>
      </w:r>
      <w:r w:rsidRPr="0070347B">
        <w:rPr>
          <w:rFonts w:ascii="Times New Roman" w:hAnsi="Times New Roman" w:cs="Times New Roman"/>
          <w:bCs/>
          <w:color w:val="000000"/>
        </w:rPr>
        <w:tab/>
      </w:r>
    </w:p>
    <w:p w14:paraId="78E889A0" w14:textId="77777777" w:rsidR="0070347B" w:rsidRPr="0070347B" w:rsidRDefault="0070347B" w:rsidP="0070347B">
      <w:pPr>
        <w:spacing w:after="0"/>
        <w:ind w:left="567" w:right="-284"/>
        <w:jc w:val="both"/>
        <w:rPr>
          <w:rFonts w:ascii="Times New Roman" w:hAnsi="Times New Roman" w:cs="Times New Roman"/>
          <w:bCs/>
          <w:color w:val="000000"/>
        </w:rPr>
      </w:pPr>
      <w:r w:rsidRPr="0070347B">
        <w:rPr>
          <w:rFonts w:ascii="Times New Roman" w:hAnsi="Times New Roman" w:cs="Times New Roman"/>
          <w:bCs/>
          <w:color w:val="000000"/>
        </w:rPr>
        <w:t xml:space="preserve">IČO: </w:t>
      </w:r>
      <w:r w:rsidRPr="0070347B">
        <w:rPr>
          <w:rFonts w:ascii="Times New Roman" w:hAnsi="Times New Roman" w:cs="Times New Roman"/>
          <w:bCs/>
          <w:color w:val="000000"/>
        </w:rPr>
        <w:tab/>
      </w:r>
      <w:r w:rsidRPr="0070347B">
        <w:rPr>
          <w:rFonts w:ascii="Times New Roman" w:hAnsi="Times New Roman" w:cs="Times New Roman"/>
          <w:bCs/>
          <w:color w:val="000000"/>
        </w:rPr>
        <w:tab/>
      </w:r>
      <w:r w:rsidRPr="0070347B">
        <w:rPr>
          <w:rFonts w:ascii="Times New Roman" w:hAnsi="Times New Roman" w:cs="Times New Roman"/>
          <w:bCs/>
          <w:color w:val="000000"/>
        </w:rPr>
        <w:tab/>
        <w:t>00331996</w:t>
      </w:r>
      <w:r w:rsidRPr="0070347B">
        <w:rPr>
          <w:rFonts w:ascii="Times New Roman" w:hAnsi="Times New Roman" w:cs="Times New Roman"/>
          <w:bCs/>
          <w:color w:val="000000"/>
        </w:rPr>
        <w:tab/>
      </w:r>
    </w:p>
    <w:p w14:paraId="0BF4BC09" w14:textId="77777777" w:rsidR="0070347B" w:rsidRPr="0070347B" w:rsidRDefault="0070347B" w:rsidP="0070347B">
      <w:pPr>
        <w:spacing w:after="0"/>
        <w:ind w:left="567" w:right="-284"/>
        <w:jc w:val="both"/>
        <w:rPr>
          <w:rFonts w:ascii="Times New Roman" w:hAnsi="Times New Roman" w:cs="Times New Roman"/>
          <w:bCs/>
          <w:color w:val="000000"/>
        </w:rPr>
      </w:pPr>
      <w:r w:rsidRPr="0070347B">
        <w:rPr>
          <w:rFonts w:ascii="Times New Roman" w:hAnsi="Times New Roman" w:cs="Times New Roman"/>
          <w:bCs/>
          <w:color w:val="000000"/>
        </w:rPr>
        <w:t xml:space="preserve">DIČ: </w:t>
      </w:r>
      <w:r w:rsidRPr="0070347B">
        <w:rPr>
          <w:rFonts w:ascii="Times New Roman" w:hAnsi="Times New Roman" w:cs="Times New Roman"/>
          <w:bCs/>
          <w:color w:val="000000"/>
        </w:rPr>
        <w:tab/>
      </w:r>
      <w:r w:rsidRPr="0070347B">
        <w:rPr>
          <w:rFonts w:ascii="Times New Roman" w:hAnsi="Times New Roman" w:cs="Times New Roman"/>
          <w:bCs/>
          <w:color w:val="000000"/>
        </w:rPr>
        <w:tab/>
      </w:r>
      <w:r w:rsidRPr="0070347B">
        <w:rPr>
          <w:rFonts w:ascii="Times New Roman" w:hAnsi="Times New Roman" w:cs="Times New Roman"/>
          <w:bCs/>
          <w:color w:val="000000"/>
        </w:rPr>
        <w:tab/>
        <w:t>202 077 3590</w:t>
      </w:r>
    </w:p>
    <w:p w14:paraId="59D47682" w14:textId="77777777" w:rsidR="0070347B" w:rsidRPr="0070347B" w:rsidRDefault="00681F81" w:rsidP="0070347B">
      <w:pPr>
        <w:spacing w:after="0"/>
        <w:ind w:left="567" w:right="-284"/>
        <w:jc w:val="both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IBAN:</w:t>
      </w:r>
    </w:p>
    <w:p w14:paraId="46D33936" w14:textId="77777777" w:rsidR="0070347B" w:rsidRPr="0070347B" w:rsidRDefault="0070347B" w:rsidP="0070347B">
      <w:pPr>
        <w:spacing w:after="0"/>
        <w:ind w:left="567" w:right="-284"/>
        <w:jc w:val="both"/>
        <w:rPr>
          <w:rFonts w:ascii="Times New Roman" w:hAnsi="Times New Roman" w:cs="Times New Roman"/>
          <w:bCs/>
          <w:color w:val="000000"/>
        </w:rPr>
      </w:pPr>
      <w:r w:rsidRPr="0070347B">
        <w:rPr>
          <w:rFonts w:ascii="Times New Roman" w:hAnsi="Times New Roman" w:cs="Times New Roman"/>
          <w:bCs/>
          <w:color w:val="000000"/>
        </w:rPr>
        <w:t>(ďalej len „objednávateľ“ v príslušnom gramatickom tvare)</w:t>
      </w:r>
    </w:p>
    <w:p w14:paraId="30469A3F" w14:textId="77777777" w:rsidR="00016114" w:rsidRDefault="00016114" w:rsidP="00682F01">
      <w:pPr>
        <w:pStyle w:val="Odsekzoznamu"/>
        <w:ind w:left="1080"/>
        <w:rPr>
          <w:rFonts w:ascii="Times New Roman" w:hAnsi="Times New Roman" w:cs="Times New Roman"/>
          <w:sz w:val="24"/>
          <w:szCs w:val="24"/>
        </w:rPr>
      </w:pPr>
    </w:p>
    <w:p w14:paraId="1F981D42" w14:textId="77777777" w:rsidR="0056531A" w:rsidRDefault="0056531A" w:rsidP="00682F01">
      <w:pPr>
        <w:pStyle w:val="Odsekzoznamu"/>
        <w:ind w:left="1080"/>
        <w:rPr>
          <w:rFonts w:ascii="Times New Roman" w:hAnsi="Times New Roman" w:cs="Times New Roman"/>
          <w:sz w:val="24"/>
          <w:szCs w:val="24"/>
        </w:rPr>
      </w:pPr>
    </w:p>
    <w:p w14:paraId="6BFBACED" w14:textId="77777777" w:rsidR="001E3105" w:rsidRPr="001E3105" w:rsidRDefault="00186928" w:rsidP="00682F01">
      <w:pPr>
        <w:pStyle w:val="Odsekzoznamu"/>
        <w:numPr>
          <w:ilvl w:val="1"/>
          <w:numId w:val="19"/>
        </w:numPr>
        <w:tabs>
          <w:tab w:val="left" w:pos="2552"/>
          <w:tab w:val="left" w:pos="2694"/>
        </w:tabs>
        <w:spacing w:after="0"/>
        <w:ind w:left="567" w:hanging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Zhotoviteľ</w:t>
      </w:r>
      <w:r w:rsidR="000276D8">
        <w:rPr>
          <w:rFonts w:ascii="Times New Roman" w:hAnsi="Times New Roman" w:cs="Times New Roman"/>
          <w:sz w:val="24"/>
          <w:szCs w:val="24"/>
        </w:rPr>
        <w:t>:</w:t>
      </w:r>
    </w:p>
    <w:p w14:paraId="18904B09" w14:textId="77777777" w:rsidR="001E3105" w:rsidRDefault="001E3105" w:rsidP="001E3105">
      <w:pPr>
        <w:pStyle w:val="Odsekzoznamu"/>
        <w:tabs>
          <w:tab w:val="left" w:pos="2552"/>
          <w:tab w:val="left" w:pos="2694"/>
        </w:tabs>
        <w:spacing w:after="0"/>
        <w:ind w:left="567"/>
        <w:rPr>
          <w:rFonts w:ascii="Times New Roman" w:hAnsi="Times New Roman" w:cs="Times New Roman"/>
          <w:sz w:val="24"/>
          <w:szCs w:val="24"/>
        </w:rPr>
      </w:pPr>
    </w:p>
    <w:p w14:paraId="729B6957" w14:textId="77777777" w:rsidR="001E3105" w:rsidRDefault="001E3105" w:rsidP="001E3105">
      <w:pPr>
        <w:pStyle w:val="Odsekzoznamu"/>
        <w:tabs>
          <w:tab w:val="left" w:pos="2552"/>
          <w:tab w:val="left" w:pos="2694"/>
        </w:tabs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Názov:</w:t>
      </w:r>
    </w:p>
    <w:p w14:paraId="29A73390" w14:textId="5DD56BB9" w:rsidR="00016114" w:rsidRPr="0073086B" w:rsidRDefault="001E3105" w:rsidP="001E3105">
      <w:pPr>
        <w:pStyle w:val="Odsekzoznamu"/>
        <w:tabs>
          <w:tab w:val="left" w:pos="2552"/>
          <w:tab w:val="left" w:pos="2694"/>
        </w:tabs>
        <w:spacing w:after="0"/>
        <w:ind w:left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Sídlo:</w:t>
      </w:r>
      <w:r w:rsidR="000276D8">
        <w:rPr>
          <w:rFonts w:ascii="Times New Roman" w:hAnsi="Times New Roman" w:cs="Times New Roman"/>
          <w:sz w:val="24"/>
          <w:szCs w:val="24"/>
        </w:rPr>
        <w:tab/>
      </w:r>
      <w:r w:rsidR="000276D8">
        <w:rPr>
          <w:rFonts w:ascii="Times New Roman" w:hAnsi="Times New Roman" w:cs="Times New Roman"/>
          <w:sz w:val="24"/>
          <w:szCs w:val="24"/>
        </w:rPr>
        <w:tab/>
      </w:r>
    </w:p>
    <w:p w14:paraId="3FB22612" w14:textId="0868F248" w:rsidR="000276D8" w:rsidRDefault="001E3105" w:rsidP="001E3105">
      <w:pPr>
        <w:tabs>
          <w:tab w:val="left" w:pos="2694"/>
        </w:tabs>
        <w:spacing w:after="0"/>
        <w:ind w:left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Zastúpený</w:t>
      </w:r>
      <w:r w:rsidR="00016114" w:rsidRPr="000276D8">
        <w:rPr>
          <w:rFonts w:ascii="Times New Roman" w:hAnsi="Times New Roman" w:cs="Times New Roman"/>
          <w:sz w:val="24"/>
          <w:szCs w:val="24"/>
        </w:rPr>
        <w:t xml:space="preserve">: </w:t>
      </w:r>
      <w:r w:rsidR="006637C6">
        <w:rPr>
          <w:rFonts w:ascii="Times New Roman" w:hAnsi="Times New Roman" w:cs="Times New Roman"/>
          <w:sz w:val="24"/>
          <w:szCs w:val="24"/>
        </w:rPr>
        <w:tab/>
      </w:r>
      <w:r w:rsidR="006637C6">
        <w:rPr>
          <w:rFonts w:ascii="Times New Roman" w:hAnsi="Times New Roman" w:cs="Times New Roman"/>
          <w:sz w:val="24"/>
          <w:szCs w:val="24"/>
        </w:rPr>
        <w:tab/>
      </w:r>
    </w:p>
    <w:p w14:paraId="306B6193" w14:textId="77777777" w:rsidR="002168D7" w:rsidRDefault="00CE0DE2" w:rsidP="00682F01">
      <w:pPr>
        <w:tabs>
          <w:tab w:val="left" w:pos="2694"/>
        </w:tabs>
        <w:spacing w:after="0"/>
        <w:ind w:left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IČO: </w:t>
      </w:r>
      <w:r w:rsidR="006637C6">
        <w:rPr>
          <w:rFonts w:ascii="Times New Roman" w:hAnsi="Times New Roman" w:cs="Times New Roman"/>
          <w:sz w:val="24"/>
          <w:szCs w:val="24"/>
        </w:rPr>
        <w:tab/>
      </w:r>
    </w:p>
    <w:p w14:paraId="228B007F" w14:textId="77777777" w:rsidR="002168D7" w:rsidRDefault="00016114" w:rsidP="00682F01">
      <w:pPr>
        <w:tabs>
          <w:tab w:val="left" w:pos="2694"/>
        </w:tabs>
        <w:spacing w:after="0"/>
        <w:ind w:left="567"/>
        <w:contextualSpacing/>
        <w:rPr>
          <w:rFonts w:ascii="Times New Roman" w:hAnsi="Times New Roman" w:cs="Times New Roman"/>
          <w:sz w:val="24"/>
          <w:szCs w:val="24"/>
        </w:rPr>
      </w:pPr>
      <w:r w:rsidRPr="000276D8">
        <w:rPr>
          <w:rFonts w:ascii="Times New Roman" w:hAnsi="Times New Roman" w:cs="Times New Roman"/>
          <w:sz w:val="24"/>
          <w:szCs w:val="24"/>
        </w:rPr>
        <w:t>DIČ:</w:t>
      </w:r>
      <w:r w:rsidR="006637C6">
        <w:rPr>
          <w:rFonts w:ascii="Times New Roman" w:hAnsi="Times New Roman" w:cs="Times New Roman"/>
          <w:sz w:val="24"/>
          <w:szCs w:val="24"/>
        </w:rPr>
        <w:tab/>
      </w:r>
    </w:p>
    <w:p w14:paraId="499ED58A" w14:textId="77777777" w:rsidR="00781A96" w:rsidRPr="006637C6" w:rsidRDefault="00781A96" w:rsidP="00682F01">
      <w:pPr>
        <w:tabs>
          <w:tab w:val="left" w:pos="2694"/>
        </w:tabs>
        <w:spacing w:after="0"/>
        <w:ind w:left="567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637C6">
        <w:rPr>
          <w:rFonts w:ascii="Times New Roman" w:hAnsi="Times New Roman" w:cs="Times New Roman"/>
          <w:color w:val="000000" w:themeColor="text1"/>
          <w:sz w:val="24"/>
          <w:szCs w:val="24"/>
        </w:rPr>
        <w:t>IČ DPH:</w:t>
      </w:r>
      <w:r w:rsidR="006637C6" w:rsidRPr="006637C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14:paraId="6D72DAF5" w14:textId="77777777" w:rsidR="0086127D" w:rsidRDefault="0086127D" w:rsidP="00682F01">
      <w:pPr>
        <w:tabs>
          <w:tab w:val="left" w:pos="2694"/>
        </w:tabs>
        <w:spacing w:after="0"/>
        <w:ind w:left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IBAN: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A46E250" w14:textId="1270E1D8" w:rsidR="00016114" w:rsidRPr="009A1019" w:rsidRDefault="001E3105" w:rsidP="00682F01">
      <w:pPr>
        <w:spacing w:after="0"/>
        <w:ind w:left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zapísaný</w:t>
      </w:r>
      <w:r w:rsidR="00016114" w:rsidRPr="000276D8">
        <w:rPr>
          <w:rFonts w:ascii="Times New Roman" w:hAnsi="Times New Roman" w:cs="Times New Roman"/>
          <w:sz w:val="24"/>
          <w:szCs w:val="24"/>
        </w:rPr>
        <w:t xml:space="preserve"> v Ob</w:t>
      </w:r>
      <w:r w:rsidR="006637C6">
        <w:rPr>
          <w:rFonts w:ascii="Times New Roman" w:hAnsi="Times New Roman" w:cs="Times New Roman"/>
          <w:sz w:val="24"/>
          <w:szCs w:val="24"/>
        </w:rPr>
        <w:t>chodnom registri Okresného súdu</w:t>
      </w:r>
      <w:r w:rsidR="002168D7">
        <w:rPr>
          <w:rFonts w:ascii="Times New Roman" w:hAnsi="Times New Roman" w:cs="Times New Roman"/>
          <w:sz w:val="24"/>
          <w:szCs w:val="24"/>
        </w:rPr>
        <w:t>....</w:t>
      </w:r>
      <w:r w:rsidR="0073086B">
        <w:rPr>
          <w:rFonts w:ascii="Times New Roman" w:hAnsi="Times New Roman" w:cs="Times New Roman"/>
          <w:sz w:val="24"/>
          <w:szCs w:val="24"/>
        </w:rPr>
        <w:t xml:space="preserve">, </w:t>
      </w:r>
      <w:r w:rsidR="00016114" w:rsidRPr="000276D8">
        <w:rPr>
          <w:rFonts w:ascii="Times New Roman" w:hAnsi="Times New Roman" w:cs="Times New Roman"/>
          <w:sz w:val="24"/>
          <w:szCs w:val="24"/>
        </w:rPr>
        <w:t xml:space="preserve">oddiel: </w:t>
      </w:r>
      <w:r w:rsidR="002168D7">
        <w:rPr>
          <w:rFonts w:ascii="Times New Roman" w:hAnsi="Times New Roman" w:cs="Times New Roman"/>
          <w:sz w:val="24"/>
          <w:szCs w:val="24"/>
        </w:rPr>
        <w:t>......</w:t>
      </w:r>
      <w:r w:rsidR="00016114" w:rsidRPr="000276D8">
        <w:rPr>
          <w:rFonts w:ascii="Times New Roman" w:hAnsi="Times New Roman" w:cs="Times New Roman"/>
          <w:sz w:val="24"/>
          <w:szCs w:val="24"/>
        </w:rPr>
        <w:t>, vložka č</w:t>
      </w:r>
      <w:r w:rsidR="00016114" w:rsidRPr="00466EFC">
        <w:rPr>
          <w:rFonts w:ascii="Times New Roman" w:hAnsi="Times New Roman" w:cs="Times New Roman"/>
          <w:sz w:val="24"/>
          <w:szCs w:val="24"/>
        </w:rPr>
        <w:t xml:space="preserve">. </w:t>
      </w:r>
      <w:r w:rsidR="002168D7">
        <w:rPr>
          <w:rFonts w:ascii="Times New Roman" w:hAnsi="Times New Roman" w:cs="Times New Roman"/>
          <w:sz w:val="24"/>
          <w:szCs w:val="24"/>
        </w:rPr>
        <w:t>......</w:t>
      </w:r>
    </w:p>
    <w:p w14:paraId="3C64F3E6" w14:textId="77777777" w:rsidR="007426C1" w:rsidRDefault="002D34C1" w:rsidP="00682F01">
      <w:pPr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 w:rsidRPr="00016114">
        <w:rPr>
          <w:rFonts w:ascii="Times New Roman" w:hAnsi="Times New Roman" w:cs="Times New Roman"/>
          <w:sz w:val="24"/>
          <w:szCs w:val="24"/>
        </w:rPr>
        <w:t xml:space="preserve">(ďalej len </w:t>
      </w:r>
      <w:r w:rsidR="00186928">
        <w:rPr>
          <w:rFonts w:ascii="Times New Roman" w:hAnsi="Times New Roman" w:cs="Times New Roman"/>
          <w:sz w:val="24"/>
          <w:szCs w:val="24"/>
        </w:rPr>
        <w:t>Zhotoviteľ</w:t>
      </w:r>
      <w:r w:rsidRPr="00016114">
        <w:rPr>
          <w:rFonts w:ascii="Times New Roman" w:hAnsi="Times New Roman" w:cs="Times New Roman"/>
          <w:sz w:val="24"/>
          <w:szCs w:val="24"/>
        </w:rPr>
        <w:t>)</w:t>
      </w:r>
    </w:p>
    <w:p w14:paraId="07ED9A6C" w14:textId="77777777" w:rsidR="0056531A" w:rsidRPr="00A12F7D" w:rsidRDefault="0056531A" w:rsidP="00682F01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4149C8DF" w14:textId="77777777" w:rsidR="007426C1" w:rsidRDefault="007426C1" w:rsidP="00682F01">
      <w:pPr>
        <w:pStyle w:val="Odsekzoznamu"/>
        <w:numPr>
          <w:ilvl w:val="0"/>
          <w:numId w:val="19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Preambula</w:t>
      </w:r>
    </w:p>
    <w:p w14:paraId="5F53175C" w14:textId="77777777" w:rsidR="001E3105" w:rsidRDefault="001E3105" w:rsidP="001E3105">
      <w:pPr>
        <w:pStyle w:val="Odsekzoznamu"/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46ABF039" w14:textId="22C94CAE" w:rsidR="00185B1B" w:rsidRPr="00CE0DE2" w:rsidRDefault="00CE0DE2" w:rsidP="00682F01">
      <w:pPr>
        <w:pStyle w:val="Odsekzoznamu"/>
        <w:numPr>
          <w:ilvl w:val="1"/>
          <w:numId w:val="19"/>
        </w:numPr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0DE2">
        <w:rPr>
          <w:rFonts w:ascii="Times New Roman" w:hAnsi="Times New Roman" w:cs="Times New Roman"/>
          <w:sz w:val="24"/>
          <w:szCs w:val="24"/>
        </w:rPr>
        <w:t>Podkladom pre uzatvorenie tejto zm</w:t>
      </w:r>
      <w:r w:rsidR="0033205E">
        <w:rPr>
          <w:rFonts w:ascii="Times New Roman" w:hAnsi="Times New Roman" w:cs="Times New Roman"/>
          <w:sz w:val="24"/>
          <w:szCs w:val="24"/>
        </w:rPr>
        <w:t xml:space="preserve">luvy je cenová ponuka </w:t>
      </w:r>
      <w:r w:rsidR="00CE6ED4">
        <w:rPr>
          <w:rFonts w:ascii="Times New Roman" w:hAnsi="Times New Roman" w:cs="Times New Roman"/>
          <w:sz w:val="24"/>
          <w:szCs w:val="24"/>
        </w:rPr>
        <w:t>zhotoviteľa</w:t>
      </w:r>
      <w:r w:rsidRPr="00CE0DE2">
        <w:rPr>
          <w:rFonts w:ascii="Times New Roman" w:hAnsi="Times New Roman" w:cs="Times New Roman"/>
          <w:sz w:val="24"/>
          <w:szCs w:val="24"/>
        </w:rPr>
        <w:t xml:space="preserve"> zo dňa</w:t>
      </w:r>
      <w:r w:rsidR="0086127D">
        <w:rPr>
          <w:rFonts w:ascii="Times New Roman" w:hAnsi="Times New Roman" w:cs="Times New Roman"/>
          <w:sz w:val="24"/>
          <w:szCs w:val="24"/>
        </w:rPr>
        <w:t xml:space="preserve"> </w:t>
      </w:r>
      <w:r w:rsidR="002168D7">
        <w:rPr>
          <w:rFonts w:ascii="Times New Roman" w:hAnsi="Times New Roman" w:cs="Times New Roman"/>
          <w:sz w:val="24"/>
          <w:szCs w:val="24"/>
        </w:rPr>
        <w:t>..........</w:t>
      </w:r>
      <w:r w:rsidRPr="00CE0DE2">
        <w:rPr>
          <w:rFonts w:ascii="Times New Roman" w:hAnsi="Times New Roman" w:cs="Times New Roman"/>
          <w:sz w:val="24"/>
          <w:szCs w:val="24"/>
        </w:rPr>
        <w:t>, ktorá je výsledkom verejného obstarávania v zmysle zákona č. 343/2015 Z. z. o verejnom obstarávaní a o zmene a doplnení niektorých zákonov pre zákazku s nízk</w:t>
      </w:r>
      <w:r w:rsidR="001E3105">
        <w:rPr>
          <w:rFonts w:ascii="Times New Roman" w:hAnsi="Times New Roman" w:cs="Times New Roman"/>
          <w:sz w:val="24"/>
          <w:szCs w:val="24"/>
        </w:rPr>
        <w:t>ou hodnotou</w:t>
      </w:r>
      <w:r w:rsidR="00185B1B" w:rsidRPr="00CE0DE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D2B930C" w14:textId="145907C1" w:rsidR="003126F8" w:rsidRDefault="003126F8" w:rsidP="00682F01">
      <w:pPr>
        <w:pStyle w:val="Odsekzoznamu"/>
        <w:numPr>
          <w:ilvl w:val="1"/>
          <w:numId w:val="19"/>
        </w:numPr>
        <w:tabs>
          <w:tab w:val="left" w:pos="2410"/>
          <w:tab w:val="left" w:pos="4962"/>
        </w:tabs>
        <w:autoSpaceDN w:val="0"/>
        <w:spacing w:after="0"/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Názov zákazky: </w:t>
      </w:r>
      <w:r w:rsidR="001E3105">
        <w:rPr>
          <w:rFonts w:ascii="Times New Roman" w:hAnsi="Times New Roman" w:cs="Times New Roman"/>
          <w:b/>
          <w:sz w:val="24"/>
          <w:szCs w:val="24"/>
        </w:rPr>
        <w:t>Dodanie zariadení</w:t>
      </w:r>
      <w:r w:rsidR="00681F81" w:rsidRPr="00681F81">
        <w:rPr>
          <w:rFonts w:ascii="Times New Roman" w:hAnsi="Times New Roman" w:cs="Times New Roman"/>
          <w:b/>
          <w:sz w:val="24"/>
          <w:szCs w:val="24"/>
        </w:rPr>
        <w:t xml:space="preserve"> a systému evidencie odpadových</w:t>
      </w:r>
      <w:r w:rsidR="00B921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21F8" w:rsidRPr="00B921F8">
        <w:rPr>
          <w:rFonts w:ascii="Times New Roman" w:hAnsi="Times New Roman" w:cs="Times New Roman"/>
          <w:b/>
          <w:sz w:val="24"/>
          <w:szCs w:val="24"/>
        </w:rPr>
        <w:t>nádob prostredníctvom RFID čipov</w:t>
      </w:r>
      <w:r w:rsidR="001E3105">
        <w:rPr>
          <w:rFonts w:ascii="Times New Roman" w:hAnsi="Times New Roman" w:cs="Times New Roman"/>
          <w:b/>
          <w:sz w:val="24"/>
          <w:szCs w:val="24"/>
        </w:rPr>
        <w:t>.</w:t>
      </w:r>
    </w:p>
    <w:p w14:paraId="1BB5131F" w14:textId="77777777" w:rsidR="0071771D" w:rsidRPr="000276D8" w:rsidRDefault="0071771D" w:rsidP="00682F01">
      <w:pPr>
        <w:rPr>
          <w:rFonts w:ascii="Times New Roman" w:hAnsi="Times New Roman" w:cs="Times New Roman"/>
          <w:sz w:val="24"/>
          <w:szCs w:val="24"/>
        </w:rPr>
      </w:pPr>
    </w:p>
    <w:p w14:paraId="4228CBAF" w14:textId="38316A1E" w:rsidR="001E3105" w:rsidRDefault="002D34C1" w:rsidP="001E3105">
      <w:pPr>
        <w:pStyle w:val="Odsekzoznamu"/>
        <w:numPr>
          <w:ilvl w:val="0"/>
          <w:numId w:val="19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Predmet </w:t>
      </w:r>
      <w:r w:rsidR="00185B1B">
        <w:rPr>
          <w:rFonts w:ascii="Times New Roman" w:hAnsi="Times New Roman" w:cs="Times New Roman"/>
          <w:b/>
          <w:sz w:val="24"/>
          <w:szCs w:val="24"/>
        </w:rPr>
        <w:t>zmluvy</w:t>
      </w:r>
    </w:p>
    <w:p w14:paraId="5AC0D544" w14:textId="77777777" w:rsidR="001E3105" w:rsidRPr="001E3105" w:rsidRDefault="001E3105" w:rsidP="001E3105">
      <w:pPr>
        <w:pStyle w:val="Odsekzoznamu"/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21823E48" w14:textId="77777777" w:rsidR="002168D7" w:rsidRDefault="00EF27D3" w:rsidP="00682F01">
      <w:pPr>
        <w:pStyle w:val="Odsekzoznamu"/>
        <w:numPr>
          <w:ilvl w:val="1"/>
          <w:numId w:val="19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Predmetom tejto zmluvy sú</w:t>
      </w:r>
      <w:r w:rsidR="002168D7">
        <w:rPr>
          <w:rFonts w:ascii="Times New Roman" w:hAnsi="Times New Roman" w:cs="Times New Roman"/>
          <w:sz w:val="24"/>
          <w:szCs w:val="24"/>
        </w:rPr>
        <w:t>:</w:t>
      </w:r>
    </w:p>
    <w:p w14:paraId="1C9C159E" w14:textId="77777777" w:rsidR="00EF27D3" w:rsidRDefault="00EF27D3" w:rsidP="00EF27D3">
      <w:pPr>
        <w:pStyle w:val="Odsekzoznamu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14D7C">
        <w:rPr>
          <w:rFonts w:ascii="Times New Roman" w:hAnsi="Times New Roman" w:cs="Times New Roman"/>
          <w:sz w:val="24"/>
          <w:szCs w:val="24"/>
        </w:rPr>
        <w:t>dodanie a montáž čítacích zariadení na zberové vozidlá zmesového komunálneho odpadu na bezkontaktnú identifikáciu a automatické zaznamenávanie vývozov od</w:t>
      </w:r>
      <w:r>
        <w:rPr>
          <w:rFonts w:ascii="Times New Roman" w:hAnsi="Times New Roman" w:cs="Times New Roman"/>
          <w:sz w:val="24"/>
          <w:szCs w:val="24"/>
        </w:rPr>
        <w:t xml:space="preserve">padových nádob rôznych objemov </w:t>
      </w:r>
      <w:r w:rsidRPr="00D14D7C">
        <w:rPr>
          <w:rFonts w:ascii="Times New Roman" w:hAnsi="Times New Roman" w:cs="Times New Roman"/>
          <w:sz w:val="24"/>
          <w:szCs w:val="24"/>
        </w:rPr>
        <w:t>označených elektronickým čipom s technológiou Radio-frequency identification (ďalej len „RFID čip“), dodanie RFID čipov s jedinečným identifikátorom odpadovej nádoby a potlačou určených pre označenie plastových a kovových odpadových nádob na zmesový komunálny odpad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2AF6107D" w14:textId="77777777" w:rsidR="00EF27D3" w:rsidRPr="00EF27D3" w:rsidRDefault="00EF27D3" w:rsidP="00EF27D3">
      <w:pPr>
        <w:pStyle w:val="Odsekzoznamu"/>
        <w:numPr>
          <w:ilvl w:val="0"/>
          <w:numId w:val="3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27D3">
        <w:rPr>
          <w:rFonts w:ascii="Times New Roman" w:hAnsi="Times New Roman" w:cs="Times New Roman"/>
          <w:sz w:val="24"/>
          <w:szCs w:val="24"/>
        </w:rPr>
        <w:t>on-line prístup do systému evidencie odpadových nádob:</w:t>
      </w:r>
    </w:p>
    <w:p w14:paraId="3CE346D4" w14:textId="77777777" w:rsidR="00EF27D3" w:rsidRDefault="00EF27D3" w:rsidP="00EF27D3">
      <w:pPr>
        <w:pStyle w:val="Odsekzoznamu"/>
        <w:numPr>
          <w:ilvl w:val="0"/>
          <w:numId w:val="45"/>
        </w:numPr>
        <w:spacing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 objednávateľa: webový portál a mobilná aplikácia, </w:t>
      </w:r>
    </w:p>
    <w:p w14:paraId="76210E6D" w14:textId="77777777" w:rsidR="00EF27D3" w:rsidRDefault="00EF27D3" w:rsidP="00EF27D3">
      <w:pPr>
        <w:pStyle w:val="Odsekzoznamu"/>
        <w:numPr>
          <w:ilvl w:val="0"/>
          <w:numId w:val="45"/>
        </w:numPr>
        <w:spacing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 zberovú spoločnosť: webový portál a mobilná aplikácia, </w:t>
      </w:r>
    </w:p>
    <w:p w14:paraId="61621B60" w14:textId="35E41E2C" w:rsidR="001E3105" w:rsidRDefault="00EF27D3" w:rsidP="001E3105">
      <w:pPr>
        <w:pStyle w:val="Odsekzoznamu"/>
        <w:numPr>
          <w:ilvl w:val="0"/>
          <w:numId w:val="45"/>
        </w:numPr>
        <w:spacing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421E7A">
        <w:rPr>
          <w:rFonts w:ascii="Times New Roman" w:hAnsi="Times New Roman" w:cs="Times New Roman"/>
          <w:sz w:val="24"/>
          <w:szCs w:val="24"/>
        </w:rPr>
        <w:t>pre poplatníkov miestneho poplatku za komunálny odpad</w:t>
      </w:r>
      <w:r>
        <w:rPr>
          <w:rFonts w:ascii="Times New Roman" w:hAnsi="Times New Roman" w:cs="Times New Roman"/>
          <w:sz w:val="24"/>
          <w:szCs w:val="24"/>
        </w:rPr>
        <w:t>:</w:t>
      </w:r>
      <w:r w:rsidR="001E3105">
        <w:rPr>
          <w:rFonts w:ascii="Times New Roman" w:hAnsi="Times New Roman" w:cs="Times New Roman"/>
          <w:sz w:val="24"/>
          <w:szCs w:val="24"/>
        </w:rPr>
        <w:t xml:space="preserve"> webový klientsky portál,</w:t>
      </w:r>
    </w:p>
    <w:p w14:paraId="0B66610C" w14:textId="1BF9555F" w:rsidR="001E3105" w:rsidRPr="001E3105" w:rsidRDefault="001E3105" w:rsidP="001E3105">
      <w:pPr>
        <w:pStyle w:val="Odsekzoznamu"/>
        <w:spacing w:line="240" w:lineRule="auto"/>
        <w:ind w:left="567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 poskytovanie pravidelnej údržby a podpory,</w:t>
      </w:r>
    </w:p>
    <w:p w14:paraId="6671039A" w14:textId="38EC9176" w:rsidR="00EF27D3" w:rsidRDefault="00EF27D3" w:rsidP="00EF27D3">
      <w:pPr>
        <w:pStyle w:val="Odsekzoznamu"/>
        <w:numPr>
          <w:ilvl w:val="0"/>
          <w:numId w:val="3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4D7C">
        <w:rPr>
          <w:rFonts w:ascii="Times New Roman" w:hAnsi="Times New Roman" w:cs="Times New Roman"/>
          <w:sz w:val="24"/>
          <w:szCs w:val="24"/>
        </w:rPr>
        <w:t>implementačné práce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14D7C">
        <w:rPr>
          <w:rFonts w:ascii="Times New Roman" w:hAnsi="Times New Roman" w:cs="Times New Roman"/>
          <w:sz w:val="24"/>
          <w:szCs w:val="24"/>
        </w:rPr>
        <w:t>integrácia systému evidenci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D14D7C">
        <w:rPr>
          <w:rFonts w:ascii="Times New Roman" w:hAnsi="Times New Roman" w:cs="Times New Roman"/>
          <w:sz w:val="24"/>
          <w:szCs w:val="24"/>
        </w:rPr>
        <w:t xml:space="preserve"> odpadových nádob na existujúci informačný systém </w:t>
      </w:r>
      <w:r>
        <w:rPr>
          <w:rFonts w:ascii="Times New Roman" w:hAnsi="Times New Roman" w:cs="Times New Roman"/>
          <w:sz w:val="24"/>
          <w:szCs w:val="24"/>
        </w:rPr>
        <w:t>objednávateľa</w:t>
      </w:r>
      <w:r w:rsidRPr="00D14D7C">
        <w:rPr>
          <w:rFonts w:ascii="Times New Roman" w:hAnsi="Times New Roman" w:cs="Times New Roman"/>
          <w:sz w:val="24"/>
          <w:szCs w:val="24"/>
        </w:rPr>
        <w:t xml:space="preserve"> a zabezpečenie školenia poverených</w:t>
      </w:r>
      <w:r>
        <w:rPr>
          <w:rFonts w:ascii="Times New Roman" w:hAnsi="Times New Roman" w:cs="Times New Roman"/>
          <w:sz w:val="24"/>
          <w:szCs w:val="24"/>
        </w:rPr>
        <w:t xml:space="preserve"> pracovníkov objednávateľa a zberovej spoločnosti ( ďalej iba „dielo“)</w:t>
      </w:r>
      <w:r w:rsidR="001E3105">
        <w:rPr>
          <w:rFonts w:ascii="Times New Roman" w:hAnsi="Times New Roman" w:cs="Times New Roman"/>
          <w:sz w:val="24"/>
          <w:szCs w:val="24"/>
        </w:rPr>
        <w:t>.</w:t>
      </w:r>
    </w:p>
    <w:p w14:paraId="18A40815" w14:textId="77777777" w:rsidR="00EF27D3" w:rsidRPr="00EF27D3" w:rsidRDefault="00EF27D3" w:rsidP="00EF27D3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všetko podľa špecifikácie diela uvedenej v prílohe č.</w:t>
      </w:r>
      <w:r w:rsidR="00CE6ED4">
        <w:rPr>
          <w:rFonts w:ascii="Times New Roman" w:hAnsi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 xml:space="preserve"> tejto zmluvy, ktorá jej je neoddeliteľnou súčasťou.</w:t>
      </w:r>
    </w:p>
    <w:p w14:paraId="67D6DF00" w14:textId="5446FB70" w:rsidR="00185C8A" w:rsidRDefault="001E3105" w:rsidP="00682F01">
      <w:pPr>
        <w:pStyle w:val="Odsekzoznamu"/>
        <w:numPr>
          <w:ilvl w:val="0"/>
          <w:numId w:val="19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Miesto a </w:t>
      </w:r>
      <w:r w:rsidR="00185C8A">
        <w:rPr>
          <w:rFonts w:ascii="Times New Roman" w:hAnsi="Times New Roman" w:cs="Times New Roman"/>
          <w:b/>
          <w:sz w:val="24"/>
          <w:szCs w:val="24"/>
        </w:rPr>
        <w:t>čas plnenia</w:t>
      </w:r>
    </w:p>
    <w:p w14:paraId="32C27FC6" w14:textId="77777777" w:rsidR="001E3105" w:rsidRDefault="001E3105" w:rsidP="001E3105">
      <w:pPr>
        <w:pStyle w:val="Odsekzoznamu"/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3935E6E1" w14:textId="77777777" w:rsidR="00CB3499" w:rsidRDefault="00185C8A" w:rsidP="00682F01">
      <w:pPr>
        <w:pStyle w:val="Odsekzoznamu"/>
        <w:numPr>
          <w:ilvl w:val="1"/>
          <w:numId w:val="39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Miesto dodania tovaru: </w:t>
      </w:r>
      <w:r w:rsidR="002168D7">
        <w:rPr>
          <w:rFonts w:ascii="Times New Roman" w:hAnsi="Times New Roman" w:cs="Times New Roman"/>
          <w:sz w:val="24"/>
          <w:szCs w:val="24"/>
        </w:rPr>
        <w:t>Technické služby mesta Trebišov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2168D7">
        <w:rPr>
          <w:rFonts w:ascii="Times New Roman" w:hAnsi="Times New Roman" w:cs="Times New Roman"/>
          <w:sz w:val="24"/>
          <w:szCs w:val="24"/>
        </w:rPr>
        <w:t>Stavebná 2, 075 01</w:t>
      </w:r>
      <w:r w:rsidR="00CB3499">
        <w:rPr>
          <w:rFonts w:ascii="Times New Roman" w:hAnsi="Times New Roman" w:cs="Times New Roman"/>
          <w:sz w:val="24"/>
          <w:szCs w:val="24"/>
        </w:rPr>
        <w:t xml:space="preserve"> Trebišov. </w:t>
      </w:r>
    </w:p>
    <w:p w14:paraId="63E72472" w14:textId="77777777" w:rsidR="00792729" w:rsidRPr="00792729" w:rsidRDefault="00186928" w:rsidP="00682F01">
      <w:pPr>
        <w:pStyle w:val="Odsekzoznamu"/>
        <w:numPr>
          <w:ilvl w:val="1"/>
          <w:numId w:val="39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Zhotoviteľ</w:t>
      </w:r>
      <w:r w:rsidR="0086127D">
        <w:rPr>
          <w:rFonts w:ascii="Times New Roman" w:hAnsi="Times New Roman" w:cs="Times New Roman"/>
          <w:sz w:val="24"/>
          <w:szCs w:val="24"/>
        </w:rPr>
        <w:t xml:space="preserve"> sa zaväzuje</w:t>
      </w:r>
      <w:r w:rsidR="00792729">
        <w:rPr>
          <w:rFonts w:ascii="Times New Roman" w:hAnsi="Times New Roman" w:cs="Times New Roman"/>
          <w:sz w:val="24"/>
          <w:szCs w:val="24"/>
        </w:rPr>
        <w:t xml:space="preserve"> </w:t>
      </w:r>
      <w:r w:rsidR="00EF27D3">
        <w:rPr>
          <w:rFonts w:ascii="Times New Roman" w:hAnsi="Times New Roman" w:cs="Times New Roman"/>
          <w:sz w:val="24"/>
          <w:szCs w:val="24"/>
        </w:rPr>
        <w:t>dielo vykonať do 31.05.2021</w:t>
      </w:r>
      <w:r w:rsidR="00792729" w:rsidRPr="00792729">
        <w:rPr>
          <w:rFonts w:ascii="Times New Roman" w:hAnsi="Times New Roman" w:cs="Times New Roman"/>
          <w:sz w:val="24"/>
          <w:szCs w:val="24"/>
        </w:rPr>
        <w:t>.</w:t>
      </w:r>
    </w:p>
    <w:p w14:paraId="356E1A08" w14:textId="77777777" w:rsidR="0071771D" w:rsidRDefault="0071771D" w:rsidP="00682F01">
      <w:pPr>
        <w:pStyle w:val="Odsekzoznamu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5BE97EF8" w14:textId="77777777" w:rsidR="000920AB" w:rsidRDefault="000920AB" w:rsidP="00682F01">
      <w:pPr>
        <w:pStyle w:val="Odsekzoznamu"/>
        <w:numPr>
          <w:ilvl w:val="0"/>
          <w:numId w:val="19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Cena, platobné podmienky</w:t>
      </w:r>
    </w:p>
    <w:p w14:paraId="6AACA23F" w14:textId="77777777" w:rsidR="001E3105" w:rsidRDefault="001E3105" w:rsidP="001E3105">
      <w:pPr>
        <w:pStyle w:val="Odsekzoznamu"/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27B8D6AC" w14:textId="13984B4A" w:rsidR="00EF27D3" w:rsidRDefault="000920AB" w:rsidP="00C266C6">
      <w:pPr>
        <w:pStyle w:val="Odsekzoznamu"/>
        <w:numPr>
          <w:ilvl w:val="1"/>
          <w:numId w:val="42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Cena tovaru je stanovená </w:t>
      </w:r>
      <w:r w:rsidR="00395CD1">
        <w:rPr>
          <w:rFonts w:ascii="Times New Roman" w:hAnsi="Times New Roman" w:cs="Times New Roman"/>
          <w:sz w:val="24"/>
          <w:szCs w:val="24"/>
        </w:rPr>
        <w:t>v súlade so z</w:t>
      </w:r>
      <w:r>
        <w:rPr>
          <w:rFonts w:ascii="Times New Roman" w:hAnsi="Times New Roman" w:cs="Times New Roman"/>
          <w:sz w:val="24"/>
          <w:szCs w:val="24"/>
        </w:rPr>
        <w:t>ákonom NR SR č. 18/1996 Z.</w:t>
      </w:r>
      <w:r w:rsidR="00706F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z. o cenách v znení neskorších predpisov</w:t>
      </w:r>
      <w:r w:rsidRPr="00395CD1">
        <w:rPr>
          <w:rFonts w:ascii="Times New Roman" w:hAnsi="Times New Roman" w:cs="Times New Roman"/>
          <w:sz w:val="24"/>
          <w:szCs w:val="24"/>
        </w:rPr>
        <w:t>, vyhlášky MF SR č. 87/1996 Z.</w:t>
      </w:r>
      <w:r w:rsidR="00706FF8">
        <w:rPr>
          <w:rFonts w:ascii="Times New Roman" w:hAnsi="Times New Roman" w:cs="Times New Roman"/>
          <w:sz w:val="24"/>
          <w:szCs w:val="24"/>
        </w:rPr>
        <w:t xml:space="preserve"> </w:t>
      </w:r>
      <w:r w:rsidRPr="00395CD1">
        <w:rPr>
          <w:rFonts w:ascii="Times New Roman" w:hAnsi="Times New Roman" w:cs="Times New Roman"/>
          <w:sz w:val="24"/>
          <w:szCs w:val="24"/>
        </w:rPr>
        <w:t>z.</w:t>
      </w:r>
      <w:r w:rsidR="002E3586" w:rsidRPr="00395CD1">
        <w:rPr>
          <w:rFonts w:ascii="Times New Roman" w:hAnsi="Times New Roman" w:cs="Times New Roman"/>
          <w:sz w:val="24"/>
          <w:szCs w:val="24"/>
        </w:rPr>
        <w:t>, ktorou sa vykonáva zákon NR SR č. 18/1996 Z.</w:t>
      </w:r>
      <w:r w:rsidR="00706FF8">
        <w:rPr>
          <w:rFonts w:ascii="Times New Roman" w:hAnsi="Times New Roman" w:cs="Times New Roman"/>
          <w:sz w:val="24"/>
          <w:szCs w:val="24"/>
        </w:rPr>
        <w:t xml:space="preserve"> </w:t>
      </w:r>
      <w:r w:rsidR="002E3586" w:rsidRPr="00395CD1">
        <w:rPr>
          <w:rFonts w:ascii="Times New Roman" w:hAnsi="Times New Roman" w:cs="Times New Roman"/>
          <w:sz w:val="24"/>
          <w:szCs w:val="24"/>
        </w:rPr>
        <w:t>z. o cenách v znení neskorších predpisov v</w:t>
      </w:r>
      <w:r w:rsidR="00EF27D3">
        <w:rPr>
          <w:rFonts w:ascii="Times New Roman" w:hAnsi="Times New Roman" w:cs="Times New Roman"/>
          <w:sz w:val="24"/>
          <w:szCs w:val="24"/>
        </w:rPr>
        <w:t> </w:t>
      </w:r>
      <w:r w:rsidR="002E3586" w:rsidRPr="00395CD1">
        <w:rPr>
          <w:rFonts w:ascii="Times New Roman" w:hAnsi="Times New Roman" w:cs="Times New Roman"/>
          <w:sz w:val="24"/>
          <w:szCs w:val="24"/>
        </w:rPr>
        <w:t>eu</w:t>
      </w:r>
      <w:r w:rsidR="00EF27D3">
        <w:rPr>
          <w:rFonts w:ascii="Times New Roman" w:hAnsi="Times New Roman" w:cs="Times New Roman"/>
          <w:sz w:val="24"/>
          <w:szCs w:val="24"/>
        </w:rPr>
        <w:t xml:space="preserve">rách a na základe cenovej ponuky </w:t>
      </w:r>
      <w:r w:rsidR="00B074FB">
        <w:rPr>
          <w:rFonts w:ascii="Times New Roman" w:hAnsi="Times New Roman" w:cs="Times New Roman"/>
          <w:sz w:val="24"/>
          <w:szCs w:val="24"/>
        </w:rPr>
        <w:t>z</w:t>
      </w:r>
      <w:r w:rsidR="00186928">
        <w:rPr>
          <w:rFonts w:ascii="Times New Roman" w:hAnsi="Times New Roman" w:cs="Times New Roman"/>
          <w:sz w:val="24"/>
          <w:szCs w:val="24"/>
        </w:rPr>
        <w:t>hotoviteľ</w:t>
      </w:r>
      <w:r w:rsidR="00EF27D3">
        <w:rPr>
          <w:rFonts w:ascii="Times New Roman" w:hAnsi="Times New Roman" w:cs="Times New Roman"/>
          <w:sz w:val="24"/>
          <w:szCs w:val="24"/>
        </w:rPr>
        <w:t xml:space="preserve">a zo dňa .............. </w:t>
      </w:r>
      <w:r w:rsidR="001E3105">
        <w:rPr>
          <w:rFonts w:ascii="Times New Roman" w:hAnsi="Times New Roman" w:cs="Times New Roman"/>
          <w:sz w:val="24"/>
          <w:szCs w:val="24"/>
        </w:rPr>
        <w:t>, ktorá tvorí prílohu č. 2 tejto zmluvy</w:t>
      </w:r>
      <w:r w:rsidR="00B074FB">
        <w:rPr>
          <w:rFonts w:ascii="Times New Roman" w:hAnsi="Times New Roman" w:cs="Times New Roman"/>
          <w:sz w:val="24"/>
          <w:szCs w:val="24"/>
        </w:rPr>
        <w:t>,</w:t>
      </w:r>
      <w:r w:rsidR="00EF27D3">
        <w:rPr>
          <w:rFonts w:ascii="Times New Roman" w:hAnsi="Times New Roman" w:cs="Times New Roman"/>
          <w:sz w:val="24"/>
          <w:szCs w:val="24"/>
        </w:rPr>
        <w:t> je určená nasledovne:</w:t>
      </w:r>
    </w:p>
    <w:p w14:paraId="17A85BCD" w14:textId="77777777" w:rsidR="00705F1D" w:rsidRDefault="00705F1D" w:rsidP="00705F1D">
      <w:pPr>
        <w:pStyle w:val="Odsekzoznamu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79105182" w14:textId="77777777" w:rsidR="00BE5CE0" w:rsidRDefault="00BE5CE0" w:rsidP="00BE5CE0">
      <w:pPr>
        <w:pStyle w:val="Odsekzoznamu"/>
        <w:numPr>
          <w:ilvl w:val="0"/>
          <w:numId w:val="47"/>
        </w:numPr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Dodanie a montáž čítacích zariadení a dodanie RFID čipov</w:t>
      </w:r>
      <w:r w:rsidR="004A3285">
        <w:rPr>
          <w:rFonts w:ascii="Times New Roman" w:hAnsi="Times New Roman" w:cs="Times New Roman"/>
          <w:b/>
          <w:sz w:val="24"/>
          <w:szCs w:val="24"/>
        </w:rPr>
        <w:t xml:space="preserve"> v súlade s prílohou č. 1 tejto zmluvy</w:t>
      </w:r>
    </w:p>
    <w:tbl>
      <w:tblPr>
        <w:tblStyle w:val="Mriekatabuky"/>
        <w:tblW w:w="8079" w:type="dxa"/>
        <w:tblInd w:w="1101" w:type="dxa"/>
        <w:tblLayout w:type="fixed"/>
        <w:tblLook w:val="04A0" w:firstRow="1" w:lastRow="0" w:firstColumn="1" w:lastColumn="0" w:noHBand="0" w:noVBand="1"/>
      </w:tblPr>
      <w:tblGrid>
        <w:gridCol w:w="3827"/>
        <w:gridCol w:w="1843"/>
        <w:gridCol w:w="992"/>
        <w:gridCol w:w="1417"/>
      </w:tblGrid>
      <w:tr w:rsidR="00B074FB" w:rsidRPr="00E8084B" w14:paraId="6DFC00A3" w14:textId="77777777" w:rsidTr="00B074FB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  <w:hideMark/>
          </w:tcPr>
          <w:p w14:paraId="0213DDF1" w14:textId="77777777" w:rsidR="00B074FB" w:rsidRPr="00E8084B" w:rsidRDefault="00B074FB" w:rsidP="00BE5CE0">
            <w:pPr>
              <w:ind w:left="-108" w:firstLine="108"/>
              <w:contextualSpacing/>
              <w:rPr>
                <w:b/>
              </w:rPr>
            </w:pPr>
            <w:r w:rsidRPr="00E8084B">
              <w:rPr>
                <w:b/>
              </w:rPr>
              <w:t xml:space="preserve">Predmet </w:t>
            </w:r>
            <w:r>
              <w:rPr>
                <w:b/>
              </w:rPr>
              <w:t>dodania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14:paraId="7E6427BD" w14:textId="7F6BF998" w:rsidR="00B074FB" w:rsidRPr="00E8084B" w:rsidRDefault="00B074FB" w:rsidP="00AB76EB">
            <w:pPr>
              <w:contextualSpacing/>
              <w:jc w:val="center"/>
              <w:rPr>
                <w:b/>
              </w:rPr>
            </w:pPr>
            <w:r w:rsidRPr="00E8084B">
              <w:rPr>
                <w:b/>
              </w:rPr>
              <w:t>Celková</w:t>
            </w:r>
            <w:r w:rsidR="00AB76EB">
              <w:rPr>
                <w:b/>
              </w:rPr>
              <w:t xml:space="preserve"> </w:t>
            </w:r>
            <w:r w:rsidRPr="00E8084B">
              <w:rPr>
                <w:b/>
              </w:rPr>
              <w:t xml:space="preserve">cena </w:t>
            </w:r>
          </w:p>
          <w:p w14:paraId="60B0A5B4" w14:textId="60B1C01F" w:rsidR="00B074FB" w:rsidRPr="00E8084B" w:rsidRDefault="00B074FB" w:rsidP="00B074FB">
            <w:pPr>
              <w:contextualSpacing/>
              <w:jc w:val="center"/>
              <w:rPr>
                <w:b/>
              </w:rPr>
            </w:pPr>
            <w:r w:rsidRPr="00E8084B">
              <w:rPr>
                <w:b/>
              </w:rPr>
              <w:t>bez DPH</w:t>
            </w:r>
            <w:r>
              <w:rPr>
                <w:b/>
              </w:rPr>
              <w:t xml:space="preserve"> </w:t>
            </w:r>
            <w:r w:rsidRPr="00E8084B">
              <w:rPr>
                <w:b/>
              </w:rPr>
              <w:t>v €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BA0F38C" w14:textId="77777777" w:rsidR="00B074FB" w:rsidRDefault="00B074FB" w:rsidP="00550859">
            <w:pPr>
              <w:contextualSpacing/>
              <w:jc w:val="center"/>
              <w:rPr>
                <w:b/>
              </w:rPr>
            </w:pPr>
          </w:p>
          <w:p w14:paraId="118996A5" w14:textId="58AC1C72" w:rsidR="00B074FB" w:rsidRPr="00E8084B" w:rsidRDefault="00B074FB" w:rsidP="00550859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DPH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  <w:hideMark/>
          </w:tcPr>
          <w:p w14:paraId="55640EEF" w14:textId="527533A2" w:rsidR="00B074FB" w:rsidRPr="00E8084B" w:rsidRDefault="00B074FB" w:rsidP="00AB76EB">
            <w:pPr>
              <w:contextualSpacing/>
              <w:jc w:val="center"/>
              <w:rPr>
                <w:b/>
              </w:rPr>
            </w:pPr>
            <w:r w:rsidRPr="00E8084B">
              <w:rPr>
                <w:b/>
              </w:rPr>
              <w:t>Celková</w:t>
            </w:r>
            <w:r w:rsidR="00AB76EB">
              <w:rPr>
                <w:b/>
              </w:rPr>
              <w:t xml:space="preserve"> </w:t>
            </w:r>
            <w:r w:rsidRPr="00E8084B">
              <w:rPr>
                <w:b/>
              </w:rPr>
              <w:t xml:space="preserve">cena </w:t>
            </w:r>
          </w:p>
          <w:p w14:paraId="14A3E104" w14:textId="38C7C096" w:rsidR="00B074FB" w:rsidRPr="00E8084B" w:rsidRDefault="00B074FB" w:rsidP="00B074FB">
            <w:pPr>
              <w:contextualSpacing/>
              <w:jc w:val="center"/>
              <w:rPr>
                <w:b/>
              </w:rPr>
            </w:pPr>
            <w:r w:rsidRPr="00E8084B">
              <w:rPr>
                <w:b/>
              </w:rPr>
              <w:t>s</w:t>
            </w:r>
            <w:r>
              <w:rPr>
                <w:b/>
              </w:rPr>
              <w:t> </w:t>
            </w:r>
            <w:r w:rsidRPr="00E8084B">
              <w:rPr>
                <w:b/>
              </w:rPr>
              <w:t>DPH</w:t>
            </w:r>
            <w:r>
              <w:rPr>
                <w:b/>
              </w:rPr>
              <w:t xml:space="preserve"> </w:t>
            </w:r>
            <w:r w:rsidRPr="00E8084B">
              <w:rPr>
                <w:b/>
              </w:rPr>
              <w:t>v €</w:t>
            </w:r>
          </w:p>
        </w:tc>
      </w:tr>
      <w:tr w:rsidR="00B074FB" w:rsidRPr="00E8084B" w14:paraId="5816903D" w14:textId="77777777" w:rsidTr="00B074FB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77B1512B" w14:textId="77777777" w:rsidR="00B074FB" w:rsidRPr="00E8084B" w:rsidRDefault="00B074FB" w:rsidP="00BE5CE0">
            <w:pPr>
              <w:contextualSpacing/>
            </w:pPr>
            <w:r>
              <w:t>Dodanie a montáž  čítacích zariadení na zberové vozidlá</w:t>
            </w:r>
            <w:r w:rsidRPr="00E8084B"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21443ED" w14:textId="77777777" w:rsidR="00B074FB" w:rsidRPr="00E8084B" w:rsidRDefault="00B074FB" w:rsidP="00550859">
            <w:pPr>
              <w:contextualSpacing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00D301" w14:textId="77777777" w:rsidR="00B074FB" w:rsidRPr="00E8084B" w:rsidRDefault="00B074FB" w:rsidP="00550859">
            <w:pPr>
              <w:contextualSpacing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E7E8DE5" w14:textId="666501BE" w:rsidR="00B074FB" w:rsidRPr="00E8084B" w:rsidRDefault="00B074FB" w:rsidP="00550859">
            <w:pPr>
              <w:contextualSpacing/>
              <w:jc w:val="center"/>
            </w:pPr>
          </w:p>
        </w:tc>
      </w:tr>
      <w:tr w:rsidR="00B074FB" w:rsidRPr="00E8084B" w14:paraId="434E5A73" w14:textId="77777777" w:rsidTr="00B074FB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hideMark/>
          </w:tcPr>
          <w:p w14:paraId="74A84C59" w14:textId="77777777" w:rsidR="00B074FB" w:rsidRPr="00E8084B" w:rsidRDefault="00B074FB" w:rsidP="00550859">
            <w:pPr>
              <w:contextualSpacing/>
            </w:pPr>
            <w:r>
              <w:t xml:space="preserve">Dodanie </w:t>
            </w:r>
            <w:r w:rsidRPr="00E8084B">
              <w:t>RFID čip</w:t>
            </w:r>
            <w:r>
              <w:t>ov</w:t>
            </w:r>
            <w:r w:rsidRPr="00E8084B">
              <w:t xml:space="preserve"> pre plastové odpadové nádoby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782B147" w14:textId="77777777" w:rsidR="00B074FB" w:rsidRPr="00E8084B" w:rsidRDefault="00B074FB" w:rsidP="00550859">
            <w:pPr>
              <w:contextualSpacing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17C91E" w14:textId="77777777" w:rsidR="00B074FB" w:rsidRPr="00E8084B" w:rsidRDefault="00B074FB" w:rsidP="00550859">
            <w:pPr>
              <w:contextualSpacing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BD7DD37" w14:textId="56ABA64D" w:rsidR="00B074FB" w:rsidRPr="00E8084B" w:rsidRDefault="00B074FB" w:rsidP="00550859">
            <w:pPr>
              <w:contextualSpacing/>
              <w:jc w:val="center"/>
            </w:pPr>
          </w:p>
        </w:tc>
      </w:tr>
      <w:tr w:rsidR="00B074FB" w:rsidRPr="00E8084B" w14:paraId="52CD9885" w14:textId="77777777" w:rsidTr="00B074FB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2FF0D4F4" w14:textId="77777777" w:rsidR="00B074FB" w:rsidRPr="00E8084B" w:rsidRDefault="00B074FB" w:rsidP="00550859">
            <w:pPr>
              <w:contextualSpacing/>
            </w:pPr>
            <w:r>
              <w:t xml:space="preserve">Dodanie </w:t>
            </w:r>
            <w:r w:rsidRPr="00E8084B">
              <w:t>RFID čip</w:t>
            </w:r>
            <w:r>
              <w:t>ov</w:t>
            </w:r>
            <w:r w:rsidRPr="00E8084B">
              <w:t xml:space="preserve"> pre kovové odpadové nádoby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F188E77" w14:textId="77777777" w:rsidR="00B074FB" w:rsidRPr="00E8084B" w:rsidRDefault="00B074FB" w:rsidP="00550859">
            <w:pPr>
              <w:contextualSpacing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705D2F" w14:textId="77777777" w:rsidR="00B074FB" w:rsidRPr="00E8084B" w:rsidRDefault="00B074FB" w:rsidP="00550859">
            <w:pPr>
              <w:contextualSpacing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C1E55C8" w14:textId="358B4204" w:rsidR="00B074FB" w:rsidRPr="00E8084B" w:rsidRDefault="00B074FB" w:rsidP="00550859">
            <w:pPr>
              <w:contextualSpacing/>
              <w:jc w:val="center"/>
            </w:pPr>
          </w:p>
        </w:tc>
      </w:tr>
    </w:tbl>
    <w:p w14:paraId="34610F5E" w14:textId="77777777" w:rsidR="00CE6ED4" w:rsidRPr="00CE6ED4" w:rsidRDefault="00CE6ED4" w:rsidP="00CE6ED4">
      <w:pPr>
        <w:pStyle w:val="Odsekzoznamu"/>
        <w:ind w:left="927"/>
        <w:jc w:val="both"/>
        <w:rPr>
          <w:rFonts w:ascii="Times New Roman" w:hAnsi="Times New Roman" w:cs="Times New Roman"/>
          <w:sz w:val="24"/>
          <w:szCs w:val="24"/>
        </w:rPr>
      </w:pPr>
    </w:p>
    <w:p w14:paraId="0A9755F4" w14:textId="77777777" w:rsidR="00BE5CE0" w:rsidRPr="00BE5CE0" w:rsidRDefault="00BE5CE0" w:rsidP="00BE5CE0">
      <w:pPr>
        <w:pStyle w:val="Odsekzoznamu"/>
        <w:numPr>
          <w:ilvl w:val="0"/>
          <w:numId w:val="4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On-line p</w:t>
      </w:r>
      <w:r w:rsidRPr="0080518A">
        <w:rPr>
          <w:rFonts w:ascii="Times New Roman" w:hAnsi="Times New Roman" w:cs="Times New Roman"/>
          <w:b/>
          <w:sz w:val="24"/>
          <w:szCs w:val="24"/>
        </w:rPr>
        <w:t xml:space="preserve">rístup </w:t>
      </w:r>
      <w:r>
        <w:rPr>
          <w:rFonts w:ascii="Times New Roman" w:hAnsi="Times New Roman" w:cs="Times New Roman"/>
          <w:b/>
          <w:sz w:val="24"/>
          <w:szCs w:val="24"/>
        </w:rPr>
        <w:t xml:space="preserve">do systému evidencie odpadových nádob </w:t>
      </w:r>
      <w:r w:rsidRPr="0080518A">
        <w:rPr>
          <w:rFonts w:ascii="Times New Roman" w:hAnsi="Times New Roman" w:cs="Times New Roman"/>
          <w:b/>
          <w:sz w:val="24"/>
          <w:szCs w:val="24"/>
        </w:rPr>
        <w:t xml:space="preserve">a poskytovanie údržby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0518A">
        <w:rPr>
          <w:rFonts w:ascii="Times New Roman" w:hAnsi="Times New Roman" w:cs="Times New Roman"/>
          <w:b/>
          <w:sz w:val="24"/>
          <w:szCs w:val="24"/>
        </w:rPr>
        <w:t>a</w:t>
      </w:r>
      <w:r w:rsidR="004A3285">
        <w:rPr>
          <w:rFonts w:ascii="Times New Roman" w:hAnsi="Times New Roman" w:cs="Times New Roman"/>
          <w:b/>
          <w:sz w:val="24"/>
          <w:szCs w:val="24"/>
        </w:rPr>
        <w:t> </w:t>
      </w:r>
      <w:r w:rsidRPr="0080518A">
        <w:rPr>
          <w:rFonts w:ascii="Times New Roman" w:hAnsi="Times New Roman" w:cs="Times New Roman"/>
          <w:b/>
          <w:sz w:val="24"/>
          <w:szCs w:val="24"/>
        </w:rPr>
        <w:t>podpory</w:t>
      </w:r>
      <w:r w:rsidR="004A3285">
        <w:rPr>
          <w:rFonts w:ascii="Times New Roman" w:hAnsi="Times New Roman" w:cs="Times New Roman"/>
          <w:b/>
          <w:sz w:val="24"/>
          <w:szCs w:val="24"/>
        </w:rPr>
        <w:t xml:space="preserve"> v súlade s prílohou č. 1 tejto zmluvy</w:t>
      </w:r>
    </w:p>
    <w:tbl>
      <w:tblPr>
        <w:tblStyle w:val="Mriekatabuky"/>
        <w:tblW w:w="8079" w:type="dxa"/>
        <w:tblInd w:w="1101" w:type="dxa"/>
        <w:tblLayout w:type="fixed"/>
        <w:tblLook w:val="04A0" w:firstRow="1" w:lastRow="0" w:firstColumn="1" w:lastColumn="0" w:noHBand="0" w:noVBand="1"/>
      </w:tblPr>
      <w:tblGrid>
        <w:gridCol w:w="3969"/>
        <w:gridCol w:w="1417"/>
        <w:gridCol w:w="1134"/>
        <w:gridCol w:w="1559"/>
      </w:tblGrid>
      <w:tr w:rsidR="00BE5CE0" w:rsidRPr="00E8084B" w14:paraId="15EF5566" w14:textId="77777777" w:rsidTr="00866AA5">
        <w:trPr>
          <w:trHeight w:val="223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57" w:type="dxa"/>
              <w:bottom w:w="57" w:type="dxa"/>
            </w:tcMar>
            <w:vAlign w:val="center"/>
            <w:hideMark/>
          </w:tcPr>
          <w:p w14:paraId="6AC92C15" w14:textId="77777777" w:rsidR="00BE5CE0" w:rsidRPr="00E8084B" w:rsidRDefault="00BE5CE0" w:rsidP="00866AA5">
            <w:pPr>
              <w:contextualSpacing/>
              <w:rPr>
                <w:b/>
              </w:rPr>
            </w:pPr>
            <w:r w:rsidRPr="00E8084B">
              <w:rPr>
                <w:b/>
              </w:rPr>
              <w:lastRenderedPageBreak/>
              <w:t xml:space="preserve">Predmet </w:t>
            </w:r>
            <w:r>
              <w:rPr>
                <w:b/>
              </w:rPr>
              <w:t>dodania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57" w:type="dxa"/>
              <w:bottom w:w="57" w:type="dxa"/>
            </w:tcMar>
            <w:vAlign w:val="center"/>
            <w:hideMark/>
          </w:tcPr>
          <w:p w14:paraId="42AD158B" w14:textId="77777777" w:rsidR="00BE5CE0" w:rsidRPr="00E8084B" w:rsidRDefault="00BE5CE0" w:rsidP="00BE5CE0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Cena bez DPH v €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57" w:type="dxa"/>
              <w:bottom w:w="57" w:type="dxa"/>
            </w:tcMar>
            <w:vAlign w:val="center"/>
            <w:hideMark/>
          </w:tcPr>
          <w:p w14:paraId="05204F57" w14:textId="77777777" w:rsidR="00BE5CE0" w:rsidRPr="00E8084B" w:rsidRDefault="00BE5CE0" w:rsidP="00BE5CE0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DPH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9A2CE81" w14:textId="77777777" w:rsidR="00AB76EB" w:rsidRDefault="00BE5CE0" w:rsidP="00BE5CE0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Cena s DPH </w:t>
            </w:r>
          </w:p>
          <w:p w14:paraId="439067EA" w14:textId="25D90B26" w:rsidR="00BE5CE0" w:rsidRPr="00E8084B" w:rsidRDefault="00BE5CE0" w:rsidP="00BE5CE0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v €</w:t>
            </w:r>
          </w:p>
        </w:tc>
      </w:tr>
      <w:tr w:rsidR="00BE5CE0" w:rsidRPr="00E8084B" w14:paraId="2F17F934" w14:textId="77777777" w:rsidTr="00866AA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9ABF848" w14:textId="77777777" w:rsidR="00BE5CE0" w:rsidRPr="00E8084B" w:rsidRDefault="004A3285" w:rsidP="00866AA5">
            <w:pPr>
              <w:contextualSpacing/>
            </w:pPr>
            <w:r>
              <w:t>Cena za o</w:t>
            </w:r>
            <w:r w:rsidR="00BE5CE0">
              <w:t>n-line prístup do systému evidencie odpadových nádob a poskytovanie údržby a podpory za 1 odpadovú nádobu s aktivovaným RFID čipom za jeden mesiac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560ADE8" w14:textId="77777777" w:rsidR="00BE5CE0" w:rsidRPr="00E8084B" w:rsidRDefault="00BE5CE0" w:rsidP="00BE5CE0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8FC8FA0" w14:textId="77777777" w:rsidR="00BE5CE0" w:rsidRDefault="00BE5CE0" w:rsidP="00BE5CE0">
            <w:pPr>
              <w:contextualSpacing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1EA7CC" w14:textId="77777777" w:rsidR="00BE5CE0" w:rsidRPr="00E8084B" w:rsidRDefault="00BE5CE0" w:rsidP="00BE5CE0">
            <w:pPr>
              <w:contextualSpacing/>
              <w:jc w:val="center"/>
            </w:pPr>
          </w:p>
        </w:tc>
      </w:tr>
    </w:tbl>
    <w:p w14:paraId="45C00D4B" w14:textId="77777777" w:rsidR="00BE5CE0" w:rsidRDefault="00BE5CE0" w:rsidP="004A328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3CAC212" w14:textId="57A5B4CC" w:rsidR="004A3285" w:rsidRPr="004A3285" w:rsidRDefault="00866AA5" w:rsidP="004A3285">
      <w:pPr>
        <w:pStyle w:val="Odsekzoznamu"/>
        <w:numPr>
          <w:ilvl w:val="0"/>
          <w:numId w:val="4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Implementačné</w:t>
      </w:r>
      <w:r w:rsidR="004A3285" w:rsidRPr="00CB0192">
        <w:rPr>
          <w:rFonts w:ascii="Times New Roman" w:hAnsi="Times New Roman" w:cs="Times New Roman"/>
          <w:b/>
          <w:sz w:val="24"/>
          <w:szCs w:val="24"/>
        </w:rPr>
        <w:t xml:space="preserve"> práce</w:t>
      </w:r>
      <w:r w:rsidR="004A3285">
        <w:rPr>
          <w:rFonts w:ascii="Times New Roman" w:hAnsi="Times New Roman" w:cs="Times New Roman"/>
          <w:b/>
          <w:sz w:val="24"/>
          <w:szCs w:val="24"/>
        </w:rPr>
        <w:t xml:space="preserve">, integrácia systému evidencie odpadových nádob na existujúci IS </w:t>
      </w:r>
      <w:r w:rsidR="00AB76EB">
        <w:rPr>
          <w:rFonts w:ascii="Times New Roman" w:hAnsi="Times New Roman" w:cs="Times New Roman"/>
          <w:b/>
          <w:sz w:val="24"/>
          <w:szCs w:val="24"/>
        </w:rPr>
        <w:t>objednávateľa</w:t>
      </w:r>
      <w:r w:rsidR="004A3285">
        <w:rPr>
          <w:rFonts w:ascii="Times New Roman" w:hAnsi="Times New Roman" w:cs="Times New Roman"/>
          <w:b/>
          <w:sz w:val="24"/>
          <w:szCs w:val="24"/>
        </w:rPr>
        <w:t xml:space="preserve"> a </w:t>
      </w:r>
      <w:r w:rsidR="004A3285" w:rsidRPr="00CB0192">
        <w:rPr>
          <w:rFonts w:ascii="Times New Roman" w:hAnsi="Times New Roman" w:cs="Times New Roman"/>
          <w:b/>
          <w:sz w:val="24"/>
          <w:szCs w:val="24"/>
        </w:rPr>
        <w:t>školenie</w:t>
      </w:r>
      <w:r w:rsidR="004A3285">
        <w:rPr>
          <w:rFonts w:ascii="Times New Roman" w:hAnsi="Times New Roman" w:cs="Times New Roman"/>
          <w:b/>
          <w:sz w:val="24"/>
          <w:szCs w:val="24"/>
        </w:rPr>
        <w:t xml:space="preserve"> pracovníkov v súlade s prílohou č. 1 tejto zmluvy</w:t>
      </w:r>
    </w:p>
    <w:tbl>
      <w:tblPr>
        <w:tblStyle w:val="Mriekatabuky"/>
        <w:tblW w:w="8079" w:type="dxa"/>
        <w:tblInd w:w="1101" w:type="dxa"/>
        <w:tblLayout w:type="fixed"/>
        <w:tblLook w:val="04A0" w:firstRow="1" w:lastRow="0" w:firstColumn="1" w:lastColumn="0" w:noHBand="0" w:noVBand="1"/>
      </w:tblPr>
      <w:tblGrid>
        <w:gridCol w:w="3969"/>
        <w:gridCol w:w="1417"/>
        <w:gridCol w:w="1134"/>
        <w:gridCol w:w="1559"/>
      </w:tblGrid>
      <w:tr w:rsidR="004A3285" w:rsidRPr="00E8084B" w14:paraId="11091639" w14:textId="77777777" w:rsidTr="00866AA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  <w:hideMark/>
          </w:tcPr>
          <w:p w14:paraId="448425D9" w14:textId="77777777" w:rsidR="004A3285" w:rsidRPr="00E8084B" w:rsidRDefault="004A3285" w:rsidP="004A3285">
            <w:pPr>
              <w:contextualSpacing/>
              <w:rPr>
                <w:b/>
              </w:rPr>
            </w:pPr>
            <w:r w:rsidRPr="00E8084B">
              <w:rPr>
                <w:b/>
              </w:rPr>
              <w:t xml:space="preserve">Predmet </w:t>
            </w:r>
            <w:r>
              <w:rPr>
                <w:b/>
              </w:rPr>
              <w:t>dodania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14:paraId="1CACD2AC" w14:textId="77777777" w:rsidR="004A3285" w:rsidRPr="00E8084B" w:rsidRDefault="004A3285" w:rsidP="00550859">
            <w:pPr>
              <w:contextualSpacing/>
              <w:jc w:val="center"/>
              <w:rPr>
                <w:b/>
              </w:rPr>
            </w:pPr>
            <w:r w:rsidRPr="00E8084B">
              <w:rPr>
                <w:b/>
              </w:rPr>
              <w:t>Celková</w:t>
            </w:r>
            <w:r>
              <w:rPr>
                <w:b/>
              </w:rPr>
              <w:t xml:space="preserve"> </w:t>
            </w:r>
            <w:r w:rsidRPr="00E8084B">
              <w:rPr>
                <w:b/>
              </w:rPr>
              <w:t xml:space="preserve">cena </w:t>
            </w:r>
          </w:p>
          <w:p w14:paraId="2D1AC5FC" w14:textId="77777777" w:rsidR="004A3285" w:rsidRPr="00E8084B" w:rsidRDefault="004A3285" w:rsidP="00550859">
            <w:pPr>
              <w:contextualSpacing/>
              <w:jc w:val="center"/>
              <w:rPr>
                <w:b/>
              </w:rPr>
            </w:pPr>
            <w:r w:rsidRPr="00E8084B">
              <w:rPr>
                <w:b/>
              </w:rPr>
              <w:t>bez DPH</w:t>
            </w:r>
            <w:r>
              <w:rPr>
                <w:b/>
              </w:rPr>
              <w:t xml:space="preserve"> v €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2A228B" w14:textId="77777777" w:rsidR="004A3285" w:rsidRDefault="004A3285" w:rsidP="00550859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DPH</w:t>
            </w:r>
          </w:p>
          <w:p w14:paraId="267C3212" w14:textId="0B15E48F" w:rsidR="00866AA5" w:rsidRPr="00E8084B" w:rsidRDefault="00866AA5" w:rsidP="00550859">
            <w:pPr>
              <w:contextualSpacing/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  <w:hideMark/>
          </w:tcPr>
          <w:p w14:paraId="74BCFB7E" w14:textId="4CBC7B36" w:rsidR="004A3285" w:rsidRPr="00E8084B" w:rsidRDefault="004A3285" w:rsidP="00AB76EB">
            <w:pPr>
              <w:contextualSpacing/>
              <w:jc w:val="center"/>
              <w:rPr>
                <w:b/>
              </w:rPr>
            </w:pPr>
            <w:r w:rsidRPr="00E8084B">
              <w:rPr>
                <w:b/>
              </w:rPr>
              <w:t>Celková</w:t>
            </w:r>
            <w:r w:rsidR="00AB76EB">
              <w:rPr>
                <w:b/>
              </w:rPr>
              <w:t xml:space="preserve"> </w:t>
            </w:r>
            <w:r w:rsidRPr="00E8084B">
              <w:rPr>
                <w:b/>
              </w:rPr>
              <w:t>cena s</w:t>
            </w:r>
            <w:r>
              <w:rPr>
                <w:b/>
              </w:rPr>
              <w:t> </w:t>
            </w:r>
            <w:r w:rsidRPr="00E8084B">
              <w:rPr>
                <w:b/>
              </w:rPr>
              <w:t>DPH</w:t>
            </w:r>
            <w:r>
              <w:rPr>
                <w:b/>
              </w:rPr>
              <w:t xml:space="preserve"> v €</w:t>
            </w:r>
          </w:p>
        </w:tc>
      </w:tr>
      <w:tr w:rsidR="004A3285" w:rsidRPr="00E8084B" w14:paraId="21BB6746" w14:textId="77777777" w:rsidTr="00866AA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24A64F84" w14:textId="77777777" w:rsidR="004A3285" w:rsidRPr="00E8084B" w:rsidRDefault="004A3285" w:rsidP="00550859">
            <w:pPr>
              <w:spacing w:line="276" w:lineRule="auto"/>
            </w:pPr>
            <w:r w:rsidRPr="00AF6C13">
              <w:t>Implementačné práce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B454762" w14:textId="77777777" w:rsidR="004A3285" w:rsidRPr="00E8084B" w:rsidRDefault="004A3285" w:rsidP="00550859">
            <w:pPr>
              <w:spacing w:line="276" w:lineRule="auto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D03891" w14:textId="77777777" w:rsidR="004A3285" w:rsidRPr="00E8084B" w:rsidRDefault="004A3285" w:rsidP="00550859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E16F4D6" w14:textId="77777777" w:rsidR="004A3285" w:rsidRPr="00E8084B" w:rsidRDefault="004A3285" w:rsidP="00550859">
            <w:pPr>
              <w:spacing w:line="276" w:lineRule="auto"/>
              <w:jc w:val="center"/>
            </w:pPr>
          </w:p>
        </w:tc>
      </w:tr>
      <w:tr w:rsidR="004A3285" w:rsidRPr="00E8084B" w14:paraId="1ACEB25C" w14:textId="77777777" w:rsidTr="00866AA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2D759E61" w14:textId="77777777" w:rsidR="004A3285" w:rsidRPr="00E8084B" w:rsidRDefault="004A3285" w:rsidP="004A3285">
            <w:pPr>
              <w:spacing w:line="276" w:lineRule="auto"/>
            </w:pPr>
            <w:r w:rsidRPr="00E8084B">
              <w:t>Integrácia</w:t>
            </w:r>
            <w:r>
              <w:t xml:space="preserve"> systému evidencie odpadových nádob na existujúci IS objednávateľa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449C0B0" w14:textId="77777777" w:rsidR="004A3285" w:rsidRPr="00E8084B" w:rsidRDefault="004A3285" w:rsidP="00550859">
            <w:pPr>
              <w:spacing w:line="276" w:lineRule="auto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71E46B" w14:textId="77777777" w:rsidR="004A3285" w:rsidRPr="00E8084B" w:rsidRDefault="004A3285" w:rsidP="00550859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854DDD2" w14:textId="77777777" w:rsidR="004A3285" w:rsidRPr="00E8084B" w:rsidRDefault="004A3285" w:rsidP="00550859">
            <w:pPr>
              <w:spacing w:line="276" w:lineRule="auto"/>
              <w:jc w:val="center"/>
            </w:pPr>
          </w:p>
        </w:tc>
      </w:tr>
      <w:tr w:rsidR="004A3285" w:rsidRPr="00E8084B" w14:paraId="65D0D38D" w14:textId="77777777" w:rsidTr="00866AA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hideMark/>
          </w:tcPr>
          <w:p w14:paraId="069D2A93" w14:textId="77777777" w:rsidR="004A3285" w:rsidRPr="00E8084B" w:rsidRDefault="004A3285" w:rsidP="00550859">
            <w:pPr>
              <w:spacing w:line="276" w:lineRule="auto"/>
            </w:pPr>
            <w:r w:rsidRPr="00E8084B">
              <w:t xml:space="preserve">Školenie pracovníkov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676F0E3" w14:textId="77777777" w:rsidR="004A3285" w:rsidRPr="00E8084B" w:rsidRDefault="004A3285" w:rsidP="00550859">
            <w:pPr>
              <w:spacing w:line="276" w:lineRule="auto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42A1B" w14:textId="77777777" w:rsidR="004A3285" w:rsidRPr="00E8084B" w:rsidRDefault="004A3285" w:rsidP="00550859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6D00807" w14:textId="77777777" w:rsidR="004A3285" w:rsidRPr="00E8084B" w:rsidRDefault="004A3285" w:rsidP="00550859">
            <w:pPr>
              <w:spacing w:line="276" w:lineRule="auto"/>
              <w:jc w:val="center"/>
            </w:pPr>
          </w:p>
        </w:tc>
      </w:tr>
    </w:tbl>
    <w:p w14:paraId="1750AE5A" w14:textId="77777777" w:rsidR="00FF0551" w:rsidRPr="00DE7097" w:rsidRDefault="00FF0551" w:rsidP="00682F01">
      <w:pPr>
        <w:pStyle w:val="Odsekzoznamu"/>
        <w:ind w:left="567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0D3D7C47" w14:textId="0CAED6EA" w:rsidR="00866AA5" w:rsidRPr="00874EDC" w:rsidRDefault="00866AA5" w:rsidP="00682F01">
      <w:pPr>
        <w:pStyle w:val="Odsekzoznamu"/>
        <w:numPr>
          <w:ilvl w:val="1"/>
          <w:numId w:val="41"/>
        </w:numPr>
        <w:ind w:left="567" w:hanging="720"/>
        <w:jc w:val="both"/>
        <w:rPr>
          <w:rFonts w:ascii="Times New Roman" w:hAnsi="Times New Roman" w:cs="Times New Roman"/>
          <w:sz w:val="24"/>
          <w:szCs w:val="24"/>
        </w:rPr>
      </w:pPr>
      <w:r w:rsidRPr="00874EDC">
        <w:rPr>
          <w:rFonts w:ascii="Times New Roman" w:hAnsi="Times New Roman" w:cs="Times New Roman"/>
          <w:sz w:val="24"/>
          <w:szCs w:val="24"/>
        </w:rPr>
        <w:t>V cene sú zahrnuté všetky náklady spojené s uskutočnením diela vrátane nákladov na dopravu a vykládku, nákladov za montáž a inštalačné práce a materiál, ďalších nákladov súvisiacich s uvedením diela do prevádzky, nákladov za funkčnú skúšku systému,</w:t>
      </w:r>
      <w:r w:rsidR="00874EDC" w:rsidRPr="00874EDC">
        <w:rPr>
          <w:rFonts w:ascii="Times New Roman" w:hAnsi="Times New Roman" w:cs="Times New Roman"/>
          <w:sz w:val="24"/>
          <w:szCs w:val="24"/>
        </w:rPr>
        <w:t xml:space="preserve"> nákladov za cloudové, webhostingové služby v prípade inštalácie systému evidencie odpadových nádob na serveroch poskytovateľa cloudových, webhostingových služieb na </w:t>
      </w:r>
      <w:r w:rsidRPr="00874EDC">
        <w:rPr>
          <w:rFonts w:ascii="Times New Roman" w:hAnsi="Times New Roman" w:cs="Times New Roman"/>
          <w:sz w:val="24"/>
          <w:szCs w:val="24"/>
        </w:rPr>
        <w:t>obdobie 36 mesiacov od uvedenia do prevádzky a nákladov súvisiacich s vykonávaním záručného servisu.</w:t>
      </w:r>
    </w:p>
    <w:p w14:paraId="0AD57182" w14:textId="293B8A91" w:rsidR="00243F08" w:rsidRPr="00705F1D" w:rsidRDefault="00243F08" w:rsidP="00682F01">
      <w:pPr>
        <w:pStyle w:val="Odsekzoznamu"/>
        <w:numPr>
          <w:ilvl w:val="1"/>
          <w:numId w:val="41"/>
        </w:numPr>
        <w:ind w:left="567" w:hanging="720"/>
        <w:jc w:val="both"/>
        <w:rPr>
          <w:rFonts w:ascii="Times New Roman" w:hAnsi="Times New Roman" w:cs="Times New Roman"/>
          <w:sz w:val="24"/>
          <w:szCs w:val="24"/>
        </w:rPr>
      </w:pPr>
      <w:r w:rsidRPr="00705F1D">
        <w:rPr>
          <w:rFonts w:ascii="Times New Roman" w:hAnsi="Times New Roman" w:cs="Times New Roman"/>
          <w:sz w:val="24"/>
          <w:szCs w:val="24"/>
        </w:rPr>
        <w:t xml:space="preserve">Cenu dodaného </w:t>
      </w:r>
      <w:r w:rsidR="00874EDC" w:rsidRPr="00705F1D">
        <w:rPr>
          <w:rFonts w:ascii="Times New Roman" w:hAnsi="Times New Roman" w:cs="Times New Roman"/>
          <w:sz w:val="24"/>
          <w:szCs w:val="24"/>
        </w:rPr>
        <w:t>diela</w:t>
      </w:r>
      <w:r w:rsidRPr="00705F1D">
        <w:rPr>
          <w:rFonts w:ascii="Times New Roman" w:hAnsi="Times New Roman" w:cs="Times New Roman"/>
          <w:sz w:val="24"/>
          <w:szCs w:val="24"/>
        </w:rPr>
        <w:t xml:space="preserve"> vrátane DPH</w:t>
      </w:r>
      <w:r w:rsidR="00682F01" w:rsidRPr="00705F1D">
        <w:rPr>
          <w:rFonts w:ascii="Times New Roman" w:hAnsi="Times New Roman" w:cs="Times New Roman"/>
          <w:sz w:val="24"/>
          <w:szCs w:val="24"/>
        </w:rPr>
        <w:t xml:space="preserve"> podľa článku </w:t>
      </w:r>
      <w:r w:rsidR="00866AA5" w:rsidRPr="00705F1D">
        <w:rPr>
          <w:rFonts w:ascii="Times New Roman" w:hAnsi="Times New Roman" w:cs="Times New Roman"/>
          <w:sz w:val="24"/>
          <w:szCs w:val="24"/>
        </w:rPr>
        <w:t>5</w:t>
      </w:r>
      <w:r w:rsidR="00682F01" w:rsidRPr="00705F1D">
        <w:rPr>
          <w:rFonts w:ascii="Times New Roman" w:hAnsi="Times New Roman" w:cs="Times New Roman"/>
          <w:sz w:val="24"/>
          <w:szCs w:val="24"/>
        </w:rPr>
        <w:t xml:space="preserve"> ods. </w:t>
      </w:r>
      <w:r w:rsidR="00866AA5" w:rsidRPr="00705F1D">
        <w:rPr>
          <w:rFonts w:ascii="Times New Roman" w:hAnsi="Times New Roman" w:cs="Times New Roman"/>
          <w:sz w:val="24"/>
          <w:szCs w:val="24"/>
        </w:rPr>
        <w:t>5.1 písm. a) a c</w:t>
      </w:r>
      <w:r w:rsidR="00682F01" w:rsidRPr="00705F1D">
        <w:rPr>
          <w:rFonts w:ascii="Times New Roman" w:hAnsi="Times New Roman" w:cs="Times New Roman"/>
          <w:sz w:val="24"/>
          <w:szCs w:val="24"/>
        </w:rPr>
        <w:t xml:space="preserve">) </w:t>
      </w:r>
      <w:r w:rsidR="00866AA5" w:rsidRPr="00705F1D">
        <w:rPr>
          <w:rFonts w:ascii="Times New Roman" w:hAnsi="Times New Roman" w:cs="Times New Roman"/>
          <w:sz w:val="24"/>
          <w:szCs w:val="24"/>
        </w:rPr>
        <w:t>objednávateľ</w:t>
      </w:r>
      <w:r w:rsidR="00682F01" w:rsidRPr="00705F1D">
        <w:rPr>
          <w:rFonts w:ascii="Times New Roman" w:hAnsi="Times New Roman" w:cs="Times New Roman"/>
          <w:sz w:val="24"/>
          <w:szCs w:val="24"/>
        </w:rPr>
        <w:t xml:space="preserve"> uhradí</w:t>
      </w:r>
      <w:r w:rsidRPr="00705F1D">
        <w:rPr>
          <w:rFonts w:ascii="Times New Roman" w:hAnsi="Times New Roman" w:cs="Times New Roman"/>
          <w:sz w:val="24"/>
          <w:szCs w:val="24"/>
        </w:rPr>
        <w:t xml:space="preserve"> </w:t>
      </w:r>
      <w:r w:rsidR="00AB76EB" w:rsidRPr="00705F1D">
        <w:rPr>
          <w:rFonts w:ascii="Times New Roman" w:hAnsi="Times New Roman" w:cs="Times New Roman"/>
          <w:sz w:val="24"/>
          <w:szCs w:val="24"/>
        </w:rPr>
        <w:t>zhotoviteľovi</w:t>
      </w:r>
      <w:r w:rsidR="00211345" w:rsidRPr="00705F1D">
        <w:rPr>
          <w:rFonts w:ascii="Times New Roman" w:hAnsi="Times New Roman" w:cs="Times New Roman"/>
          <w:sz w:val="24"/>
          <w:szCs w:val="24"/>
        </w:rPr>
        <w:t xml:space="preserve"> až po prevzatí </w:t>
      </w:r>
      <w:r w:rsidR="00866AA5" w:rsidRPr="00705F1D">
        <w:rPr>
          <w:rFonts w:ascii="Times New Roman" w:hAnsi="Times New Roman" w:cs="Times New Roman"/>
          <w:sz w:val="24"/>
          <w:szCs w:val="24"/>
        </w:rPr>
        <w:t>diela</w:t>
      </w:r>
      <w:r w:rsidRPr="00705F1D">
        <w:rPr>
          <w:rFonts w:ascii="Times New Roman" w:hAnsi="Times New Roman" w:cs="Times New Roman"/>
          <w:sz w:val="24"/>
          <w:szCs w:val="24"/>
        </w:rPr>
        <w:t xml:space="preserve"> na základe </w:t>
      </w:r>
      <w:r w:rsidR="00866AA5" w:rsidRPr="00705F1D">
        <w:rPr>
          <w:rFonts w:ascii="Times New Roman" w:hAnsi="Times New Roman" w:cs="Times New Roman"/>
          <w:sz w:val="24"/>
          <w:szCs w:val="24"/>
        </w:rPr>
        <w:t>odovzdávacieho a preberacieho protokolu</w:t>
      </w:r>
      <w:r w:rsidR="0092269F" w:rsidRPr="00705F1D">
        <w:rPr>
          <w:rFonts w:ascii="Times New Roman" w:hAnsi="Times New Roman" w:cs="Times New Roman"/>
          <w:sz w:val="24"/>
          <w:szCs w:val="24"/>
        </w:rPr>
        <w:t xml:space="preserve"> </w:t>
      </w:r>
      <w:r w:rsidR="00866AA5" w:rsidRPr="00705F1D">
        <w:rPr>
          <w:rFonts w:ascii="Times New Roman" w:hAnsi="Times New Roman" w:cs="Times New Roman"/>
          <w:sz w:val="24"/>
          <w:szCs w:val="24"/>
        </w:rPr>
        <w:t>a po doručení faktúr</w:t>
      </w:r>
      <w:r w:rsidR="00AB76EB" w:rsidRPr="00705F1D">
        <w:rPr>
          <w:rFonts w:ascii="Times New Roman" w:hAnsi="Times New Roman" w:cs="Times New Roman"/>
          <w:sz w:val="24"/>
          <w:szCs w:val="24"/>
        </w:rPr>
        <w:t>y vystavenej</w:t>
      </w:r>
      <w:r w:rsidR="00866AA5" w:rsidRPr="00705F1D">
        <w:rPr>
          <w:rFonts w:ascii="Times New Roman" w:hAnsi="Times New Roman" w:cs="Times New Roman"/>
          <w:sz w:val="24"/>
          <w:szCs w:val="24"/>
        </w:rPr>
        <w:t xml:space="preserve"> po </w:t>
      </w:r>
      <w:r w:rsidR="00186928" w:rsidRPr="00705F1D">
        <w:rPr>
          <w:rFonts w:ascii="Times New Roman" w:hAnsi="Times New Roman" w:cs="Times New Roman"/>
          <w:sz w:val="24"/>
          <w:szCs w:val="24"/>
        </w:rPr>
        <w:t>odovzdávacom</w:t>
      </w:r>
      <w:r w:rsidR="00AB76EB" w:rsidRPr="00705F1D">
        <w:rPr>
          <w:rFonts w:ascii="Times New Roman" w:hAnsi="Times New Roman" w:cs="Times New Roman"/>
          <w:sz w:val="24"/>
          <w:szCs w:val="24"/>
        </w:rPr>
        <w:t xml:space="preserve"> a preberacom konaní.</w:t>
      </w:r>
    </w:p>
    <w:p w14:paraId="3970472B" w14:textId="428839DC" w:rsidR="0092269F" w:rsidRPr="00333C13" w:rsidRDefault="0092269F" w:rsidP="00682F01">
      <w:pPr>
        <w:pStyle w:val="Odsekzoznamu"/>
        <w:numPr>
          <w:ilvl w:val="1"/>
          <w:numId w:val="41"/>
        </w:numPr>
        <w:ind w:left="567" w:hanging="720"/>
        <w:jc w:val="both"/>
        <w:rPr>
          <w:rFonts w:ascii="Times New Roman" w:hAnsi="Times New Roman" w:cs="Times New Roman"/>
          <w:sz w:val="24"/>
          <w:szCs w:val="24"/>
        </w:rPr>
      </w:pPr>
      <w:r w:rsidRPr="00333C13">
        <w:rPr>
          <w:rFonts w:ascii="Times New Roman" w:hAnsi="Times New Roman" w:cs="Times New Roman"/>
          <w:sz w:val="24"/>
          <w:szCs w:val="24"/>
        </w:rPr>
        <w:t xml:space="preserve">Cenu za poskytnutie služby </w:t>
      </w:r>
      <w:r w:rsidR="00682F01" w:rsidRPr="00333C13">
        <w:rPr>
          <w:rFonts w:ascii="Times New Roman" w:hAnsi="Times New Roman" w:cs="Times New Roman"/>
          <w:sz w:val="24"/>
          <w:szCs w:val="24"/>
        </w:rPr>
        <w:t>podľa člán</w:t>
      </w:r>
      <w:r w:rsidR="00866AA5" w:rsidRPr="00333C13">
        <w:rPr>
          <w:rFonts w:ascii="Times New Roman" w:hAnsi="Times New Roman" w:cs="Times New Roman"/>
          <w:sz w:val="24"/>
          <w:szCs w:val="24"/>
        </w:rPr>
        <w:t>ku 5 ods. 5</w:t>
      </w:r>
      <w:r w:rsidR="00682F01" w:rsidRPr="00333C13">
        <w:rPr>
          <w:rFonts w:ascii="Times New Roman" w:hAnsi="Times New Roman" w:cs="Times New Roman"/>
          <w:sz w:val="24"/>
          <w:szCs w:val="24"/>
        </w:rPr>
        <w:t>.1</w:t>
      </w:r>
      <w:r w:rsidR="00866AA5" w:rsidRPr="00333C13">
        <w:rPr>
          <w:rFonts w:ascii="Times New Roman" w:hAnsi="Times New Roman" w:cs="Times New Roman"/>
          <w:sz w:val="24"/>
          <w:szCs w:val="24"/>
        </w:rPr>
        <w:t xml:space="preserve"> písm. b)</w:t>
      </w:r>
      <w:r w:rsidR="00682F01" w:rsidRPr="00333C13">
        <w:rPr>
          <w:rFonts w:ascii="Times New Roman" w:hAnsi="Times New Roman" w:cs="Times New Roman"/>
          <w:sz w:val="24"/>
          <w:szCs w:val="24"/>
        </w:rPr>
        <w:t xml:space="preserve"> tejto zmluvy bude </w:t>
      </w:r>
      <w:r w:rsidR="00AB76EB" w:rsidRPr="00333C13">
        <w:rPr>
          <w:rFonts w:ascii="Times New Roman" w:hAnsi="Times New Roman" w:cs="Times New Roman"/>
          <w:sz w:val="24"/>
          <w:szCs w:val="24"/>
        </w:rPr>
        <w:t>z</w:t>
      </w:r>
      <w:r w:rsidR="00186928" w:rsidRPr="00333C13">
        <w:rPr>
          <w:rFonts w:ascii="Times New Roman" w:hAnsi="Times New Roman" w:cs="Times New Roman"/>
          <w:sz w:val="24"/>
          <w:szCs w:val="24"/>
        </w:rPr>
        <w:t>hotoviteľ</w:t>
      </w:r>
      <w:r w:rsidR="00682F01" w:rsidRPr="00333C13">
        <w:rPr>
          <w:rFonts w:ascii="Times New Roman" w:hAnsi="Times New Roman" w:cs="Times New Roman"/>
          <w:sz w:val="24"/>
          <w:szCs w:val="24"/>
        </w:rPr>
        <w:t xml:space="preserve"> fakturovať podľa skutočného </w:t>
      </w:r>
      <w:r w:rsidR="00705F1D" w:rsidRPr="00333C13">
        <w:rPr>
          <w:rFonts w:ascii="Times New Roman" w:hAnsi="Times New Roman" w:cs="Times New Roman"/>
          <w:sz w:val="24"/>
          <w:szCs w:val="24"/>
        </w:rPr>
        <w:t>počtu odpadových nádob s aktivovaným RFID čipom v systéme evidencie odpadových nádob k prvému dňu kalendárneho štvrťroka a</w:t>
      </w:r>
      <w:r w:rsidR="00333C13" w:rsidRPr="00333C13">
        <w:rPr>
          <w:rFonts w:ascii="Times New Roman" w:hAnsi="Times New Roman" w:cs="Times New Roman"/>
          <w:sz w:val="24"/>
          <w:szCs w:val="24"/>
        </w:rPr>
        <w:t xml:space="preserve"> zostane </w:t>
      </w:r>
      <w:r w:rsidR="00705F1D" w:rsidRPr="00333C13">
        <w:rPr>
          <w:rFonts w:ascii="Times New Roman" w:hAnsi="Times New Roman" w:cs="Times New Roman"/>
          <w:sz w:val="24"/>
          <w:szCs w:val="24"/>
        </w:rPr>
        <w:t xml:space="preserve">platná pre celý kalendárny štvrťrok. </w:t>
      </w:r>
    </w:p>
    <w:p w14:paraId="23670647" w14:textId="77777777" w:rsidR="00186928" w:rsidRPr="00705F1D" w:rsidRDefault="00186928" w:rsidP="00682F01">
      <w:pPr>
        <w:pStyle w:val="Odsekzoznamu"/>
        <w:numPr>
          <w:ilvl w:val="1"/>
          <w:numId w:val="41"/>
        </w:numPr>
        <w:ind w:left="567" w:hanging="720"/>
        <w:jc w:val="both"/>
        <w:rPr>
          <w:rFonts w:ascii="Times New Roman" w:hAnsi="Times New Roman" w:cs="Times New Roman"/>
          <w:sz w:val="24"/>
          <w:szCs w:val="24"/>
        </w:rPr>
      </w:pPr>
      <w:r w:rsidRPr="00705F1D">
        <w:rPr>
          <w:rFonts w:ascii="Times New Roman" w:hAnsi="Times New Roman" w:cs="Times New Roman"/>
          <w:sz w:val="24"/>
          <w:szCs w:val="24"/>
        </w:rPr>
        <w:t>Splatnosť faktúr je 14 dní po doručení faktúr objednávateľovi.</w:t>
      </w:r>
    </w:p>
    <w:p w14:paraId="30D697B9" w14:textId="33DC42AC" w:rsidR="00705F1D" w:rsidRDefault="00243F08" w:rsidP="00705F1D">
      <w:pPr>
        <w:pStyle w:val="Odsekzoznamu"/>
        <w:numPr>
          <w:ilvl w:val="1"/>
          <w:numId w:val="41"/>
        </w:numPr>
        <w:ind w:left="567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prípade, že faktúra bude obsahovať nesprávne údaje alebo neúplné údaje,</w:t>
      </w:r>
      <w:r w:rsidR="00186928">
        <w:rPr>
          <w:rFonts w:ascii="Times New Roman" w:hAnsi="Times New Roman" w:cs="Times New Roman"/>
          <w:sz w:val="24"/>
          <w:szCs w:val="24"/>
        </w:rPr>
        <w:t xml:space="preserve"> alebo nebude obsahovať údaje zodpovedajúce riadnemu daňovému dokladu,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6928">
        <w:rPr>
          <w:rFonts w:ascii="Times New Roman" w:hAnsi="Times New Roman" w:cs="Times New Roman"/>
          <w:sz w:val="24"/>
          <w:szCs w:val="24"/>
        </w:rPr>
        <w:t>objednávateľ</w:t>
      </w:r>
      <w:r>
        <w:rPr>
          <w:rFonts w:ascii="Times New Roman" w:hAnsi="Times New Roman" w:cs="Times New Roman"/>
          <w:sz w:val="24"/>
          <w:szCs w:val="24"/>
        </w:rPr>
        <w:t xml:space="preserve"> je oprávnený ju vrátiť a </w:t>
      </w:r>
      <w:r w:rsidR="00AB76EB">
        <w:rPr>
          <w:rFonts w:ascii="Times New Roman" w:hAnsi="Times New Roman" w:cs="Times New Roman"/>
          <w:sz w:val="24"/>
          <w:szCs w:val="24"/>
        </w:rPr>
        <w:t>z</w:t>
      </w:r>
      <w:r w:rsidR="00186928">
        <w:rPr>
          <w:rFonts w:ascii="Times New Roman" w:hAnsi="Times New Roman" w:cs="Times New Roman"/>
          <w:sz w:val="24"/>
          <w:szCs w:val="24"/>
        </w:rPr>
        <w:t>hotoviteľ</w:t>
      </w:r>
      <w:r>
        <w:rPr>
          <w:rFonts w:ascii="Times New Roman" w:hAnsi="Times New Roman" w:cs="Times New Roman"/>
          <w:sz w:val="24"/>
          <w:szCs w:val="24"/>
        </w:rPr>
        <w:t xml:space="preserve"> je povinný faktúru podľa charakteru nedostatku opraviť alebo vystaviť novú a lehota splatnosti začne plynúť až dňom doručenia</w:t>
      </w:r>
      <w:r w:rsidR="00186928">
        <w:rPr>
          <w:rFonts w:ascii="Times New Roman" w:hAnsi="Times New Roman" w:cs="Times New Roman"/>
          <w:sz w:val="24"/>
          <w:szCs w:val="24"/>
        </w:rPr>
        <w:t xml:space="preserve"> novej</w:t>
      </w:r>
      <w:r w:rsidR="00395CD1">
        <w:rPr>
          <w:rFonts w:ascii="Times New Roman" w:hAnsi="Times New Roman" w:cs="Times New Roman"/>
          <w:sz w:val="24"/>
          <w:szCs w:val="24"/>
        </w:rPr>
        <w:t xml:space="preserve"> faktúry</w:t>
      </w:r>
      <w:r w:rsidR="001C4689">
        <w:rPr>
          <w:rFonts w:ascii="Times New Roman" w:hAnsi="Times New Roman" w:cs="Times New Roman"/>
          <w:sz w:val="24"/>
          <w:szCs w:val="24"/>
        </w:rPr>
        <w:t xml:space="preserve"> bez nedostatkov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3F699CD" w14:textId="77777777" w:rsidR="00705F1D" w:rsidRDefault="00705F1D" w:rsidP="00705F1D">
      <w:pPr>
        <w:pStyle w:val="Odsekzoznamu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4677203B" w14:textId="77777777" w:rsidR="00705F1D" w:rsidRDefault="00705F1D" w:rsidP="00705F1D">
      <w:pPr>
        <w:pStyle w:val="Odsekzoznamu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631C55F4" w14:textId="77777777" w:rsidR="00705F1D" w:rsidRPr="00705F1D" w:rsidRDefault="00705F1D" w:rsidP="00705F1D">
      <w:pPr>
        <w:pStyle w:val="Odsekzoznamu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41FAF524" w14:textId="77777777" w:rsidR="00186928" w:rsidRDefault="00186928" w:rsidP="00186928">
      <w:pPr>
        <w:pStyle w:val="Odsekzoznamu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539B301B" w14:textId="77777777" w:rsidR="00243F08" w:rsidRDefault="00243F08" w:rsidP="00C266C6">
      <w:pPr>
        <w:pStyle w:val="Odsekzoznamu"/>
        <w:numPr>
          <w:ilvl w:val="0"/>
          <w:numId w:val="2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66C6">
        <w:rPr>
          <w:rFonts w:ascii="Times New Roman" w:hAnsi="Times New Roman" w:cs="Times New Roman"/>
          <w:b/>
          <w:sz w:val="24"/>
          <w:szCs w:val="24"/>
        </w:rPr>
        <w:t>Nadobudnutie vlastníckeho práva</w:t>
      </w:r>
    </w:p>
    <w:p w14:paraId="7BD94A7C" w14:textId="77777777" w:rsidR="001E3105" w:rsidRPr="00C266C6" w:rsidRDefault="001E3105" w:rsidP="001E3105">
      <w:pPr>
        <w:pStyle w:val="Odsekzoznamu"/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03916756" w14:textId="77777777" w:rsidR="00243F08" w:rsidRPr="005D5662" w:rsidRDefault="00186928" w:rsidP="00682F01">
      <w:pPr>
        <w:pStyle w:val="Odsekzoznamu"/>
        <w:numPr>
          <w:ilvl w:val="1"/>
          <w:numId w:val="21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Objednávateľ</w:t>
      </w:r>
      <w:r w:rsidR="00243F08" w:rsidRPr="005D5662">
        <w:rPr>
          <w:rFonts w:ascii="Times New Roman" w:hAnsi="Times New Roman" w:cs="Times New Roman"/>
          <w:sz w:val="24"/>
          <w:szCs w:val="24"/>
        </w:rPr>
        <w:t xml:space="preserve"> nadobudne vlastnícke právo k</w:t>
      </w:r>
      <w:r>
        <w:rPr>
          <w:rFonts w:ascii="Times New Roman" w:hAnsi="Times New Roman" w:cs="Times New Roman"/>
          <w:sz w:val="24"/>
          <w:szCs w:val="24"/>
        </w:rPr>
        <w:t> </w:t>
      </w:r>
      <w:r w:rsidR="00243F08" w:rsidRPr="005D5662">
        <w:rPr>
          <w:rFonts w:ascii="Times New Roman" w:hAnsi="Times New Roman" w:cs="Times New Roman"/>
          <w:sz w:val="24"/>
          <w:szCs w:val="24"/>
        </w:rPr>
        <w:t>tovaru</w:t>
      </w:r>
      <w:r>
        <w:rPr>
          <w:rFonts w:ascii="Times New Roman" w:hAnsi="Times New Roman" w:cs="Times New Roman"/>
          <w:sz w:val="24"/>
          <w:szCs w:val="24"/>
        </w:rPr>
        <w:t>, ktorý je dodaný v rámci diela</w:t>
      </w:r>
      <w:r w:rsidR="00243F08" w:rsidRPr="005D5662">
        <w:rPr>
          <w:rFonts w:ascii="Times New Roman" w:hAnsi="Times New Roman" w:cs="Times New Roman"/>
          <w:sz w:val="24"/>
          <w:szCs w:val="24"/>
        </w:rPr>
        <w:t xml:space="preserve"> až úplným zaplatením ceny </w:t>
      </w:r>
      <w:r w:rsidR="00E8101A" w:rsidRPr="005D5662">
        <w:rPr>
          <w:rFonts w:ascii="Times New Roman" w:hAnsi="Times New Roman" w:cs="Times New Roman"/>
          <w:sz w:val="24"/>
          <w:szCs w:val="24"/>
        </w:rPr>
        <w:t>tovaru.</w:t>
      </w:r>
      <w:r>
        <w:rPr>
          <w:rFonts w:ascii="Times New Roman" w:hAnsi="Times New Roman" w:cs="Times New Roman"/>
          <w:sz w:val="24"/>
          <w:szCs w:val="24"/>
        </w:rPr>
        <w:t xml:space="preserve"> To neplatí ak cena nie je uhradená z dôvodu nedostatkov na strane Zhotoviteľa alebo na základe uplatnenia si sankčných a zodpovednostných mechanizmov zo strany objednávateľa, v takom prípade </w:t>
      </w:r>
      <w:r>
        <w:rPr>
          <w:rFonts w:ascii="Times New Roman" w:hAnsi="Times New Roman" w:cs="Times New Roman"/>
          <w:sz w:val="24"/>
          <w:szCs w:val="24"/>
        </w:rPr>
        <w:lastRenderedPageBreak/>
        <w:t>objednávateľ nadobudne vlastnícke právo uhradením ceny poníženej o zmluvné a iné sankcie uplatnené voči Zhotoviteľovi zo strany objednávateľa.</w:t>
      </w:r>
    </w:p>
    <w:p w14:paraId="3CEFF868" w14:textId="5CC97ACF" w:rsidR="00CE6ED4" w:rsidRDefault="00186928" w:rsidP="00AB76EB">
      <w:pPr>
        <w:pStyle w:val="Odsekzoznamu"/>
        <w:numPr>
          <w:ilvl w:val="1"/>
          <w:numId w:val="21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Nebezpečenstvo škody na diele, prechádza na objednávateľa podpisom odovzdávacieho a preberacieho protokolu oboma zmluvnými stranami. </w:t>
      </w:r>
    </w:p>
    <w:p w14:paraId="38792EF1" w14:textId="77777777" w:rsidR="00AB76EB" w:rsidRPr="00AB76EB" w:rsidRDefault="00AB76EB" w:rsidP="00AB76EB">
      <w:pPr>
        <w:pStyle w:val="Odsekzoznamu"/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5D1987C5" w14:textId="25C03B1F" w:rsidR="00243F08" w:rsidRDefault="00243F08" w:rsidP="00682F01">
      <w:pPr>
        <w:pStyle w:val="Odsekzoznamu"/>
        <w:numPr>
          <w:ilvl w:val="0"/>
          <w:numId w:val="2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E3B">
        <w:rPr>
          <w:rFonts w:ascii="Times New Roman" w:hAnsi="Times New Roman" w:cs="Times New Roman"/>
          <w:b/>
          <w:sz w:val="24"/>
          <w:szCs w:val="24"/>
        </w:rPr>
        <w:t xml:space="preserve">Zodpovednosť za </w:t>
      </w:r>
      <w:r w:rsidR="00EA6CF2" w:rsidRPr="00605E3B">
        <w:rPr>
          <w:rFonts w:ascii="Times New Roman" w:hAnsi="Times New Roman" w:cs="Times New Roman"/>
          <w:b/>
          <w:sz w:val="24"/>
          <w:szCs w:val="24"/>
        </w:rPr>
        <w:t xml:space="preserve">vady </w:t>
      </w:r>
      <w:r w:rsidR="00AB76EB">
        <w:rPr>
          <w:rFonts w:ascii="Times New Roman" w:hAnsi="Times New Roman" w:cs="Times New Roman"/>
          <w:b/>
          <w:sz w:val="24"/>
          <w:szCs w:val="24"/>
        </w:rPr>
        <w:t>diela</w:t>
      </w:r>
    </w:p>
    <w:p w14:paraId="1C0AA1EE" w14:textId="77777777" w:rsidR="00AB76EB" w:rsidRPr="00605E3B" w:rsidRDefault="00AB76EB" w:rsidP="00AB76EB">
      <w:pPr>
        <w:pStyle w:val="Odsekzoznamu"/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377A702D" w14:textId="192E61E3" w:rsidR="00CE0DE2" w:rsidRPr="008F31BC" w:rsidRDefault="00186928" w:rsidP="00682F01">
      <w:pPr>
        <w:pStyle w:val="Odsekzoznamu"/>
        <w:numPr>
          <w:ilvl w:val="1"/>
          <w:numId w:val="22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Zhotoviteľ</w:t>
      </w:r>
      <w:r w:rsidR="00547F00" w:rsidRPr="008F31BC">
        <w:rPr>
          <w:rFonts w:ascii="Times New Roman" w:hAnsi="Times New Roman" w:cs="Times New Roman"/>
          <w:sz w:val="24"/>
          <w:szCs w:val="24"/>
        </w:rPr>
        <w:t xml:space="preserve"> zodpovedá za to, že </w:t>
      </w:r>
      <w:r w:rsidR="00AB76EB">
        <w:rPr>
          <w:rFonts w:ascii="Times New Roman" w:hAnsi="Times New Roman" w:cs="Times New Roman"/>
          <w:sz w:val="24"/>
          <w:szCs w:val="24"/>
        </w:rPr>
        <w:t>dielo a</w:t>
      </w:r>
      <w:r>
        <w:rPr>
          <w:rFonts w:ascii="Times New Roman" w:hAnsi="Times New Roman" w:cs="Times New Roman"/>
          <w:sz w:val="24"/>
          <w:szCs w:val="24"/>
        </w:rPr>
        <w:t xml:space="preserve"> jeho jednotlivé prvky</w:t>
      </w:r>
      <w:r w:rsidR="00547F00" w:rsidRPr="008F31BC">
        <w:rPr>
          <w:rFonts w:ascii="Times New Roman" w:hAnsi="Times New Roman" w:cs="Times New Roman"/>
          <w:sz w:val="24"/>
          <w:szCs w:val="24"/>
        </w:rPr>
        <w:t xml:space="preserve"> spĺňa</w:t>
      </w:r>
      <w:r>
        <w:rPr>
          <w:rFonts w:ascii="Times New Roman" w:hAnsi="Times New Roman" w:cs="Times New Roman"/>
          <w:sz w:val="24"/>
          <w:szCs w:val="24"/>
        </w:rPr>
        <w:t>jú</w:t>
      </w:r>
      <w:r w:rsidR="00547F00" w:rsidRPr="008F31BC">
        <w:rPr>
          <w:rFonts w:ascii="Times New Roman" w:hAnsi="Times New Roman" w:cs="Times New Roman"/>
          <w:sz w:val="24"/>
          <w:szCs w:val="24"/>
        </w:rPr>
        <w:t xml:space="preserve"> príslušné kvalitatívne parametre podľa platných noriem</w:t>
      </w:r>
      <w:r w:rsidR="008F31BC" w:rsidRPr="008F31BC">
        <w:rPr>
          <w:rFonts w:ascii="Times New Roman" w:hAnsi="Times New Roman" w:cs="Times New Roman"/>
          <w:sz w:val="24"/>
          <w:szCs w:val="24"/>
        </w:rPr>
        <w:t>.</w:t>
      </w:r>
      <w:r w:rsidR="00547F00" w:rsidRPr="008F31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Dielo</w:t>
      </w:r>
      <w:r w:rsidR="008F31BC" w:rsidRPr="008F31BC">
        <w:rPr>
          <w:rFonts w:ascii="Times New Roman" w:hAnsi="Times New Roman" w:cs="Times New Roman"/>
          <w:sz w:val="24"/>
          <w:szCs w:val="24"/>
        </w:rPr>
        <w:t xml:space="preserve"> má vady, ak </w:t>
      </w:r>
      <w:r w:rsidR="008F31BC" w:rsidRPr="008F31BC">
        <w:rPr>
          <w:rFonts w:ascii="Times New Roman" w:hAnsi="Times New Roman" w:cs="Times New Roman"/>
          <w:bCs/>
          <w:sz w:val="24"/>
          <w:szCs w:val="24"/>
        </w:rPr>
        <w:t>vlastnosti</w:t>
      </w:r>
      <w:r w:rsidR="008F31BC" w:rsidRPr="008F31BC">
        <w:rPr>
          <w:rFonts w:ascii="Times New Roman" w:hAnsi="Times New Roman" w:cs="Times New Roman"/>
          <w:sz w:val="24"/>
          <w:szCs w:val="24"/>
        </w:rPr>
        <w:t xml:space="preserve"> </w:t>
      </w:r>
      <w:r w:rsidR="008F31BC" w:rsidRPr="008F31BC">
        <w:rPr>
          <w:rFonts w:ascii="Times New Roman" w:hAnsi="Times New Roman" w:cs="Times New Roman"/>
          <w:bCs/>
          <w:sz w:val="24"/>
          <w:szCs w:val="24"/>
        </w:rPr>
        <w:t>tovaru nezodpovedajú</w:t>
      </w:r>
      <w:r w:rsidR="008F31BC" w:rsidRPr="008F31BC">
        <w:rPr>
          <w:rFonts w:ascii="Times New Roman" w:hAnsi="Times New Roman" w:cs="Times New Roman"/>
          <w:sz w:val="24"/>
          <w:szCs w:val="24"/>
        </w:rPr>
        <w:t xml:space="preserve"> jeho účelu užívania</w:t>
      </w:r>
      <w:r w:rsidR="00CE0DE2" w:rsidRPr="008F31BC">
        <w:rPr>
          <w:rFonts w:ascii="Times New Roman" w:hAnsi="Times New Roman" w:cs="Times New Roman"/>
          <w:sz w:val="24"/>
          <w:szCs w:val="24"/>
        </w:rPr>
        <w:t>.</w:t>
      </w:r>
    </w:p>
    <w:p w14:paraId="6F2E3F7E" w14:textId="4B4C5F61" w:rsidR="00CE0DE2" w:rsidRPr="008F31BC" w:rsidRDefault="00CE0DE2" w:rsidP="00682F01">
      <w:pPr>
        <w:numPr>
          <w:ilvl w:val="1"/>
          <w:numId w:val="22"/>
        </w:numPr>
        <w:tabs>
          <w:tab w:val="left" w:pos="-6431"/>
        </w:tabs>
        <w:suppressAutoHyphens/>
        <w:autoSpaceDN w:val="0"/>
        <w:spacing w:after="0"/>
        <w:ind w:left="567" w:hanging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F31BC">
        <w:rPr>
          <w:rFonts w:ascii="Times New Roman" w:hAnsi="Times New Roman" w:cs="Times New Roman"/>
          <w:sz w:val="24"/>
          <w:szCs w:val="24"/>
        </w:rPr>
        <w:t xml:space="preserve">Za vady </w:t>
      </w:r>
      <w:r w:rsidR="008F31BC" w:rsidRPr="008F31BC">
        <w:rPr>
          <w:rFonts w:ascii="Times New Roman" w:hAnsi="Times New Roman" w:cs="Times New Roman"/>
          <w:sz w:val="24"/>
          <w:szCs w:val="24"/>
        </w:rPr>
        <w:t>tovaru</w:t>
      </w:r>
      <w:r w:rsidRPr="008F31BC">
        <w:rPr>
          <w:rFonts w:ascii="Times New Roman" w:hAnsi="Times New Roman" w:cs="Times New Roman"/>
          <w:sz w:val="24"/>
          <w:szCs w:val="24"/>
        </w:rPr>
        <w:t xml:space="preserve">, na ktoré sa vzťahuje záruka za akosť </w:t>
      </w:r>
      <w:r w:rsidR="008F31BC" w:rsidRPr="008F31BC">
        <w:rPr>
          <w:rFonts w:ascii="Times New Roman" w:hAnsi="Times New Roman" w:cs="Times New Roman"/>
          <w:sz w:val="24"/>
          <w:szCs w:val="24"/>
        </w:rPr>
        <w:t xml:space="preserve">zodpovedá </w:t>
      </w:r>
      <w:r w:rsidR="00186928">
        <w:rPr>
          <w:rFonts w:ascii="Times New Roman" w:hAnsi="Times New Roman" w:cs="Times New Roman"/>
          <w:sz w:val="24"/>
          <w:szCs w:val="24"/>
        </w:rPr>
        <w:t>Zhotoviteľ</w:t>
      </w:r>
      <w:r w:rsidRPr="008F31BC">
        <w:rPr>
          <w:rFonts w:ascii="Times New Roman" w:hAnsi="Times New Roman" w:cs="Times New Roman"/>
          <w:sz w:val="24"/>
          <w:szCs w:val="24"/>
        </w:rPr>
        <w:t xml:space="preserve"> v roz</w:t>
      </w:r>
      <w:r w:rsidR="008F31BC" w:rsidRPr="008F31BC">
        <w:rPr>
          <w:rFonts w:ascii="Times New Roman" w:hAnsi="Times New Roman" w:cs="Times New Roman"/>
          <w:sz w:val="24"/>
          <w:szCs w:val="24"/>
        </w:rPr>
        <w:t>sahu tejto záruky, pričom záručná doba</w:t>
      </w:r>
      <w:r w:rsidR="00186928">
        <w:rPr>
          <w:rFonts w:ascii="Times New Roman" w:hAnsi="Times New Roman" w:cs="Times New Roman"/>
          <w:sz w:val="24"/>
          <w:szCs w:val="24"/>
        </w:rPr>
        <w:t xml:space="preserve"> je stanovená na dobu 36</w:t>
      </w:r>
      <w:r w:rsidRPr="008F31BC">
        <w:rPr>
          <w:rFonts w:ascii="Times New Roman" w:hAnsi="Times New Roman" w:cs="Times New Roman"/>
          <w:sz w:val="24"/>
          <w:szCs w:val="24"/>
        </w:rPr>
        <w:t xml:space="preserve"> mesiacov odo dňa odovzdania a prevzatia </w:t>
      </w:r>
      <w:r w:rsidR="00AB76EB">
        <w:rPr>
          <w:rFonts w:ascii="Times New Roman" w:hAnsi="Times New Roman" w:cs="Times New Roman"/>
          <w:sz w:val="24"/>
          <w:szCs w:val="24"/>
        </w:rPr>
        <w:t>diela</w:t>
      </w:r>
      <w:r w:rsidRPr="008F31BC">
        <w:rPr>
          <w:rFonts w:ascii="Times New Roman" w:hAnsi="Times New Roman" w:cs="Times New Roman"/>
          <w:sz w:val="24"/>
          <w:szCs w:val="24"/>
        </w:rPr>
        <w:t xml:space="preserve"> </w:t>
      </w:r>
      <w:r w:rsidR="00186928">
        <w:rPr>
          <w:rFonts w:ascii="Times New Roman" w:hAnsi="Times New Roman" w:cs="Times New Roman"/>
          <w:sz w:val="24"/>
          <w:szCs w:val="24"/>
        </w:rPr>
        <w:t>objednávateľom na základe odovzdávacieho a preberacieho protokolu</w:t>
      </w:r>
      <w:r w:rsidRPr="008F31BC">
        <w:rPr>
          <w:rFonts w:ascii="Times New Roman" w:hAnsi="Times New Roman" w:cs="Times New Roman"/>
          <w:sz w:val="24"/>
          <w:szCs w:val="24"/>
        </w:rPr>
        <w:t>.</w:t>
      </w:r>
    </w:p>
    <w:p w14:paraId="5C46BA1C" w14:textId="322F600E" w:rsidR="00CE0DE2" w:rsidRPr="008F31BC" w:rsidRDefault="00CE0DE2" w:rsidP="00682F01">
      <w:pPr>
        <w:pStyle w:val="Zkladntext"/>
        <w:numPr>
          <w:ilvl w:val="1"/>
          <w:numId w:val="22"/>
        </w:numPr>
        <w:spacing w:line="276" w:lineRule="auto"/>
        <w:ind w:left="567" w:hanging="567"/>
        <w:jc w:val="both"/>
        <w:rPr>
          <w:b w:val="0"/>
          <w:bCs w:val="0"/>
          <w:sz w:val="24"/>
        </w:rPr>
      </w:pPr>
      <w:r w:rsidRPr="008F31BC">
        <w:rPr>
          <w:b w:val="0"/>
          <w:bCs w:val="0"/>
          <w:sz w:val="24"/>
        </w:rPr>
        <w:t>Zhotoviteľ zodpovedá za o</w:t>
      </w:r>
      <w:r w:rsidR="008F31BC" w:rsidRPr="008F31BC">
        <w:rPr>
          <w:b w:val="0"/>
          <w:bCs w:val="0"/>
          <w:sz w:val="24"/>
        </w:rPr>
        <w:t>dstránenie skrytých</w:t>
      </w:r>
      <w:r w:rsidR="00186928">
        <w:rPr>
          <w:b w:val="0"/>
          <w:bCs w:val="0"/>
          <w:sz w:val="24"/>
        </w:rPr>
        <w:t xml:space="preserve"> iných</w:t>
      </w:r>
      <w:r w:rsidR="008F31BC" w:rsidRPr="008F31BC">
        <w:rPr>
          <w:b w:val="0"/>
          <w:bCs w:val="0"/>
          <w:sz w:val="24"/>
        </w:rPr>
        <w:t xml:space="preserve"> vád na tovare</w:t>
      </w:r>
      <w:r w:rsidRPr="008F31BC">
        <w:rPr>
          <w:b w:val="0"/>
          <w:bCs w:val="0"/>
          <w:sz w:val="24"/>
        </w:rPr>
        <w:t xml:space="preserve"> vzniknutých počas plynutia záručnej doby a zaväzuje sa tieto vady odstrániť na telefonickú, písomnú alebo emailovú výzvu </w:t>
      </w:r>
      <w:r w:rsidR="00CE6ED4">
        <w:rPr>
          <w:b w:val="0"/>
          <w:bCs w:val="0"/>
          <w:sz w:val="24"/>
        </w:rPr>
        <w:t>obj</w:t>
      </w:r>
      <w:r w:rsidR="00B921F8">
        <w:rPr>
          <w:b w:val="0"/>
          <w:bCs w:val="0"/>
          <w:sz w:val="24"/>
        </w:rPr>
        <w:t>e</w:t>
      </w:r>
      <w:r w:rsidR="00CE6ED4">
        <w:rPr>
          <w:b w:val="0"/>
          <w:bCs w:val="0"/>
          <w:sz w:val="24"/>
        </w:rPr>
        <w:t>dnávateľa</w:t>
      </w:r>
      <w:r w:rsidRPr="008F31BC">
        <w:rPr>
          <w:b w:val="0"/>
          <w:bCs w:val="0"/>
          <w:sz w:val="24"/>
        </w:rPr>
        <w:t xml:space="preserve"> v čase a spôsobom dohodnutom oboma zmluvnými stranami</w:t>
      </w:r>
      <w:r w:rsidR="00186928">
        <w:rPr>
          <w:b w:val="0"/>
          <w:bCs w:val="0"/>
          <w:sz w:val="24"/>
        </w:rPr>
        <w:t xml:space="preserve"> bezodplatne</w:t>
      </w:r>
      <w:r w:rsidRPr="008F31BC">
        <w:rPr>
          <w:b w:val="0"/>
          <w:bCs w:val="0"/>
          <w:sz w:val="24"/>
        </w:rPr>
        <w:t>.</w:t>
      </w:r>
    </w:p>
    <w:p w14:paraId="205EAF66" w14:textId="77777777" w:rsidR="00CE0DE2" w:rsidRPr="008F31BC" w:rsidRDefault="008F31BC" w:rsidP="00682F01">
      <w:pPr>
        <w:pStyle w:val="Zkladntext"/>
        <w:numPr>
          <w:ilvl w:val="1"/>
          <w:numId w:val="22"/>
        </w:numPr>
        <w:tabs>
          <w:tab w:val="left" w:pos="0"/>
        </w:tabs>
        <w:spacing w:line="276" w:lineRule="auto"/>
        <w:ind w:left="567" w:hanging="567"/>
        <w:jc w:val="both"/>
        <w:rPr>
          <w:b w:val="0"/>
          <w:bCs w:val="0"/>
          <w:sz w:val="24"/>
        </w:rPr>
      </w:pPr>
      <w:r w:rsidRPr="008F31BC">
        <w:rPr>
          <w:b w:val="0"/>
          <w:bCs w:val="0"/>
          <w:sz w:val="24"/>
        </w:rPr>
        <w:t>Lehota na</w:t>
      </w:r>
      <w:r w:rsidR="00CE0DE2" w:rsidRPr="008F31BC">
        <w:rPr>
          <w:b w:val="0"/>
          <w:bCs w:val="0"/>
          <w:sz w:val="24"/>
        </w:rPr>
        <w:t xml:space="preserve"> odstránenie vád vzniknutých počas záručnej doby sa stanovuje maximálne do 24 hod. od času nahlásenia vady telefonicky, písomne alebo elektronickou poštou </w:t>
      </w:r>
      <w:r w:rsidR="00186928">
        <w:rPr>
          <w:b w:val="0"/>
          <w:bCs w:val="0"/>
          <w:sz w:val="24"/>
        </w:rPr>
        <w:t>Objednávateľo</w:t>
      </w:r>
      <w:r w:rsidRPr="008F31BC">
        <w:rPr>
          <w:b w:val="0"/>
          <w:bCs w:val="0"/>
          <w:sz w:val="24"/>
        </w:rPr>
        <w:t>m</w:t>
      </w:r>
      <w:r w:rsidR="00CE0DE2" w:rsidRPr="008F31BC">
        <w:rPr>
          <w:b w:val="0"/>
          <w:bCs w:val="0"/>
          <w:sz w:val="24"/>
        </w:rPr>
        <w:t>, v prípade havarijného stavu bezodkladne najneskôr do 12 hod. od času nahlásenia vady, pokiaľ sa zmluvné strany nedohodnú inak.</w:t>
      </w:r>
      <w:r w:rsidR="00C51ADF">
        <w:rPr>
          <w:b w:val="0"/>
          <w:bCs w:val="0"/>
          <w:sz w:val="24"/>
        </w:rPr>
        <w:t xml:space="preserve"> Odstránenie vád vzniknutých počas záručnej doby</w:t>
      </w:r>
      <w:r w:rsidR="00FD7642">
        <w:rPr>
          <w:b w:val="0"/>
          <w:bCs w:val="0"/>
          <w:sz w:val="24"/>
        </w:rPr>
        <w:t xml:space="preserve"> sa vykoná  v sídle </w:t>
      </w:r>
      <w:r w:rsidR="00186928">
        <w:rPr>
          <w:b w:val="0"/>
          <w:bCs w:val="0"/>
          <w:sz w:val="24"/>
        </w:rPr>
        <w:t>objednávateľa</w:t>
      </w:r>
      <w:r w:rsidR="00FD7642">
        <w:rPr>
          <w:b w:val="0"/>
          <w:bCs w:val="0"/>
          <w:sz w:val="24"/>
        </w:rPr>
        <w:t>, pokiaľ sa zmluvné strany nedohodnú inak.</w:t>
      </w:r>
    </w:p>
    <w:p w14:paraId="6B7B8CC1" w14:textId="77777777" w:rsidR="00CE0DE2" w:rsidRPr="00333C13" w:rsidRDefault="00CE0DE2" w:rsidP="00682F01">
      <w:pPr>
        <w:pStyle w:val="Zkladntext"/>
        <w:numPr>
          <w:ilvl w:val="1"/>
          <w:numId w:val="22"/>
        </w:numPr>
        <w:tabs>
          <w:tab w:val="left" w:pos="0"/>
        </w:tabs>
        <w:spacing w:line="276" w:lineRule="auto"/>
        <w:ind w:left="567" w:hanging="567"/>
        <w:jc w:val="both"/>
        <w:rPr>
          <w:b w:val="0"/>
          <w:bCs w:val="0"/>
          <w:sz w:val="24"/>
        </w:rPr>
      </w:pPr>
      <w:r w:rsidRPr="00333C13">
        <w:rPr>
          <w:b w:val="0"/>
          <w:bCs w:val="0"/>
          <w:sz w:val="24"/>
        </w:rPr>
        <w:t>Z</w:t>
      </w:r>
      <w:r w:rsidR="00CE6ED4" w:rsidRPr="00333C13">
        <w:rPr>
          <w:b w:val="0"/>
          <w:bCs w:val="0"/>
          <w:sz w:val="24"/>
        </w:rPr>
        <w:t>hotoviteľ sa zaväzuje</w:t>
      </w:r>
      <w:r w:rsidR="008F31BC" w:rsidRPr="00333C13">
        <w:rPr>
          <w:b w:val="0"/>
          <w:bCs w:val="0"/>
          <w:sz w:val="24"/>
        </w:rPr>
        <w:t xml:space="preserve">, </w:t>
      </w:r>
      <w:r w:rsidRPr="00333C13">
        <w:rPr>
          <w:b w:val="0"/>
          <w:bCs w:val="0"/>
          <w:sz w:val="24"/>
        </w:rPr>
        <w:t xml:space="preserve">aspoň raz ročne počas plynutia záručnej doby vykonať záručný servis </w:t>
      </w:r>
      <w:r w:rsidR="008F31BC" w:rsidRPr="00333C13">
        <w:rPr>
          <w:b w:val="0"/>
          <w:bCs w:val="0"/>
          <w:sz w:val="24"/>
        </w:rPr>
        <w:t>tovaru</w:t>
      </w:r>
      <w:r w:rsidRPr="00333C13">
        <w:rPr>
          <w:b w:val="0"/>
          <w:bCs w:val="0"/>
          <w:sz w:val="24"/>
        </w:rPr>
        <w:t>.</w:t>
      </w:r>
    </w:p>
    <w:p w14:paraId="7DD3CADC" w14:textId="77777777" w:rsidR="00472EDA" w:rsidRPr="008F31BC" w:rsidRDefault="00CE6ED4" w:rsidP="00682F01">
      <w:pPr>
        <w:pStyle w:val="Odsekzoznamu"/>
        <w:numPr>
          <w:ilvl w:val="1"/>
          <w:numId w:val="22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33C13">
        <w:rPr>
          <w:rFonts w:ascii="Times New Roman" w:hAnsi="Times New Roman" w:cs="Times New Roman"/>
          <w:sz w:val="24"/>
          <w:szCs w:val="24"/>
        </w:rPr>
        <w:t>Objednávateľovi</w:t>
      </w:r>
      <w:r w:rsidR="004632EE" w:rsidRPr="00333C13">
        <w:rPr>
          <w:rFonts w:ascii="Times New Roman" w:hAnsi="Times New Roman" w:cs="Times New Roman"/>
          <w:sz w:val="24"/>
          <w:szCs w:val="24"/>
        </w:rPr>
        <w:t xml:space="preserve"> </w:t>
      </w:r>
      <w:r w:rsidR="004632EE" w:rsidRPr="008F31BC">
        <w:rPr>
          <w:rFonts w:ascii="Times New Roman" w:hAnsi="Times New Roman" w:cs="Times New Roman"/>
          <w:sz w:val="24"/>
          <w:szCs w:val="24"/>
        </w:rPr>
        <w:t>vyplývajú z vád</w:t>
      </w:r>
      <w:r w:rsidR="00472EDA" w:rsidRPr="008F31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diela </w:t>
      </w:r>
      <w:r w:rsidR="00472EDA" w:rsidRPr="008F31BC">
        <w:rPr>
          <w:rFonts w:ascii="Times New Roman" w:hAnsi="Times New Roman" w:cs="Times New Roman"/>
          <w:sz w:val="24"/>
          <w:szCs w:val="24"/>
        </w:rPr>
        <w:t>nároky na:</w:t>
      </w:r>
    </w:p>
    <w:p w14:paraId="411A58C7" w14:textId="77777777" w:rsidR="00472EDA" w:rsidRPr="008F31BC" w:rsidRDefault="00472EDA" w:rsidP="00682F01">
      <w:pPr>
        <w:pStyle w:val="Odsekzoznamu"/>
        <w:numPr>
          <w:ilvl w:val="0"/>
          <w:numId w:val="12"/>
        </w:numPr>
        <w:spacing w:after="0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8F31BC">
        <w:rPr>
          <w:rFonts w:ascii="Times New Roman" w:hAnsi="Times New Roman" w:cs="Times New Roman"/>
          <w:sz w:val="24"/>
          <w:szCs w:val="24"/>
        </w:rPr>
        <w:t xml:space="preserve">bezplatnú výmenu </w:t>
      </w:r>
      <w:r w:rsidR="001B3F2B" w:rsidRPr="008F31BC">
        <w:rPr>
          <w:rFonts w:ascii="Times New Roman" w:hAnsi="Times New Roman" w:cs="Times New Roman"/>
          <w:sz w:val="24"/>
          <w:szCs w:val="24"/>
        </w:rPr>
        <w:t xml:space="preserve">poškodených </w:t>
      </w:r>
      <w:r w:rsidR="00CE6ED4">
        <w:rPr>
          <w:rFonts w:ascii="Times New Roman" w:hAnsi="Times New Roman" w:cs="Times New Roman"/>
          <w:sz w:val="24"/>
          <w:szCs w:val="24"/>
        </w:rPr>
        <w:t>časti diela</w:t>
      </w:r>
      <w:r w:rsidR="001B3F2B" w:rsidRPr="008F31BC">
        <w:rPr>
          <w:rFonts w:ascii="Times New Roman" w:hAnsi="Times New Roman" w:cs="Times New Roman"/>
          <w:sz w:val="24"/>
          <w:szCs w:val="24"/>
        </w:rPr>
        <w:t xml:space="preserve"> za nové</w:t>
      </w:r>
      <w:r w:rsidR="00486164" w:rsidRPr="008F31BC">
        <w:rPr>
          <w:rFonts w:ascii="Times New Roman" w:hAnsi="Times New Roman" w:cs="Times New Roman"/>
          <w:sz w:val="24"/>
          <w:szCs w:val="24"/>
        </w:rPr>
        <w:t>,</w:t>
      </w:r>
      <w:r w:rsidR="00E43592" w:rsidRPr="008F31B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CC91B4" w14:textId="77777777" w:rsidR="006E6091" w:rsidRPr="008F31BC" w:rsidRDefault="00472EDA" w:rsidP="00682F01">
      <w:pPr>
        <w:pStyle w:val="Odsekzoznamu"/>
        <w:numPr>
          <w:ilvl w:val="0"/>
          <w:numId w:val="12"/>
        </w:numPr>
        <w:spacing w:after="0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8F31BC">
        <w:rPr>
          <w:rFonts w:ascii="Times New Roman" w:hAnsi="Times New Roman" w:cs="Times New Roman"/>
          <w:sz w:val="24"/>
          <w:szCs w:val="24"/>
        </w:rPr>
        <w:t xml:space="preserve">náhradu vzniknutej škody, pričom voľbu spôsobu uplatnenia nároku </w:t>
      </w:r>
      <w:r w:rsidR="00CE6ED4">
        <w:rPr>
          <w:rFonts w:ascii="Times New Roman" w:hAnsi="Times New Roman" w:cs="Times New Roman"/>
          <w:sz w:val="24"/>
          <w:szCs w:val="24"/>
        </w:rPr>
        <w:t>objednávateľa</w:t>
      </w:r>
      <w:r w:rsidRPr="008F31BC">
        <w:rPr>
          <w:rFonts w:ascii="Times New Roman" w:hAnsi="Times New Roman" w:cs="Times New Roman"/>
          <w:sz w:val="24"/>
          <w:szCs w:val="24"/>
        </w:rPr>
        <w:t xml:space="preserve"> oznámi </w:t>
      </w:r>
      <w:r w:rsidR="00186928">
        <w:rPr>
          <w:rFonts w:ascii="Times New Roman" w:hAnsi="Times New Roman" w:cs="Times New Roman"/>
          <w:sz w:val="24"/>
          <w:szCs w:val="24"/>
        </w:rPr>
        <w:t>Objednávateľ</w:t>
      </w:r>
      <w:r w:rsidRPr="008F31BC">
        <w:rPr>
          <w:rFonts w:ascii="Times New Roman" w:hAnsi="Times New Roman" w:cs="Times New Roman"/>
          <w:sz w:val="24"/>
          <w:szCs w:val="24"/>
        </w:rPr>
        <w:t xml:space="preserve"> </w:t>
      </w:r>
      <w:r w:rsidR="00CE6ED4">
        <w:rPr>
          <w:rFonts w:ascii="Times New Roman" w:hAnsi="Times New Roman" w:cs="Times New Roman"/>
          <w:sz w:val="24"/>
          <w:szCs w:val="24"/>
        </w:rPr>
        <w:t>Zhotoviteľovi</w:t>
      </w:r>
      <w:r w:rsidRPr="008F31BC">
        <w:rPr>
          <w:rFonts w:ascii="Times New Roman" w:hAnsi="Times New Roman" w:cs="Times New Roman"/>
          <w:sz w:val="24"/>
          <w:szCs w:val="24"/>
        </w:rPr>
        <w:t xml:space="preserve"> v</w:t>
      </w:r>
      <w:r w:rsidR="008F31BC" w:rsidRPr="008F31BC">
        <w:rPr>
          <w:rFonts w:ascii="Times New Roman" w:hAnsi="Times New Roman" w:cs="Times New Roman"/>
          <w:sz w:val="24"/>
          <w:szCs w:val="24"/>
        </w:rPr>
        <w:t>o výzve na uplatnenie  reklamácie</w:t>
      </w:r>
      <w:r w:rsidRPr="008F31BC">
        <w:rPr>
          <w:rFonts w:ascii="Times New Roman" w:hAnsi="Times New Roman" w:cs="Times New Roman"/>
          <w:sz w:val="24"/>
          <w:szCs w:val="24"/>
        </w:rPr>
        <w:t>.</w:t>
      </w:r>
    </w:p>
    <w:p w14:paraId="00E9E1B3" w14:textId="50B213B3" w:rsidR="00705F1D" w:rsidRPr="00333C13" w:rsidRDefault="00122062" w:rsidP="00333C13">
      <w:pPr>
        <w:pStyle w:val="Odsekzoznamu"/>
        <w:numPr>
          <w:ilvl w:val="1"/>
          <w:numId w:val="22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F31BC">
        <w:rPr>
          <w:rFonts w:ascii="Times New Roman" w:hAnsi="Times New Roman" w:cs="Times New Roman"/>
          <w:sz w:val="24"/>
          <w:szCs w:val="24"/>
        </w:rPr>
        <w:t xml:space="preserve">V ostatných prípadoch, neupravených touto </w:t>
      </w:r>
      <w:r w:rsidR="0022773B" w:rsidRPr="008F31BC">
        <w:rPr>
          <w:rFonts w:ascii="Times New Roman" w:hAnsi="Times New Roman" w:cs="Times New Roman"/>
          <w:sz w:val="24"/>
          <w:szCs w:val="24"/>
        </w:rPr>
        <w:t>zmluvou</w:t>
      </w:r>
      <w:r w:rsidRPr="008F31BC">
        <w:rPr>
          <w:rFonts w:ascii="Times New Roman" w:hAnsi="Times New Roman" w:cs="Times New Roman"/>
          <w:sz w:val="24"/>
          <w:szCs w:val="24"/>
        </w:rPr>
        <w:t xml:space="preserve">, budú </w:t>
      </w:r>
      <w:r w:rsidR="004632EE" w:rsidRPr="008F31BC">
        <w:rPr>
          <w:rFonts w:ascii="Times New Roman" w:hAnsi="Times New Roman" w:cs="Times New Roman"/>
          <w:sz w:val="24"/>
          <w:szCs w:val="24"/>
        </w:rPr>
        <w:t>zmluvné strany</w:t>
      </w:r>
      <w:r w:rsidR="0022773B" w:rsidRPr="008F31BC">
        <w:rPr>
          <w:rFonts w:ascii="Times New Roman" w:hAnsi="Times New Roman" w:cs="Times New Roman"/>
          <w:sz w:val="24"/>
          <w:szCs w:val="24"/>
        </w:rPr>
        <w:t xml:space="preserve"> </w:t>
      </w:r>
      <w:r w:rsidRPr="008F31BC">
        <w:rPr>
          <w:rFonts w:ascii="Times New Roman" w:hAnsi="Times New Roman" w:cs="Times New Roman"/>
          <w:sz w:val="24"/>
          <w:szCs w:val="24"/>
        </w:rPr>
        <w:t>postupovať podľa príslušných ustanovení  zákona č. 513/1991 Zb. – Obchodný  zákonník v znení neskorších prepisov.</w:t>
      </w:r>
    </w:p>
    <w:p w14:paraId="27843F4F" w14:textId="77777777" w:rsidR="00705F1D" w:rsidRDefault="00705F1D" w:rsidP="00705F1D">
      <w:pPr>
        <w:pStyle w:val="Odsekzoznamu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5AAA9B48" w14:textId="77777777" w:rsidR="00333C13" w:rsidRDefault="00333C13" w:rsidP="00705F1D">
      <w:pPr>
        <w:pStyle w:val="Odsekzoznamu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5E141084" w14:textId="77777777" w:rsidR="00333C13" w:rsidRPr="008F31BC" w:rsidRDefault="00333C13" w:rsidP="00705F1D">
      <w:pPr>
        <w:pStyle w:val="Odsekzoznamu"/>
        <w:ind w:left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2D62C478" w14:textId="77777777" w:rsidR="005B7560" w:rsidRPr="00367244" w:rsidRDefault="005B7560" w:rsidP="00682F01">
      <w:pPr>
        <w:pStyle w:val="Odsekzoznamu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4117EE62" w14:textId="77777777" w:rsidR="00367244" w:rsidRDefault="00367244" w:rsidP="00682F01">
      <w:pPr>
        <w:pStyle w:val="Odsekzoznamu"/>
        <w:numPr>
          <w:ilvl w:val="0"/>
          <w:numId w:val="2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Zmluvné pokuty</w:t>
      </w:r>
    </w:p>
    <w:p w14:paraId="4BF3E960" w14:textId="77777777" w:rsidR="00AB76EB" w:rsidRDefault="00AB76EB" w:rsidP="00AB76EB">
      <w:pPr>
        <w:pStyle w:val="Odsekzoznamu"/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4E2107AF" w14:textId="34B3544A" w:rsidR="00367244" w:rsidRPr="00872D03" w:rsidRDefault="00367244" w:rsidP="00682F01">
      <w:pPr>
        <w:pStyle w:val="Odsekzoznamu"/>
        <w:numPr>
          <w:ilvl w:val="1"/>
          <w:numId w:val="22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72D03">
        <w:rPr>
          <w:rFonts w:ascii="Times New Roman" w:hAnsi="Times New Roman" w:cs="Times New Roman"/>
          <w:sz w:val="24"/>
          <w:szCs w:val="24"/>
        </w:rPr>
        <w:t>V</w:t>
      </w:r>
      <w:r w:rsidR="00AB76EB">
        <w:rPr>
          <w:rFonts w:ascii="Times New Roman" w:hAnsi="Times New Roman" w:cs="Times New Roman"/>
          <w:sz w:val="24"/>
          <w:szCs w:val="24"/>
        </w:rPr>
        <w:t> prípade omeškania zhotoviteľa s dodaním diela</w:t>
      </w:r>
      <w:r w:rsidRPr="00872D03">
        <w:rPr>
          <w:rFonts w:ascii="Times New Roman" w:hAnsi="Times New Roman" w:cs="Times New Roman"/>
          <w:sz w:val="24"/>
          <w:szCs w:val="24"/>
        </w:rPr>
        <w:t xml:space="preserve">, zaplatí </w:t>
      </w:r>
      <w:r w:rsidR="00AB76EB">
        <w:rPr>
          <w:rFonts w:ascii="Times New Roman" w:hAnsi="Times New Roman" w:cs="Times New Roman"/>
          <w:sz w:val="24"/>
          <w:szCs w:val="24"/>
        </w:rPr>
        <w:t>z</w:t>
      </w:r>
      <w:r w:rsidR="00186928">
        <w:rPr>
          <w:rFonts w:ascii="Times New Roman" w:hAnsi="Times New Roman" w:cs="Times New Roman"/>
          <w:sz w:val="24"/>
          <w:szCs w:val="24"/>
        </w:rPr>
        <w:t>hotoviteľ</w:t>
      </w:r>
      <w:r w:rsidRPr="00872D03">
        <w:rPr>
          <w:rFonts w:ascii="Times New Roman" w:hAnsi="Times New Roman" w:cs="Times New Roman"/>
          <w:sz w:val="24"/>
          <w:szCs w:val="24"/>
        </w:rPr>
        <w:t xml:space="preserve"> </w:t>
      </w:r>
      <w:r w:rsidR="00CE6ED4">
        <w:rPr>
          <w:rFonts w:ascii="Times New Roman" w:hAnsi="Times New Roman" w:cs="Times New Roman"/>
          <w:sz w:val="24"/>
          <w:szCs w:val="24"/>
        </w:rPr>
        <w:t xml:space="preserve">Objednávateľovi </w:t>
      </w:r>
      <w:r w:rsidRPr="00872D03">
        <w:rPr>
          <w:rFonts w:ascii="Times New Roman" w:hAnsi="Times New Roman" w:cs="Times New Roman"/>
          <w:sz w:val="24"/>
          <w:szCs w:val="24"/>
        </w:rPr>
        <w:t xml:space="preserve">zmluvnú pokutu vo </w:t>
      </w:r>
      <w:r w:rsidR="00CE6ED4">
        <w:rPr>
          <w:rFonts w:ascii="Times New Roman" w:hAnsi="Times New Roman" w:cs="Times New Roman"/>
          <w:sz w:val="24"/>
          <w:szCs w:val="24"/>
        </w:rPr>
        <w:t>výške 0,1 % z celkovej ceny s</w:t>
      </w:r>
      <w:r w:rsidRPr="00872D03">
        <w:rPr>
          <w:rFonts w:ascii="Times New Roman" w:hAnsi="Times New Roman" w:cs="Times New Roman"/>
          <w:sz w:val="24"/>
          <w:szCs w:val="24"/>
        </w:rPr>
        <w:t xml:space="preserve"> DPH nedodaného </w:t>
      </w:r>
      <w:r w:rsidR="00CE6ED4">
        <w:rPr>
          <w:rFonts w:ascii="Times New Roman" w:hAnsi="Times New Roman" w:cs="Times New Roman"/>
          <w:sz w:val="24"/>
          <w:szCs w:val="24"/>
        </w:rPr>
        <w:t>diela</w:t>
      </w:r>
      <w:r w:rsidRPr="00872D03">
        <w:rPr>
          <w:rFonts w:ascii="Times New Roman" w:hAnsi="Times New Roman" w:cs="Times New Roman"/>
          <w:sz w:val="24"/>
          <w:szCs w:val="24"/>
        </w:rPr>
        <w:t xml:space="preserve"> za každý aj začatý deň omeškania.</w:t>
      </w:r>
    </w:p>
    <w:p w14:paraId="6430957F" w14:textId="142A3544" w:rsidR="00367244" w:rsidRDefault="00367244" w:rsidP="00682F01">
      <w:pPr>
        <w:pStyle w:val="Odsekzoznamu"/>
        <w:numPr>
          <w:ilvl w:val="1"/>
          <w:numId w:val="22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prípade omeškania</w:t>
      </w:r>
      <w:r w:rsidR="00CE6ED4">
        <w:rPr>
          <w:rFonts w:ascii="Times New Roman" w:hAnsi="Times New Roman" w:cs="Times New Roman"/>
          <w:sz w:val="24"/>
          <w:szCs w:val="24"/>
        </w:rPr>
        <w:t xml:space="preserve"> objednávateľa</w:t>
      </w:r>
      <w:r>
        <w:rPr>
          <w:rFonts w:ascii="Times New Roman" w:hAnsi="Times New Roman" w:cs="Times New Roman"/>
          <w:sz w:val="24"/>
          <w:szCs w:val="24"/>
        </w:rPr>
        <w:t xml:space="preserve"> s úhradou faktúry má </w:t>
      </w:r>
      <w:r w:rsidR="00AB76EB">
        <w:rPr>
          <w:rFonts w:ascii="Times New Roman" w:hAnsi="Times New Roman" w:cs="Times New Roman"/>
          <w:sz w:val="24"/>
          <w:szCs w:val="24"/>
        </w:rPr>
        <w:t>z</w:t>
      </w:r>
      <w:r w:rsidR="00186928">
        <w:rPr>
          <w:rFonts w:ascii="Times New Roman" w:hAnsi="Times New Roman" w:cs="Times New Roman"/>
          <w:sz w:val="24"/>
          <w:szCs w:val="24"/>
        </w:rPr>
        <w:t>hotoviteľ</w:t>
      </w:r>
      <w:r>
        <w:rPr>
          <w:rFonts w:ascii="Times New Roman" w:hAnsi="Times New Roman" w:cs="Times New Roman"/>
          <w:sz w:val="24"/>
          <w:szCs w:val="24"/>
        </w:rPr>
        <w:t xml:space="preserve"> právo požadovať od </w:t>
      </w:r>
      <w:r w:rsidR="00CE6ED4">
        <w:rPr>
          <w:rFonts w:ascii="Times New Roman" w:hAnsi="Times New Roman" w:cs="Times New Roman"/>
          <w:sz w:val="24"/>
          <w:szCs w:val="24"/>
        </w:rPr>
        <w:t>objednávateľa</w:t>
      </w:r>
      <w:r>
        <w:rPr>
          <w:rFonts w:ascii="Times New Roman" w:hAnsi="Times New Roman" w:cs="Times New Roman"/>
          <w:sz w:val="24"/>
          <w:szCs w:val="24"/>
        </w:rPr>
        <w:t xml:space="preserve"> úrok z omeškania vo výške 0,</w:t>
      </w:r>
      <w:r w:rsidR="00CE6ED4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% z dlžnej sumy bez DPH za každý aj začatý deň omeškania.</w:t>
      </w:r>
    </w:p>
    <w:p w14:paraId="36E40992" w14:textId="77777777" w:rsidR="006C24E6" w:rsidRDefault="00367244" w:rsidP="00682F01">
      <w:pPr>
        <w:pStyle w:val="Odsekzoznamu"/>
        <w:numPr>
          <w:ilvl w:val="1"/>
          <w:numId w:val="22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V prípade </w:t>
      </w:r>
      <w:r w:rsidRPr="00605E3B">
        <w:rPr>
          <w:rFonts w:ascii="Times New Roman" w:hAnsi="Times New Roman" w:cs="Times New Roman"/>
          <w:sz w:val="24"/>
          <w:szCs w:val="24"/>
        </w:rPr>
        <w:t xml:space="preserve">neodstránenia </w:t>
      </w:r>
      <w:r w:rsidR="00EA6CF2" w:rsidRPr="00605E3B">
        <w:rPr>
          <w:rFonts w:ascii="Times New Roman" w:hAnsi="Times New Roman" w:cs="Times New Roman"/>
          <w:sz w:val="24"/>
          <w:szCs w:val="24"/>
        </w:rPr>
        <w:t>vadného</w:t>
      </w:r>
      <w:r w:rsidRPr="00605E3B">
        <w:rPr>
          <w:rFonts w:ascii="Times New Roman" w:hAnsi="Times New Roman" w:cs="Times New Roman"/>
          <w:sz w:val="24"/>
          <w:szCs w:val="24"/>
        </w:rPr>
        <w:t xml:space="preserve"> plnenia v dohodnutom termíne, má </w:t>
      </w:r>
      <w:r w:rsidR="00186928">
        <w:rPr>
          <w:rFonts w:ascii="Times New Roman" w:hAnsi="Times New Roman" w:cs="Times New Roman"/>
          <w:sz w:val="24"/>
          <w:szCs w:val="24"/>
        </w:rPr>
        <w:t>Objednávateľ</w:t>
      </w:r>
      <w:r w:rsidRPr="00605E3B">
        <w:rPr>
          <w:rFonts w:ascii="Times New Roman" w:hAnsi="Times New Roman" w:cs="Times New Roman"/>
          <w:sz w:val="24"/>
          <w:szCs w:val="24"/>
        </w:rPr>
        <w:t xml:space="preserve"> právo požadovať od </w:t>
      </w:r>
      <w:r w:rsidR="00CE6ED4">
        <w:rPr>
          <w:rFonts w:ascii="Times New Roman" w:hAnsi="Times New Roman" w:cs="Times New Roman"/>
          <w:sz w:val="24"/>
          <w:szCs w:val="24"/>
        </w:rPr>
        <w:t>zhotoviteľa</w:t>
      </w:r>
      <w:r w:rsidRPr="00605E3B">
        <w:rPr>
          <w:rFonts w:ascii="Times New Roman" w:hAnsi="Times New Roman" w:cs="Times New Roman"/>
          <w:sz w:val="24"/>
          <w:szCs w:val="24"/>
        </w:rPr>
        <w:t xml:space="preserve"> zmluvnú pokutu vo výške </w:t>
      </w:r>
      <w:r w:rsidR="00CE6ED4">
        <w:rPr>
          <w:rFonts w:ascii="Times New Roman" w:hAnsi="Times New Roman" w:cs="Times New Roman"/>
          <w:sz w:val="24"/>
          <w:szCs w:val="24"/>
        </w:rPr>
        <w:t>50 EUR</w:t>
      </w:r>
      <w:r w:rsidRPr="00605E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 každý aj začatý deň omeškania.</w:t>
      </w:r>
    </w:p>
    <w:p w14:paraId="654FF71C" w14:textId="77777777" w:rsidR="00C266C6" w:rsidRDefault="00C266C6" w:rsidP="00C266C6">
      <w:pPr>
        <w:pStyle w:val="Odsekzoznamu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47C7DB8B" w14:textId="77777777" w:rsidR="00F35313" w:rsidRDefault="00F35313" w:rsidP="00682F01">
      <w:pPr>
        <w:pStyle w:val="Odsekzoznamu"/>
        <w:numPr>
          <w:ilvl w:val="0"/>
          <w:numId w:val="2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Spoločné a záverečné ustanovenia</w:t>
      </w:r>
    </w:p>
    <w:p w14:paraId="0AA16343" w14:textId="77777777" w:rsidR="00A013B0" w:rsidRDefault="00A013B0" w:rsidP="00A013B0">
      <w:pPr>
        <w:pStyle w:val="Odsekzoznamu"/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593E2C53" w14:textId="77777777" w:rsidR="00F35313" w:rsidRPr="00122062" w:rsidRDefault="0022773B" w:rsidP="00682F01">
      <w:pPr>
        <w:pStyle w:val="Odsekzoznamu"/>
        <w:numPr>
          <w:ilvl w:val="1"/>
          <w:numId w:val="22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Zmluva</w:t>
      </w:r>
      <w:r w:rsidR="00F35313">
        <w:rPr>
          <w:rFonts w:ascii="Times New Roman" w:hAnsi="Times New Roman" w:cs="Times New Roman"/>
          <w:sz w:val="24"/>
          <w:szCs w:val="24"/>
        </w:rPr>
        <w:t xml:space="preserve"> nadobúda platnosť dň</w:t>
      </w:r>
      <w:r w:rsidR="00822A90">
        <w:rPr>
          <w:rFonts w:ascii="Times New Roman" w:hAnsi="Times New Roman" w:cs="Times New Roman"/>
          <w:sz w:val="24"/>
          <w:szCs w:val="24"/>
        </w:rPr>
        <w:t>om</w:t>
      </w:r>
      <w:r w:rsidR="004632EE">
        <w:rPr>
          <w:rFonts w:ascii="Times New Roman" w:hAnsi="Times New Roman" w:cs="Times New Roman"/>
          <w:sz w:val="24"/>
          <w:szCs w:val="24"/>
        </w:rPr>
        <w:t xml:space="preserve"> jej podpisu obidvoma zmluvnými stranami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35313">
        <w:rPr>
          <w:rFonts w:ascii="Times New Roman" w:hAnsi="Times New Roman" w:cs="Times New Roman"/>
          <w:sz w:val="24"/>
          <w:szCs w:val="24"/>
        </w:rPr>
        <w:t xml:space="preserve">a účinnosť </w:t>
      </w:r>
      <w:r>
        <w:rPr>
          <w:rFonts w:ascii="Times New Roman" w:hAnsi="Times New Roman" w:cs="Times New Roman"/>
          <w:sz w:val="24"/>
          <w:szCs w:val="24"/>
        </w:rPr>
        <w:t xml:space="preserve">nasledujúci deň </w:t>
      </w:r>
      <w:r w:rsidR="00F35313">
        <w:rPr>
          <w:rFonts w:ascii="Times New Roman" w:hAnsi="Times New Roman" w:cs="Times New Roman"/>
          <w:sz w:val="24"/>
          <w:szCs w:val="24"/>
        </w:rPr>
        <w:t>po dni zverejnenia podľa platných právnych predpisov.</w:t>
      </w:r>
      <w:r w:rsidR="00DD39F0">
        <w:rPr>
          <w:rFonts w:ascii="Times New Roman" w:hAnsi="Times New Roman" w:cs="Times New Roman"/>
          <w:sz w:val="24"/>
          <w:szCs w:val="24"/>
        </w:rPr>
        <w:t>.</w:t>
      </w:r>
    </w:p>
    <w:p w14:paraId="41375B45" w14:textId="77777777" w:rsidR="00367244" w:rsidRDefault="004632EE" w:rsidP="00682F01">
      <w:pPr>
        <w:pStyle w:val="Odsekzoznamu"/>
        <w:numPr>
          <w:ilvl w:val="1"/>
          <w:numId w:val="22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Zmluvné strany</w:t>
      </w:r>
      <w:r w:rsidR="00367244">
        <w:rPr>
          <w:rFonts w:ascii="Times New Roman" w:hAnsi="Times New Roman" w:cs="Times New Roman"/>
          <w:sz w:val="24"/>
          <w:szCs w:val="24"/>
        </w:rPr>
        <w:t xml:space="preserve"> sa dohodli, že </w:t>
      </w:r>
      <w:r w:rsidR="0022773B">
        <w:rPr>
          <w:rFonts w:ascii="Times New Roman" w:hAnsi="Times New Roman" w:cs="Times New Roman"/>
          <w:sz w:val="24"/>
          <w:szCs w:val="24"/>
        </w:rPr>
        <w:t>zmluva</w:t>
      </w:r>
      <w:r w:rsidR="00367244">
        <w:rPr>
          <w:rFonts w:ascii="Times New Roman" w:hAnsi="Times New Roman" w:cs="Times New Roman"/>
          <w:sz w:val="24"/>
          <w:szCs w:val="24"/>
        </w:rPr>
        <w:t xml:space="preserve"> môže zaniknúť pre</w:t>
      </w:r>
      <w:r w:rsidR="002A09F5">
        <w:rPr>
          <w:rFonts w:ascii="Times New Roman" w:hAnsi="Times New Roman" w:cs="Times New Roman"/>
          <w:sz w:val="24"/>
          <w:szCs w:val="24"/>
        </w:rPr>
        <w:t xml:space="preserve">d uplynutím </w:t>
      </w:r>
      <w:r w:rsidR="00367244">
        <w:rPr>
          <w:rFonts w:ascii="Times New Roman" w:hAnsi="Times New Roman" w:cs="Times New Roman"/>
          <w:sz w:val="24"/>
          <w:szCs w:val="24"/>
        </w:rPr>
        <w:t>dohodnutej doby</w:t>
      </w:r>
      <w:r w:rsidR="002A09F5">
        <w:rPr>
          <w:rFonts w:ascii="Times New Roman" w:hAnsi="Times New Roman" w:cs="Times New Roman"/>
          <w:sz w:val="24"/>
          <w:szCs w:val="24"/>
        </w:rPr>
        <w:t xml:space="preserve"> </w:t>
      </w:r>
      <w:r w:rsidR="00CB4DAE">
        <w:rPr>
          <w:rFonts w:ascii="Times New Roman" w:hAnsi="Times New Roman" w:cs="Times New Roman"/>
          <w:sz w:val="24"/>
          <w:szCs w:val="24"/>
        </w:rPr>
        <w:t>odstúpením pri podstatnom porušení povinností vyplývajúcich z tejto zmluvy.</w:t>
      </w:r>
      <w:r w:rsidR="002A09F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B54E39" w14:textId="77777777" w:rsidR="00367244" w:rsidRDefault="00367244" w:rsidP="00682F01">
      <w:pPr>
        <w:pStyle w:val="Odsekzoznamu"/>
        <w:numPr>
          <w:ilvl w:val="1"/>
          <w:numId w:val="22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Zmeny, resp. doplnenia tejto </w:t>
      </w:r>
      <w:r w:rsidR="0022773B">
        <w:rPr>
          <w:rFonts w:ascii="Times New Roman" w:hAnsi="Times New Roman" w:cs="Times New Roman"/>
          <w:sz w:val="24"/>
          <w:szCs w:val="24"/>
        </w:rPr>
        <w:t>zmluvy</w:t>
      </w:r>
      <w:r>
        <w:rPr>
          <w:rFonts w:ascii="Times New Roman" w:hAnsi="Times New Roman" w:cs="Times New Roman"/>
          <w:sz w:val="24"/>
          <w:szCs w:val="24"/>
        </w:rPr>
        <w:t xml:space="preserve"> môžu byť vykonané formou dodatkov k tejto </w:t>
      </w:r>
      <w:r w:rsidR="0022773B">
        <w:rPr>
          <w:rFonts w:ascii="Times New Roman" w:hAnsi="Times New Roman" w:cs="Times New Roman"/>
          <w:sz w:val="24"/>
          <w:szCs w:val="24"/>
        </w:rPr>
        <w:t>zmluve</w:t>
      </w:r>
      <w:r>
        <w:rPr>
          <w:rFonts w:ascii="Times New Roman" w:hAnsi="Times New Roman" w:cs="Times New Roman"/>
          <w:sz w:val="24"/>
          <w:szCs w:val="24"/>
        </w:rPr>
        <w:t xml:space="preserve"> po ich odsúhl</w:t>
      </w:r>
      <w:r w:rsidR="0022773B">
        <w:rPr>
          <w:rFonts w:ascii="Times New Roman" w:hAnsi="Times New Roman" w:cs="Times New Roman"/>
          <w:sz w:val="24"/>
          <w:szCs w:val="24"/>
        </w:rPr>
        <w:t xml:space="preserve">asení oboma </w:t>
      </w:r>
      <w:r w:rsidR="004632EE">
        <w:rPr>
          <w:rFonts w:ascii="Times New Roman" w:hAnsi="Times New Roman" w:cs="Times New Roman"/>
          <w:sz w:val="24"/>
          <w:szCs w:val="24"/>
        </w:rPr>
        <w:t>zmluvnými stranami</w:t>
      </w:r>
      <w:r>
        <w:rPr>
          <w:rFonts w:ascii="Times New Roman" w:hAnsi="Times New Roman" w:cs="Times New Roman"/>
          <w:sz w:val="24"/>
          <w:szCs w:val="24"/>
        </w:rPr>
        <w:t>. Takéto dodatky budú tvoriť</w:t>
      </w:r>
      <w:r w:rsidR="0022773B">
        <w:rPr>
          <w:rFonts w:ascii="Times New Roman" w:hAnsi="Times New Roman" w:cs="Times New Roman"/>
          <w:sz w:val="24"/>
          <w:szCs w:val="24"/>
        </w:rPr>
        <w:t xml:space="preserve"> nedeliteľnú súčasť tejto zmluvy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D868040" w14:textId="77777777" w:rsidR="00122062" w:rsidRDefault="004632EE" w:rsidP="00682F01">
      <w:pPr>
        <w:pStyle w:val="Odsekzoznamu"/>
        <w:numPr>
          <w:ilvl w:val="1"/>
          <w:numId w:val="22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Zmluvné strany</w:t>
      </w:r>
      <w:r w:rsidR="00122062" w:rsidRPr="00194487">
        <w:rPr>
          <w:rFonts w:ascii="Times New Roman" w:hAnsi="Times New Roman" w:cs="Times New Roman"/>
          <w:sz w:val="24"/>
          <w:szCs w:val="24"/>
        </w:rPr>
        <w:t xml:space="preserve"> </w:t>
      </w:r>
      <w:r w:rsidR="00122062">
        <w:rPr>
          <w:rFonts w:ascii="Times New Roman" w:hAnsi="Times New Roman" w:cs="Times New Roman"/>
          <w:sz w:val="24"/>
          <w:szCs w:val="24"/>
        </w:rPr>
        <w:t xml:space="preserve">sa dohodli, že oznámenia, resp. písomnosti súvisiace s touto </w:t>
      </w:r>
      <w:r w:rsidR="0022773B">
        <w:rPr>
          <w:rFonts w:ascii="Times New Roman" w:hAnsi="Times New Roman" w:cs="Times New Roman"/>
          <w:sz w:val="24"/>
          <w:szCs w:val="24"/>
        </w:rPr>
        <w:t>zmluvou</w:t>
      </w:r>
      <w:r w:rsidR="00122062">
        <w:rPr>
          <w:rFonts w:ascii="Times New Roman" w:hAnsi="Times New Roman" w:cs="Times New Roman"/>
          <w:sz w:val="24"/>
          <w:szCs w:val="24"/>
        </w:rPr>
        <w:t xml:space="preserve"> sa považujú za doručené (v prípade neprevzatia adresátom) dňom nasledujúcim po dni vrát</w:t>
      </w:r>
      <w:r w:rsidR="00706FF8">
        <w:rPr>
          <w:rFonts w:ascii="Times New Roman" w:hAnsi="Times New Roman" w:cs="Times New Roman"/>
          <w:sz w:val="24"/>
          <w:szCs w:val="24"/>
        </w:rPr>
        <w:t>enia nedoručenej zásielky odosie</w:t>
      </w:r>
      <w:r w:rsidR="00122062">
        <w:rPr>
          <w:rFonts w:ascii="Times New Roman" w:hAnsi="Times New Roman" w:cs="Times New Roman"/>
          <w:sz w:val="24"/>
          <w:szCs w:val="24"/>
        </w:rPr>
        <w:t>lateľovi.</w:t>
      </w:r>
    </w:p>
    <w:p w14:paraId="0BF30326" w14:textId="77777777" w:rsidR="0006455B" w:rsidRDefault="0006455B" w:rsidP="00682F01">
      <w:pPr>
        <w:pStyle w:val="Odsekzoznamu"/>
        <w:numPr>
          <w:ilvl w:val="1"/>
          <w:numId w:val="22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Táto </w:t>
      </w:r>
      <w:r w:rsidR="0022773B">
        <w:rPr>
          <w:rFonts w:ascii="Times New Roman" w:hAnsi="Times New Roman" w:cs="Times New Roman"/>
          <w:sz w:val="24"/>
          <w:szCs w:val="24"/>
        </w:rPr>
        <w:t>zmluva</w:t>
      </w:r>
      <w:r>
        <w:rPr>
          <w:rFonts w:ascii="Times New Roman" w:hAnsi="Times New Roman" w:cs="Times New Roman"/>
          <w:sz w:val="24"/>
          <w:szCs w:val="24"/>
        </w:rPr>
        <w:t xml:space="preserve"> je vyhotovená v 4 rovnopisoch, z ktorých </w:t>
      </w:r>
      <w:r w:rsidR="00186928">
        <w:rPr>
          <w:rFonts w:ascii="Times New Roman" w:hAnsi="Times New Roman" w:cs="Times New Roman"/>
          <w:sz w:val="24"/>
          <w:szCs w:val="24"/>
        </w:rPr>
        <w:t>Objednávateľ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3CFE">
        <w:rPr>
          <w:rFonts w:ascii="Times New Roman" w:hAnsi="Times New Roman" w:cs="Times New Roman"/>
          <w:sz w:val="24"/>
          <w:szCs w:val="24"/>
        </w:rPr>
        <w:t>dostane</w:t>
      </w:r>
      <w:r>
        <w:rPr>
          <w:rFonts w:ascii="Times New Roman" w:hAnsi="Times New Roman" w:cs="Times New Roman"/>
          <w:sz w:val="24"/>
          <w:szCs w:val="24"/>
        </w:rPr>
        <w:t xml:space="preserve"> dva rovnopisy a </w:t>
      </w:r>
      <w:r w:rsidR="00186928">
        <w:rPr>
          <w:rFonts w:ascii="Times New Roman" w:hAnsi="Times New Roman" w:cs="Times New Roman"/>
          <w:sz w:val="24"/>
          <w:szCs w:val="24"/>
        </w:rPr>
        <w:t>Zhotoviteľ</w:t>
      </w:r>
      <w:r>
        <w:rPr>
          <w:rFonts w:ascii="Times New Roman" w:hAnsi="Times New Roman" w:cs="Times New Roman"/>
          <w:sz w:val="24"/>
          <w:szCs w:val="24"/>
        </w:rPr>
        <w:t xml:space="preserve"> dva rovnopisy.</w:t>
      </w:r>
    </w:p>
    <w:p w14:paraId="04CC91DD" w14:textId="77777777" w:rsidR="00291B58" w:rsidRPr="00194487" w:rsidRDefault="004632EE" w:rsidP="00682F01">
      <w:pPr>
        <w:pStyle w:val="Odsekzoznamu"/>
        <w:numPr>
          <w:ilvl w:val="1"/>
          <w:numId w:val="22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Zmluvné strany</w:t>
      </w:r>
      <w:r w:rsidR="0006455B">
        <w:rPr>
          <w:rFonts w:ascii="Times New Roman" w:hAnsi="Times New Roman" w:cs="Times New Roman"/>
          <w:sz w:val="24"/>
          <w:szCs w:val="24"/>
        </w:rPr>
        <w:t xml:space="preserve"> sa dohodli, že na </w:t>
      </w:r>
      <w:r w:rsidR="0022773B">
        <w:rPr>
          <w:rFonts w:ascii="Times New Roman" w:hAnsi="Times New Roman" w:cs="Times New Roman"/>
          <w:sz w:val="24"/>
          <w:szCs w:val="24"/>
        </w:rPr>
        <w:t>zmluvu</w:t>
      </w:r>
      <w:r w:rsidR="0006455B">
        <w:rPr>
          <w:rFonts w:ascii="Times New Roman" w:hAnsi="Times New Roman" w:cs="Times New Roman"/>
          <w:sz w:val="24"/>
          <w:szCs w:val="24"/>
        </w:rPr>
        <w:t xml:space="preserve"> sa vzťahujú </w:t>
      </w:r>
      <w:r w:rsidR="00706FF8">
        <w:rPr>
          <w:rFonts w:ascii="Times New Roman" w:hAnsi="Times New Roman" w:cs="Times New Roman"/>
          <w:sz w:val="24"/>
          <w:szCs w:val="24"/>
        </w:rPr>
        <w:t>ustanovenia zákona č. 513/1991 Zb. Obchodného</w:t>
      </w:r>
      <w:r w:rsidR="0006455B">
        <w:rPr>
          <w:rFonts w:ascii="Times New Roman" w:hAnsi="Times New Roman" w:cs="Times New Roman"/>
          <w:sz w:val="24"/>
          <w:szCs w:val="24"/>
        </w:rPr>
        <w:t xml:space="preserve"> zákonník</w:t>
      </w:r>
      <w:r w:rsidR="00706FF8">
        <w:rPr>
          <w:rFonts w:ascii="Times New Roman" w:hAnsi="Times New Roman" w:cs="Times New Roman"/>
          <w:sz w:val="24"/>
          <w:szCs w:val="24"/>
        </w:rPr>
        <w:t>a v znení neskorších predpisov.</w:t>
      </w:r>
    </w:p>
    <w:p w14:paraId="37048295" w14:textId="77777777" w:rsidR="0006455B" w:rsidRPr="00BA19BF" w:rsidRDefault="004632EE" w:rsidP="00682F01">
      <w:pPr>
        <w:pStyle w:val="Odsekzoznamu"/>
        <w:numPr>
          <w:ilvl w:val="1"/>
          <w:numId w:val="22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Zmluvné strany</w:t>
      </w:r>
      <w:r w:rsidR="00822A90">
        <w:rPr>
          <w:rFonts w:ascii="Times New Roman" w:hAnsi="Times New Roman" w:cs="Times New Roman"/>
          <w:sz w:val="24"/>
          <w:szCs w:val="24"/>
        </w:rPr>
        <w:t xml:space="preserve"> uza</w:t>
      </w:r>
      <w:r w:rsidR="009858C0">
        <w:rPr>
          <w:rFonts w:ascii="Times New Roman" w:hAnsi="Times New Roman" w:cs="Times New Roman"/>
          <w:sz w:val="24"/>
          <w:szCs w:val="24"/>
        </w:rPr>
        <w:t>tvárajúci</w:t>
      </w:r>
      <w:r w:rsidR="0006455B">
        <w:rPr>
          <w:rFonts w:ascii="Times New Roman" w:hAnsi="Times New Roman" w:cs="Times New Roman"/>
          <w:sz w:val="24"/>
          <w:szCs w:val="24"/>
        </w:rPr>
        <w:t xml:space="preserve"> túto </w:t>
      </w:r>
      <w:r w:rsidR="0022773B">
        <w:rPr>
          <w:rFonts w:ascii="Times New Roman" w:hAnsi="Times New Roman" w:cs="Times New Roman"/>
          <w:sz w:val="24"/>
          <w:szCs w:val="24"/>
        </w:rPr>
        <w:t>zmluvu</w:t>
      </w:r>
      <w:r w:rsidR="0006455B">
        <w:rPr>
          <w:rFonts w:ascii="Times New Roman" w:hAnsi="Times New Roman" w:cs="Times New Roman"/>
          <w:sz w:val="24"/>
          <w:szCs w:val="24"/>
        </w:rPr>
        <w:t xml:space="preserve"> prehlasujú, že túto </w:t>
      </w:r>
      <w:r w:rsidR="0022773B">
        <w:rPr>
          <w:rFonts w:ascii="Times New Roman" w:hAnsi="Times New Roman" w:cs="Times New Roman"/>
          <w:sz w:val="24"/>
          <w:szCs w:val="24"/>
        </w:rPr>
        <w:t>zmluvu</w:t>
      </w:r>
      <w:r w:rsidR="0006455B">
        <w:rPr>
          <w:rFonts w:ascii="Times New Roman" w:hAnsi="Times New Roman" w:cs="Times New Roman"/>
          <w:sz w:val="24"/>
          <w:szCs w:val="24"/>
        </w:rPr>
        <w:t xml:space="preserve"> pred jej podpísaním prečítali, že bola uzatvorená po vzájomnej dohode, podľa ich slobodnej vôle</w:t>
      </w:r>
      <w:r w:rsidR="0006455B" w:rsidRPr="00706FF8">
        <w:rPr>
          <w:rFonts w:ascii="Times New Roman" w:hAnsi="Times New Roman" w:cs="Times New Roman"/>
          <w:sz w:val="24"/>
          <w:szCs w:val="24"/>
        </w:rPr>
        <w:t>, určite,</w:t>
      </w:r>
      <w:r w:rsidR="0006455B">
        <w:rPr>
          <w:rFonts w:ascii="Times New Roman" w:hAnsi="Times New Roman" w:cs="Times New Roman"/>
          <w:sz w:val="24"/>
          <w:szCs w:val="24"/>
        </w:rPr>
        <w:t xml:space="preserve"> vážne a zrozumiteľne, nie v tiesni za nápadne nevýhodných podmienok. Autentickosť </w:t>
      </w:r>
      <w:r w:rsidR="0022773B">
        <w:rPr>
          <w:rFonts w:ascii="Times New Roman" w:hAnsi="Times New Roman" w:cs="Times New Roman"/>
          <w:sz w:val="24"/>
          <w:szCs w:val="24"/>
        </w:rPr>
        <w:t>zmluvy</w:t>
      </w:r>
      <w:r w:rsidR="0006455B">
        <w:rPr>
          <w:rFonts w:ascii="Times New Roman" w:hAnsi="Times New Roman" w:cs="Times New Roman"/>
          <w:sz w:val="24"/>
          <w:szCs w:val="24"/>
        </w:rPr>
        <w:t xml:space="preserve"> potvrdzujú svojimi podpismi.</w:t>
      </w:r>
    </w:p>
    <w:p w14:paraId="34762367" w14:textId="1EF41CB6" w:rsidR="0006455B" w:rsidRDefault="00CE6ED4" w:rsidP="00682F0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A013B0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Trebišove</w:t>
      </w:r>
      <w:r w:rsidR="00A013B0">
        <w:rPr>
          <w:rFonts w:ascii="Times New Roman" w:hAnsi="Times New Roman" w:cs="Times New Roman"/>
          <w:sz w:val="24"/>
          <w:szCs w:val="24"/>
        </w:rPr>
        <w:t>,</w:t>
      </w:r>
      <w:r w:rsidR="0006455B">
        <w:rPr>
          <w:rFonts w:ascii="Times New Roman" w:hAnsi="Times New Roman" w:cs="Times New Roman"/>
          <w:sz w:val="24"/>
          <w:szCs w:val="24"/>
        </w:rPr>
        <w:t xml:space="preserve"> dňa:</w:t>
      </w:r>
      <w:r w:rsidR="00D30650">
        <w:rPr>
          <w:rFonts w:ascii="Times New Roman" w:hAnsi="Times New Roman" w:cs="Times New Roman"/>
          <w:sz w:val="24"/>
          <w:szCs w:val="24"/>
        </w:rPr>
        <w:tab/>
      </w:r>
      <w:r w:rsidR="00D30650">
        <w:rPr>
          <w:rFonts w:ascii="Times New Roman" w:hAnsi="Times New Roman" w:cs="Times New Roman"/>
          <w:sz w:val="24"/>
          <w:szCs w:val="24"/>
        </w:rPr>
        <w:tab/>
      </w:r>
      <w:r w:rsidR="0071771D">
        <w:rPr>
          <w:rFonts w:ascii="Times New Roman" w:hAnsi="Times New Roman" w:cs="Times New Roman"/>
          <w:sz w:val="24"/>
          <w:szCs w:val="24"/>
        </w:rPr>
        <w:tab/>
      </w:r>
      <w:r w:rsidR="002776E0">
        <w:rPr>
          <w:rFonts w:ascii="Times New Roman" w:hAnsi="Times New Roman" w:cs="Times New Roman"/>
          <w:sz w:val="24"/>
          <w:szCs w:val="24"/>
        </w:rPr>
        <w:tab/>
      </w:r>
      <w:r w:rsidR="00682F01">
        <w:rPr>
          <w:rFonts w:ascii="Times New Roman" w:hAnsi="Times New Roman" w:cs="Times New Roman"/>
          <w:sz w:val="24"/>
          <w:szCs w:val="24"/>
        </w:rPr>
        <w:tab/>
      </w:r>
      <w:r w:rsidR="006637C6">
        <w:rPr>
          <w:rFonts w:ascii="Times New Roman" w:hAnsi="Times New Roman" w:cs="Times New Roman"/>
          <w:sz w:val="24"/>
          <w:szCs w:val="24"/>
        </w:rPr>
        <w:t xml:space="preserve">V </w:t>
      </w:r>
      <w:r w:rsidR="00A013B0">
        <w:rPr>
          <w:rFonts w:ascii="Times New Roman" w:hAnsi="Times New Roman" w:cs="Times New Roman"/>
          <w:sz w:val="24"/>
          <w:szCs w:val="24"/>
        </w:rPr>
        <w:t>......................,</w:t>
      </w:r>
      <w:r w:rsidR="00D30650">
        <w:rPr>
          <w:rFonts w:ascii="Times New Roman" w:hAnsi="Times New Roman" w:cs="Times New Roman"/>
          <w:sz w:val="24"/>
          <w:szCs w:val="24"/>
        </w:rPr>
        <w:t xml:space="preserve"> dňa:</w:t>
      </w:r>
      <w:r w:rsidR="006F534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3907C0" w14:textId="77777777" w:rsidR="00194487" w:rsidRDefault="00194487" w:rsidP="00682F0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DEB28B8" w14:textId="77777777" w:rsidR="00194487" w:rsidRDefault="00194487" w:rsidP="00682F0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185D7C3" w14:textId="77777777" w:rsidR="00D30650" w:rsidRDefault="00186928" w:rsidP="00682F0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Objednávateľ</w:t>
      </w:r>
      <w:r w:rsidR="0006455B">
        <w:rPr>
          <w:rFonts w:ascii="Times New Roman" w:hAnsi="Times New Roman" w:cs="Times New Roman"/>
          <w:sz w:val="24"/>
          <w:szCs w:val="24"/>
        </w:rPr>
        <w:t xml:space="preserve">: </w:t>
      </w:r>
      <w:r w:rsidR="00CE6ED4">
        <w:rPr>
          <w:rFonts w:ascii="Times New Roman" w:hAnsi="Times New Roman" w:cs="Times New Roman"/>
          <w:sz w:val="24"/>
          <w:szCs w:val="24"/>
        </w:rPr>
        <w:tab/>
      </w:r>
      <w:r w:rsidR="00CE6ED4">
        <w:rPr>
          <w:rFonts w:ascii="Times New Roman" w:hAnsi="Times New Roman" w:cs="Times New Roman"/>
          <w:sz w:val="24"/>
          <w:szCs w:val="24"/>
        </w:rPr>
        <w:tab/>
      </w:r>
      <w:r w:rsidR="00CE6ED4">
        <w:rPr>
          <w:rFonts w:ascii="Times New Roman" w:hAnsi="Times New Roman" w:cs="Times New Roman"/>
          <w:sz w:val="24"/>
          <w:szCs w:val="24"/>
        </w:rPr>
        <w:tab/>
      </w:r>
      <w:r w:rsidR="00CE6ED4">
        <w:rPr>
          <w:rFonts w:ascii="Times New Roman" w:hAnsi="Times New Roman" w:cs="Times New Roman"/>
          <w:sz w:val="24"/>
          <w:szCs w:val="24"/>
        </w:rPr>
        <w:tab/>
      </w:r>
      <w:r w:rsidR="00CE6ED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Zhotoviteľ</w:t>
      </w:r>
      <w:r w:rsidR="0022773B">
        <w:rPr>
          <w:rFonts w:ascii="Times New Roman" w:hAnsi="Times New Roman" w:cs="Times New Roman"/>
          <w:sz w:val="24"/>
          <w:szCs w:val="24"/>
        </w:rPr>
        <w:t>:</w:t>
      </w:r>
    </w:p>
    <w:p w14:paraId="76B3212A" w14:textId="77777777" w:rsidR="0073086B" w:rsidRDefault="00CE6ED4" w:rsidP="00682F0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Mesto Trebišov</w:t>
      </w:r>
      <w:r w:rsidR="0073086B">
        <w:rPr>
          <w:rFonts w:ascii="Times New Roman" w:hAnsi="Times New Roman" w:cs="Times New Roman"/>
          <w:sz w:val="24"/>
          <w:szCs w:val="24"/>
        </w:rPr>
        <w:tab/>
      </w:r>
      <w:r w:rsidR="0073086B">
        <w:rPr>
          <w:rFonts w:ascii="Times New Roman" w:hAnsi="Times New Roman" w:cs="Times New Roman"/>
          <w:sz w:val="24"/>
          <w:szCs w:val="24"/>
        </w:rPr>
        <w:tab/>
      </w:r>
      <w:r w:rsidR="0073086B">
        <w:rPr>
          <w:rFonts w:ascii="Times New Roman" w:hAnsi="Times New Roman" w:cs="Times New Roman"/>
          <w:sz w:val="24"/>
          <w:szCs w:val="24"/>
        </w:rPr>
        <w:tab/>
      </w:r>
      <w:r w:rsidR="0073086B">
        <w:rPr>
          <w:rFonts w:ascii="Times New Roman" w:hAnsi="Times New Roman" w:cs="Times New Roman"/>
          <w:sz w:val="24"/>
          <w:szCs w:val="24"/>
        </w:rPr>
        <w:tab/>
      </w:r>
      <w:r w:rsidR="0073086B">
        <w:rPr>
          <w:rFonts w:ascii="Times New Roman" w:hAnsi="Times New Roman" w:cs="Times New Roman"/>
          <w:sz w:val="24"/>
          <w:szCs w:val="24"/>
        </w:rPr>
        <w:tab/>
      </w:r>
      <w:r w:rsidR="0073086B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510C337B" w14:textId="77777777" w:rsidR="00291B58" w:rsidRDefault="00291B58" w:rsidP="00682F0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C1FCCD3" w14:textId="77777777" w:rsidR="001B4EFC" w:rsidRDefault="001B4EFC" w:rsidP="00682F0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B019E02" w14:textId="77777777" w:rsidR="001B4EFC" w:rsidRDefault="001B4EFC" w:rsidP="00682F0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8178706" w14:textId="54538E9A" w:rsidR="00BA19BF" w:rsidRDefault="0006455B" w:rsidP="00682F0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.............................................                    </w:t>
      </w:r>
      <w:r w:rsidR="00A013B0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>............................................</w:t>
      </w:r>
    </w:p>
    <w:p w14:paraId="59A3B1EB" w14:textId="77777777" w:rsidR="0006455B" w:rsidRDefault="00CE6ED4" w:rsidP="00682F0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PhDr. Marek Čižmár</w:t>
      </w:r>
      <w:r w:rsidR="00682F01">
        <w:rPr>
          <w:rFonts w:ascii="Times New Roman" w:hAnsi="Times New Roman" w:cs="Times New Roman"/>
          <w:sz w:val="24"/>
          <w:szCs w:val="24"/>
        </w:rPr>
        <w:t xml:space="preserve"> </w:t>
      </w:r>
      <w:r w:rsidR="003E41A7">
        <w:rPr>
          <w:rFonts w:ascii="Times New Roman" w:hAnsi="Times New Roman" w:cs="Times New Roman"/>
          <w:sz w:val="24"/>
          <w:szCs w:val="24"/>
        </w:rPr>
        <w:tab/>
      </w:r>
      <w:r w:rsidR="003E41A7">
        <w:rPr>
          <w:rFonts w:ascii="Times New Roman" w:hAnsi="Times New Roman" w:cs="Times New Roman"/>
          <w:sz w:val="24"/>
          <w:szCs w:val="24"/>
        </w:rPr>
        <w:tab/>
      </w:r>
      <w:r w:rsidR="003E41A7">
        <w:rPr>
          <w:rFonts w:ascii="Times New Roman" w:hAnsi="Times New Roman" w:cs="Times New Roman"/>
          <w:sz w:val="24"/>
          <w:szCs w:val="24"/>
        </w:rPr>
        <w:tab/>
      </w:r>
      <w:r w:rsidR="003E41A7">
        <w:rPr>
          <w:rFonts w:ascii="Times New Roman" w:hAnsi="Times New Roman" w:cs="Times New Roman"/>
          <w:sz w:val="24"/>
          <w:szCs w:val="24"/>
        </w:rPr>
        <w:tab/>
      </w:r>
      <w:r w:rsidR="003E41A7">
        <w:rPr>
          <w:rFonts w:ascii="Times New Roman" w:hAnsi="Times New Roman" w:cs="Times New Roman"/>
          <w:sz w:val="24"/>
          <w:szCs w:val="24"/>
        </w:rPr>
        <w:tab/>
      </w:r>
      <w:r w:rsidR="003E41A7">
        <w:rPr>
          <w:rFonts w:ascii="Times New Roman" w:hAnsi="Times New Roman" w:cs="Times New Roman"/>
          <w:sz w:val="24"/>
          <w:szCs w:val="24"/>
        </w:rPr>
        <w:tab/>
      </w:r>
    </w:p>
    <w:p w14:paraId="4D3E26EC" w14:textId="177D84C8" w:rsidR="002D34C1" w:rsidRPr="00D30650" w:rsidRDefault="00CE6ED4" w:rsidP="00705F1D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primátor</w:t>
      </w:r>
      <w:r w:rsidR="0073086B">
        <w:rPr>
          <w:rFonts w:ascii="Times New Roman" w:hAnsi="Times New Roman" w:cs="Times New Roman"/>
          <w:sz w:val="24"/>
          <w:szCs w:val="24"/>
        </w:rPr>
        <w:tab/>
      </w:r>
      <w:r w:rsidR="0073086B">
        <w:rPr>
          <w:rFonts w:ascii="Times New Roman" w:hAnsi="Times New Roman" w:cs="Times New Roman"/>
          <w:sz w:val="24"/>
          <w:szCs w:val="24"/>
        </w:rPr>
        <w:tab/>
      </w:r>
      <w:r w:rsidR="0073086B">
        <w:rPr>
          <w:rFonts w:ascii="Times New Roman" w:hAnsi="Times New Roman" w:cs="Times New Roman"/>
          <w:sz w:val="24"/>
          <w:szCs w:val="24"/>
        </w:rPr>
        <w:tab/>
      </w:r>
      <w:r w:rsidR="0073086B">
        <w:rPr>
          <w:rFonts w:ascii="Times New Roman" w:hAnsi="Times New Roman" w:cs="Times New Roman"/>
          <w:sz w:val="24"/>
          <w:szCs w:val="24"/>
        </w:rPr>
        <w:tab/>
      </w:r>
      <w:r w:rsidR="0073086B">
        <w:rPr>
          <w:rFonts w:ascii="Times New Roman" w:hAnsi="Times New Roman" w:cs="Times New Roman"/>
          <w:sz w:val="24"/>
          <w:szCs w:val="24"/>
        </w:rPr>
        <w:tab/>
      </w:r>
      <w:r w:rsidR="0073086B">
        <w:rPr>
          <w:rFonts w:ascii="Times New Roman" w:hAnsi="Times New Roman" w:cs="Times New Roman"/>
          <w:sz w:val="24"/>
          <w:szCs w:val="24"/>
        </w:rPr>
        <w:tab/>
      </w:r>
      <w:r w:rsidR="0073086B">
        <w:rPr>
          <w:rFonts w:ascii="Times New Roman" w:hAnsi="Times New Roman" w:cs="Times New Roman"/>
          <w:sz w:val="24"/>
          <w:szCs w:val="24"/>
        </w:rPr>
        <w:tab/>
      </w:r>
    </w:p>
    <w:sectPr w:rsidR="002D34C1" w:rsidRPr="00D30650" w:rsidSect="00E5245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1ED75E" w16cex:dateUtc="2021-04-12T12:27:00Z"/>
  <w16cex:commentExtensible w16cex:durableId="241ECBC5" w16cex:dateUtc="2021-04-12T11:38:00Z"/>
  <w16cex:commentExtensible w16cex:durableId="241ECBE9" w16cex:dateUtc="2021-04-12T11:38:00Z"/>
  <w16cex:commentExtensible w16cex:durableId="241ECC47" w16cex:dateUtc="2021-04-12T11:40:00Z"/>
  <w16cex:commentExtensible w16cex:durableId="241ECD21" w16cex:dateUtc="2021-04-12T11:44:00Z"/>
  <w16cex:commentExtensible w16cex:durableId="241ECCA4" w16cex:dateUtc="2021-04-12T11:4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9C29E50" w16cid:durableId="241ED75E"/>
  <w16cid:commentId w16cid:paraId="33BC1160" w16cid:durableId="241ECBC5"/>
  <w16cid:commentId w16cid:paraId="0D62ECD8" w16cid:durableId="241ECBE9"/>
  <w16cid:commentId w16cid:paraId="0CA722FB" w16cid:durableId="241ECC47"/>
  <w16cid:commentId w16cid:paraId="7018B1A2" w16cid:durableId="241ECD21"/>
  <w16cid:commentId w16cid:paraId="5E84CE21" w16cid:durableId="241ECCA4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136747" w14:textId="77777777" w:rsidR="00781D7B" w:rsidRDefault="00781D7B" w:rsidP="007426C1">
      <w:pPr>
        <w:spacing w:after="0" w:line="240" w:lineRule="auto"/>
      </w:pPr>
      <w:r>
        <w:separator/>
      </w:r>
    </w:p>
  </w:endnote>
  <w:endnote w:type="continuationSeparator" w:id="0">
    <w:p w14:paraId="6A76B587" w14:textId="77777777" w:rsidR="00781D7B" w:rsidRDefault="00781D7B" w:rsidP="00742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13218439"/>
      <w:docPartObj>
        <w:docPartGallery w:val="Page Numbers (Bottom of Page)"/>
        <w:docPartUnique/>
      </w:docPartObj>
    </w:sdtPr>
    <w:sdtEndPr/>
    <w:sdtContent>
      <w:p w14:paraId="55165952" w14:textId="77777777" w:rsidR="00CE0DE2" w:rsidRDefault="00CE0DE2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3C13">
          <w:rPr>
            <w:noProof/>
          </w:rPr>
          <w:t>4</w:t>
        </w:r>
        <w:r>
          <w:fldChar w:fldCharType="end"/>
        </w:r>
      </w:p>
    </w:sdtContent>
  </w:sdt>
  <w:p w14:paraId="556D8F08" w14:textId="77777777" w:rsidR="00E43592" w:rsidRDefault="00E43592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9F4825" w14:textId="77777777" w:rsidR="00781D7B" w:rsidRDefault="00781D7B" w:rsidP="007426C1">
      <w:pPr>
        <w:spacing w:after="0" w:line="240" w:lineRule="auto"/>
      </w:pPr>
      <w:r>
        <w:separator/>
      </w:r>
    </w:p>
  </w:footnote>
  <w:footnote w:type="continuationSeparator" w:id="0">
    <w:p w14:paraId="14D6CD88" w14:textId="77777777" w:rsidR="00781D7B" w:rsidRDefault="00781D7B" w:rsidP="007426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32BEA"/>
    <w:multiLevelType w:val="multilevel"/>
    <w:tmpl w:val="C562E0DE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trike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4282843"/>
    <w:multiLevelType w:val="hybridMultilevel"/>
    <w:tmpl w:val="C9B6C67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176EF"/>
    <w:multiLevelType w:val="hybridMultilevel"/>
    <w:tmpl w:val="9EA21BCE"/>
    <w:lvl w:ilvl="0" w:tplc="CB260F3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</w:lvl>
    <w:lvl w:ilvl="3" w:tplc="041B000F" w:tentative="1">
      <w:start w:val="1"/>
      <w:numFmt w:val="decimal"/>
      <w:lvlText w:val="%4."/>
      <w:lvlJc w:val="left"/>
      <w:pPr>
        <w:ind w:left="3087" w:hanging="360"/>
      </w:p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</w:lvl>
    <w:lvl w:ilvl="6" w:tplc="041B000F" w:tentative="1">
      <w:start w:val="1"/>
      <w:numFmt w:val="decimal"/>
      <w:lvlText w:val="%7."/>
      <w:lvlJc w:val="left"/>
      <w:pPr>
        <w:ind w:left="5247" w:hanging="360"/>
      </w:p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1884AB8"/>
    <w:multiLevelType w:val="hybridMultilevel"/>
    <w:tmpl w:val="3228B5C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0160BF"/>
    <w:multiLevelType w:val="hybridMultilevel"/>
    <w:tmpl w:val="15BAD8E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292DF6"/>
    <w:multiLevelType w:val="multilevel"/>
    <w:tmpl w:val="DF4AB8B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44E2CED"/>
    <w:multiLevelType w:val="multilevel"/>
    <w:tmpl w:val="162025C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15C5545F"/>
    <w:multiLevelType w:val="hybridMultilevel"/>
    <w:tmpl w:val="D0A03CCA"/>
    <w:lvl w:ilvl="0" w:tplc="D1425A26">
      <w:start w:val="1"/>
      <w:numFmt w:val="decimal"/>
      <w:lvlText w:val="%1."/>
      <w:lvlJc w:val="left"/>
      <w:pPr>
        <w:ind w:left="207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2790" w:hanging="360"/>
      </w:pPr>
    </w:lvl>
    <w:lvl w:ilvl="2" w:tplc="041B001B" w:tentative="1">
      <w:start w:val="1"/>
      <w:numFmt w:val="lowerRoman"/>
      <w:lvlText w:val="%3."/>
      <w:lvlJc w:val="right"/>
      <w:pPr>
        <w:ind w:left="3510" w:hanging="180"/>
      </w:pPr>
    </w:lvl>
    <w:lvl w:ilvl="3" w:tplc="041B000F" w:tentative="1">
      <w:start w:val="1"/>
      <w:numFmt w:val="decimal"/>
      <w:lvlText w:val="%4."/>
      <w:lvlJc w:val="left"/>
      <w:pPr>
        <w:ind w:left="4230" w:hanging="360"/>
      </w:pPr>
    </w:lvl>
    <w:lvl w:ilvl="4" w:tplc="041B0019" w:tentative="1">
      <w:start w:val="1"/>
      <w:numFmt w:val="lowerLetter"/>
      <w:lvlText w:val="%5."/>
      <w:lvlJc w:val="left"/>
      <w:pPr>
        <w:ind w:left="4950" w:hanging="360"/>
      </w:pPr>
    </w:lvl>
    <w:lvl w:ilvl="5" w:tplc="041B001B" w:tentative="1">
      <w:start w:val="1"/>
      <w:numFmt w:val="lowerRoman"/>
      <w:lvlText w:val="%6."/>
      <w:lvlJc w:val="right"/>
      <w:pPr>
        <w:ind w:left="5670" w:hanging="180"/>
      </w:pPr>
    </w:lvl>
    <w:lvl w:ilvl="6" w:tplc="041B000F" w:tentative="1">
      <w:start w:val="1"/>
      <w:numFmt w:val="decimal"/>
      <w:lvlText w:val="%7."/>
      <w:lvlJc w:val="left"/>
      <w:pPr>
        <w:ind w:left="6390" w:hanging="360"/>
      </w:pPr>
    </w:lvl>
    <w:lvl w:ilvl="7" w:tplc="041B0019" w:tentative="1">
      <w:start w:val="1"/>
      <w:numFmt w:val="lowerLetter"/>
      <w:lvlText w:val="%8."/>
      <w:lvlJc w:val="left"/>
      <w:pPr>
        <w:ind w:left="7110" w:hanging="360"/>
      </w:pPr>
    </w:lvl>
    <w:lvl w:ilvl="8" w:tplc="041B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8" w15:restartNumberingAfterBreak="0">
    <w:nsid w:val="15D41909"/>
    <w:multiLevelType w:val="hybridMultilevel"/>
    <w:tmpl w:val="55D675E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73F5E"/>
    <w:multiLevelType w:val="hybridMultilevel"/>
    <w:tmpl w:val="C728D6A6"/>
    <w:lvl w:ilvl="0" w:tplc="5C20BC2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1531A3D"/>
    <w:multiLevelType w:val="hybridMultilevel"/>
    <w:tmpl w:val="D6109F4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B05838"/>
    <w:multiLevelType w:val="hybridMultilevel"/>
    <w:tmpl w:val="12C6ADE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7233E1"/>
    <w:multiLevelType w:val="hybridMultilevel"/>
    <w:tmpl w:val="06EAAC1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AB0BF9"/>
    <w:multiLevelType w:val="multilevel"/>
    <w:tmpl w:val="671E4C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</w:rPr>
    </w:lvl>
  </w:abstractNum>
  <w:abstractNum w:abstractNumId="14" w15:restartNumberingAfterBreak="0">
    <w:nsid w:val="282F3E03"/>
    <w:multiLevelType w:val="multilevel"/>
    <w:tmpl w:val="869ED41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5" w15:restartNumberingAfterBreak="0">
    <w:nsid w:val="29A85FD7"/>
    <w:multiLevelType w:val="hybridMultilevel"/>
    <w:tmpl w:val="B3648FA2"/>
    <w:lvl w:ilvl="0" w:tplc="A1302C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397734"/>
    <w:multiLevelType w:val="multilevel"/>
    <w:tmpl w:val="ADC85DF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7" w15:restartNumberingAfterBreak="0">
    <w:nsid w:val="2FE22CC7"/>
    <w:multiLevelType w:val="multilevel"/>
    <w:tmpl w:val="09FA27A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4224260"/>
    <w:multiLevelType w:val="multilevel"/>
    <w:tmpl w:val="3B6037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9" w15:restartNumberingAfterBreak="0">
    <w:nsid w:val="351E7CE5"/>
    <w:multiLevelType w:val="hybridMultilevel"/>
    <w:tmpl w:val="172EC53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BB0DA4"/>
    <w:multiLevelType w:val="multilevel"/>
    <w:tmpl w:val="14F0C380"/>
    <w:lvl w:ilvl="0">
      <w:start w:val="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37C65FAE"/>
    <w:multiLevelType w:val="multilevel"/>
    <w:tmpl w:val="370891CA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9761A6A"/>
    <w:multiLevelType w:val="hybridMultilevel"/>
    <w:tmpl w:val="80887D20"/>
    <w:lvl w:ilvl="0" w:tplc="229406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</w:lvl>
    <w:lvl w:ilvl="3" w:tplc="041B000F" w:tentative="1">
      <w:start w:val="1"/>
      <w:numFmt w:val="decimal"/>
      <w:lvlText w:val="%4."/>
      <w:lvlJc w:val="left"/>
      <w:pPr>
        <w:ind w:left="3087" w:hanging="360"/>
      </w:p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</w:lvl>
    <w:lvl w:ilvl="6" w:tplc="041B000F" w:tentative="1">
      <w:start w:val="1"/>
      <w:numFmt w:val="decimal"/>
      <w:lvlText w:val="%7."/>
      <w:lvlJc w:val="left"/>
      <w:pPr>
        <w:ind w:left="5247" w:hanging="360"/>
      </w:p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E5A431B"/>
    <w:multiLevelType w:val="hybridMultilevel"/>
    <w:tmpl w:val="58FAFF70"/>
    <w:lvl w:ilvl="0" w:tplc="D994A58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3F073D26"/>
    <w:multiLevelType w:val="hybridMultilevel"/>
    <w:tmpl w:val="5F14030E"/>
    <w:lvl w:ilvl="0" w:tplc="30825D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FAF52C9"/>
    <w:multiLevelType w:val="hybridMultilevel"/>
    <w:tmpl w:val="AF74972E"/>
    <w:lvl w:ilvl="0" w:tplc="48CACACC">
      <w:numFmt w:val="bullet"/>
      <w:lvlText w:val="-"/>
      <w:lvlJc w:val="left"/>
      <w:pPr>
        <w:ind w:left="1494" w:hanging="360"/>
      </w:pPr>
      <w:rPr>
        <w:rFonts w:ascii="Times New Roman" w:eastAsiaTheme="minorEastAsia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6" w15:restartNumberingAfterBreak="0">
    <w:nsid w:val="411D3085"/>
    <w:multiLevelType w:val="hybridMultilevel"/>
    <w:tmpl w:val="4E2438C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821C5C"/>
    <w:multiLevelType w:val="multilevel"/>
    <w:tmpl w:val="6FB018E8"/>
    <w:lvl w:ilvl="0">
      <w:start w:val="1"/>
      <w:numFmt w:val="lowerLetter"/>
      <w:lvlText w:val="%1)"/>
      <w:lvlJc w:val="left"/>
      <w:pPr>
        <w:ind w:left="643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1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458B296D"/>
    <w:multiLevelType w:val="multilevel"/>
    <w:tmpl w:val="81865078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</w:rPr>
    </w:lvl>
  </w:abstractNum>
  <w:abstractNum w:abstractNumId="29" w15:restartNumberingAfterBreak="0">
    <w:nsid w:val="48911E8D"/>
    <w:multiLevelType w:val="multilevel"/>
    <w:tmpl w:val="A0D6B46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49D36A78"/>
    <w:multiLevelType w:val="multilevel"/>
    <w:tmpl w:val="863402E4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05A4ECA"/>
    <w:multiLevelType w:val="hybridMultilevel"/>
    <w:tmpl w:val="80887D20"/>
    <w:lvl w:ilvl="0" w:tplc="229406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</w:lvl>
    <w:lvl w:ilvl="3" w:tplc="041B000F" w:tentative="1">
      <w:start w:val="1"/>
      <w:numFmt w:val="decimal"/>
      <w:lvlText w:val="%4."/>
      <w:lvlJc w:val="left"/>
      <w:pPr>
        <w:ind w:left="3087" w:hanging="360"/>
      </w:p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</w:lvl>
    <w:lvl w:ilvl="6" w:tplc="041B000F" w:tentative="1">
      <w:start w:val="1"/>
      <w:numFmt w:val="decimal"/>
      <w:lvlText w:val="%7."/>
      <w:lvlJc w:val="left"/>
      <w:pPr>
        <w:ind w:left="5247" w:hanging="360"/>
      </w:p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547F542B"/>
    <w:multiLevelType w:val="hybridMultilevel"/>
    <w:tmpl w:val="CA4EA56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3A793F"/>
    <w:multiLevelType w:val="multilevel"/>
    <w:tmpl w:val="8E665E18"/>
    <w:lvl w:ilvl="0">
      <w:start w:val="4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1107" w:hanging="540"/>
      </w:pPr>
    </w:lvl>
    <w:lvl w:ilvl="2">
      <w:start w:val="2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34" w15:restartNumberingAfterBreak="0">
    <w:nsid w:val="5B797826"/>
    <w:multiLevelType w:val="hybridMultilevel"/>
    <w:tmpl w:val="4BF09C98"/>
    <w:lvl w:ilvl="0" w:tplc="FA52DD2A">
      <w:start w:val="5"/>
      <w:numFmt w:val="bullet"/>
      <w:lvlText w:val="-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5" w15:restartNumberingAfterBreak="0">
    <w:nsid w:val="5B7E2A6E"/>
    <w:multiLevelType w:val="hybridMultilevel"/>
    <w:tmpl w:val="18CA69B4"/>
    <w:lvl w:ilvl="0" w:tplc="9C16741E">
      <w:start w:val="5"/>
      <w:numFmt w:val="bullet"/>
      <w:lvlText w:val="-"/>
      <w:lvlJc w:val="left"/>
      <w:pPr>
        <w:ind w:left="1148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36" w15:restartNumberingAfterBreak="0">
    <w:nsid w:val="5BBA3251"/>
    <w:multiLevelType w:val="multilevel"/>
    <w:tmpl w:val="F7760F62"/>
    <w:lvl w:ilvl="0">
      <w:start w:val="2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1.%2"/>
      <w:lvlJc w:val="left"/>
      <w:pPr>
        <w:ind w:left="1287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2007" w:hanging="720"/>
      </w:pPr>
    </w:lvl>
    <w:lvl w:ilvl="3">
      <w:start w:val="1"/>
      <w:numFmt w:val="decimal"/>
      <w:lvlText w:val="%1.%2.%3.%4"/>
      <w:lvlJc w:val="left"/>
      <w:pPr>
        <w:ind w:left="2367" w:hanging="720"/>
      </w:pPr>
    </w:lvl>
    <w:lvl w:ilvl="4">
      <w:start w:val="1"/>
      <w:numFmt w:val="decimal"/>
      <w:lvlText w:val="%1.%2.%3.%4.%5"/>
      <w:lvlJc w:val="left"/>
      <w:pPr>
        <w:ind w:left="3087" w:hanging="1080"/>
      </w:pPr>
    </w:lvl>
    <w:lvl w:ilvl="5">
      <w:start w:val="1"/>
      <w:numFmt w:val="decimal"/>
      <w:lvlText w:val="%1.%2.%3.%4.%5.%6"/>
      <w:lvlJc w:val="left"/>
      <w:pPr>
        <w:ind w:left="3447" w:hanging="1080"/>
      </w:pPr>
    </w:lvl>
    <w:lvl w:ilvl="6">
      <w:start w:val="1"/>
      <w:numFmt w:val="decimal"/>
      <w:lvlText w:val="%1.%2.%3.%4.%5.%6.%7"/>
      <w:lvlJc w:val="left"/>
      <w:pPr>
        <w:ind w:left="4167" w:hanging="1440"/>
      </w:pPr>
    </w:lvl>
    <w:lvl w:ilvl="7">
      <w:start w:val="1"/>
      <w:numFmt w:val="decimal"/>
      <w:lvlText w:val="%1.%2.%3.%4.%5.%6.%7.%8"/>
      <w:lvlJc w:val="left"/>
      <w:pPr>
        <w:ind w:left="4527" w:hanging="1440"/>
      </w:pPr>
    </w:lvl>
    <w:lvl w:ilvl="8">
      <w:start w:val="1"/>
      <w:numFmt w:val="decimal"/>
      <w:lvlText w:val="%1.%2.%3.%4.%5.%6.%7.%8.%9"/>
      <w:lvlJc w:val="left"/>
      <w:pPr>
        <w:ind w:left="5247" w:hanging="1800"/>
      </w:pPr>
    </w:lvl>
  </w:abstractNum>
  <w:abstractNum w:abstractNumId="37" w15:restartNumberingAfterBreak="0">
    <w:nsid w:val="5BC25EAB"/>
    <w:multiLevelType w:val="hybridMultilevel"/>
    <w:tmpl w:val="94864D7A"/>
    <w:lvl w:ilvl="0" w:tplc="21C039A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D33367E"/>
    <w:multiLevelType w:val="multilevel"/>
    <w:tmpl w:val="7528E28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9" w15:restartNumberingAfterBreak="0">
    <w:nsid w:val="610A78E2"/>
    <w:multiLevelType w:val="hybridMultilevel"/>
    <w:tmpl w:val="C64E41B4"/>
    <w:lvl w:ilvl="0" w:tplc="C7A82898">
      <w:start w:val="75"/>
      <w:numFmt w:val="decimalZero"/>
      <w:lvlText w:val="%1"/>
      <w:lvlJc w:val="left"/>
      <w:pPr>
        <w:ind w:left="3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4080" w:hanging="360"/>
      </w:pPr>
    </w:lvl>
    <w:lvl w:ilvl="2" w:tplc="041B001B" w:tentative="1">
      <w:start w:val="1"/>
      <w:numFmt w:val="lowerRoman"/>
      <w:lvlText w:val="%3."/>
      <w:lvlJc w:val="right"/>
      <w:pPr>
        <w:ind w:left="4800" w:hanging="180"/>
      </w:pPr>
    </w:lvl>
    <w:lvl w:ilvl="3" w:tplc="041B000F" w:tentative="1">
      <w:start w:val="1"/>
      <w:numFmt w:val="decimal"/>
      <w:lvlText w:val="%4."/>
      <w:lvlJc w:val="left"/>
      <w:pPr>
        <w:ind w:left="5520" w:hanging="360"/>
      </w:pPr>
    </w:lvl>
    <w:lvl w:ilvl="4" w:tplc="041B0019" w:tentative="1">
      <w:start w:val="1"/>
      <w:numFmt w:val="lowerLetter"/>
      <w:lvlText w:val="%5."/>
      <w:lvlJc w:val="left"/>
      <w:pPr>
        <w:ind w:left="6240" w:hanging="360"/>
      </w:pPr>
    </w:lvl>
    <w:lvl w:ilvl="5" w:tplc="041B001B" w:tentative="1">
      <w:start w:val="1"/>
      <w:numFmt w:val="lowerRoman"/>
      <w:lvlText w:val="%6."/>
      <w:lvlJc w:val="right"/>
      <w:pPr>
        <w:ind w:left="6960" w:hanging="180"/>
      </w:pPr>
    </w:lvl>
    <w:lvl w:ilvl="6" w:tplc="041B000F" w:tentative="1">
      <w:start w:val="1"/>
      <w:numFmt w:val="decimal"/>
      <w:lvlText w:val="%7."/>
      <w:lvlJc w:val="left"/>
      <w:pPr>
        <w:ind w:left="7680" w:hanging="360"/>
      </w:pPr>
    </w:lvl>
    <w:lvl w:ilvl="7" w:tplc="041B0019" w:tentative="1">
      <w:start w:val="1"/>
      <w:numFmt w:val="lowerLetter"/>
      <w:lvlText w:val="%8."/>
      <w:lvlJc w:val="left"/>
      <w:pPr>
        <w:ind w:left="8400" w:hanging="360"/>
      </w:pPr>
    </w:lvl>
    <w:lvl w:ilvl="8" w:tplc="041B001B" w:tentative="1">
      <w:start w:val="1"/>
      <w:numFmt w:val="lowerRoman"/>
      <w:lvlText w:val="%9."/>
      <w:lvlJc w:val="right"/>
      <w:pPr>
        <w:ind w:left="9120" w:hanging="180"/>
      </w:pPr>
    </w:lvl>
  </w:abstractNum>
  <w:abstractNum w:abstractNumId="40" w15:restartNumberingAfterBreak="0">
    <w:nsid w:val="622458EA"/>
    <w:multiLevelType w:val="hybridMultilevel"/>
    <w:tmpl w:val="18BC305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44625CA"/>
    <w:multiLevelType w:val="hybridMultilevel"/>
    <w:tmpl w:val="4C54A63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49D2152"/>
    <w:multiLevelType w:val="hybridMultilevel"/>
    <w:tmpl w:val="BD56155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6D015B9"/>
    <w:multiLevelType w:val="multilevel"/>
    <w:tmpl w:val="EC18092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44" w15:restartNumberingAfterBreak="0">
    <w:nsid w:val="69CA3C49"/>
    <w:multiLevelType w:val="multilevel"/>
    <w:tmpl w:val="DAE4EF2A"/>
    <w:lvl w:ilvl="0">
      <w:start w:val="7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846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45" w15:restartNumberingAfterBreak="0">
    <w:nsid w:val="78F47C44"/>
    <w:multiLevelType w:val="hybridMultilevel"/>
    <w:tmpl w:val="9F2CE93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C22677"/>
    <w:multiLevelType w:val="hybridMultilevel"/>
    <w:tmpl w:val="12B88194"/>
    <w:lvl w:ilvl="0" w:tplc="AF82841E">
      <w:start w:val="1"/>
      <w:numFmt w:val="upperRoman"/>
      <w:lvlText w:val="%1."/>
      <w:lvlJc w:val="left"/>
      <w:pPr>
        <w:ind w:left="3825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4185" w:hanging="360"/>
      </w:pPr>
    </w:lvl>
    <w:lvl w:ilvl="2" w:tplc="041B001B" w:tentative="1">
      <w:start w:val="1"/>
      <w:numFmt w:val="lowerRoman"/>
      <w:lvlText w:val="%3."/>
      <w:lvlJc w:val="right"/>
      <w:pPr>
        <w:ind w:left="4905" w:hanging="180"/>
      </w:pPr>
    </w:lvl>
    <w:lvl w:ilvl="3" w:tplc="041B000F" w:tentative="1">
      <w:start w:val="1"/>
      <w:numFmt w:val="decimal"/>
      <w:lvlText w:val="%4."/>
      <w:lvlJc w:val="left"/>
      <w:pPr>
        <w:ind w:left="5625" w:hanging="360"/>
      </w:pPr>
    </w:lvl>
    <w:lvl w:ilvl="4" w:tplc="041B0019" w:tentative="1">
      <w:start w:val="1"/>
      <w:numFmt w:val="lowerLetter"/>
      <w:lvlText w:val="%5."/>
      <w:lvlJc w:val="left"/>
      <w:pPr>
        <w:ind w:left="6345" w:hanging="360"/>
      </w:pPr>
    </w:lvl>
    <w:lvl w:ilvl="5" w:tplc="041B001B" w:tentative="1">
      <w:start w:val="1"/>
      <w:numFmt w:val="lowerRoman"/>
      <w:lvlText w:val="%6."/>
      <w:lvlJc w:val="right"/>
      <w:pPr>
        <w:ind w:left="7065" w:hanging="180"/>
      </w:pPr>
    </w:lvl>
    <w:lvl w:ilvl="6" w:tplc="041B000F" w:tentative="1">
      <w:start w:val="1"/>
      <w:numFmt w:val="decimal"/>
      <w:lvlText w:val="%7."/>
      <w:lvlJc w:val="left"/>
      <w:pPr>
        <w:ind w:left="7785" w:hanging="360"/>
      </w:pPr>
    </w:lvl>
    <w:lvl w:ilvl="7" w:tplc="041B0019" w:tentative="1">
      <w:start w:val="1"/>
      <w:numFmt w:val="lowerLetter"/>
      <w:lvlText w:val="%8."/>
      <w:lvlJc w:val="left"/>
      <w:pPr>
        <w:ind w:left="8505" w:hanging="360"/>
      </w:pPr>
    </w:lvl>
    <w:lvl w:ilvl="8" w:tplc="041B001B" w:tentative="1">
      <w:start w:val="1"/>
      <w:numFmt w:val="lowerRoman"/>
      <w:lvlText w:val="%9."/>
      <w:lvlJc w:val="right"/>
      <w:pPr>
        <w:ind w:left="9225" w:hanging="180"/>
      </w:pPr>
    </w:lvl>
  </w:abstractNum>
  <w:num w:numId="1">
    <w:abstractNumId w:val="15"/>
  </w:num>
  <w:num w:numId="2">
    <w:abstractNumId w:val="23"/>
  </w:num>
  <w:num w:numId="3">
    <w:abstractNumId w:val="46"/>
  </w:num>
  <w:num w:numId="4">
    <w:abstractNumId w:val="3"/>
  </w:num>
  <w:num w:numId="5">
    <w:abstractNumId w:val="43"/>
  </w:num>
  <w:num w:numId="6">
    <w:abstractNumId w:val="45"/>
  </w:num>
  <w:num w:numId="7">
    <w:abstractNumId w:val="41"/>
  </w:num>
  <w:num w:numId="8">
    <w:abstractNumId w:val="40"/>
  </w:num>
  <w:num w:numId="9">
    <w:abstractNumId w:val="26"/>
  </w:num>
  <w:num w:numId="10">
    <w:abstractNumId w:val="1"/>
  </w:num>
  <w:num w:numId="11">
    <w:abstractNumId w:val="4"/>
  </w:num>
  <w:num w:numId="12">
    <w:abstractNumId w:val="9"/>
  </w:num>
  <w:num w:numId="13">
    <w:abstractNumId w:val="8"/>
  </w:num>
  <w:num w:numId="14">
    <w:abstractNumId w:val="12"/>
  </w:num>
  <w:num w:numId="15">
    <w:abstractNumId w:val="19"/>
  </w:num>
  <w:num w:numId="16">
    <w:abstractNumId w:val="24"/>
  </w:num>
  <w:num w:numId="17">
    <w:abstractNumId w:val="11"/>
  </w:num>
  <w:num w:numId="18">
    <w:abstractNumId w:val="10"/>
  </w:num>
  <w:num w:numId="19">
    <w:abstractNumId w:val="13"/>
  </w:num>
  <w:num w:numId="20">
    <w:abstractNumId w:val="39"/>
  </w:num>
  <w:num w:numId="21">
    <w:abstractNumId w:val="6"/>
  </w:num>
  <w:num w:numId="22">
    <w:abstractNumId w:val="16"/>
  </w:num>
  <w:num w:numId="23">
    <w:abstractNumId w:val="37"/>
  </w:num>
  <w:num w:numId="24">
    <w:abstractNumId w:val="36"/>
  </w:num>
  <w:num w:numId="25">
    <w:abstractNumId w:val="20"/>
  </w:num>
  <w:num w:numId="26">
    <w:abstractNumId w:val="5"/>
  </w:num>
  <w:num w:numId="27">
    <w:abstractNumId w:val="22"/>
  </w:num>
  <w:num w:numId="28">
    <w:abstractNumId w:val="31"/>
  </w:num>
  <w:num w:numId="29">
    <w:abstractNumId w:val="44"/>
  </w:num>
  <w:num w:numId="30">
    <w:abstractNumId w:val="33"/>
    <w:lvlOverride w:ilvl="0">
      <w:startOverride w:val="4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  <w:num w:numId="32">
    <w:abstractNumId w:val="42"/>
  </w:num>
  <w:num w:numId="33">
    <w:abstractNumId w:val="21"/>
  </w:num>
  <w:num w:numId="34">
    <w:abstractNumId w:val="34"/>
  </w:num>
  <w:num w:numId="35">
    <w:abstractNumId w:val="35"/>
  </w:num>
  <w:num w:numId="36">
    <w:abstractNumId w:val="30"/>
  </w:num>
  <w:num w:numId="37">
    <w:abstractNumId w:val="17"/>
  </w:num>
  <w:num w:numId="38">
    <w:abstractNumId w:val="29"/>
  </w:num>
  <w:num w:numId="39">
    <w:abstractNumId w:val="14"/>
  </w:num>
  <w:num w:numId="40">
    <w:abstractNumId w:val="28"/>
  </w:num>
  <w:num w:numId="41">
    <w:abstractNumId w:val="38"/>
  </w:num>
  <w:num w:numId="42">
    <w:abstractNumId w:val="18"/>
  </w:num>
  <w:num w:numId="43">
    <w:abstractNumId w:val="0"/>
  </w:num>
  <w:num w:numId="44">
    <w:abstractNumId w:val="7"/>
  </w:num>
  <w:num w:numId="45">
    <w:abstractNumId w:val="25"/>
  </w:num>
  <w:num w:numId="46">
    <w:abstractNumId w:val="32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F5D"/>
    <w:rsid w:val="00011E0B"/>
    <w:rsid w:val="00016114"/>
    <w:rsid w:val="000276D8"/>
    <w:rsid w:val="00033CFE"/>
    <w:rsid w:val="0004087F"/>
    <w:rsid w:val="0006455B"/>
    <w:rsid w:val="00070127"/>
    <w:rsid w:val="00072604"/>
    <w:rsid w:val="000920AB"/>
    <w:rsid w:val="000A78B0"/>
    <w:rsid w:val="000B0F5D"/>
    <w:rsid w:val="000D1C95"/>
    <w:rsid w:val="000D6D94"/>
    <w:rsid w:val="00101DE7"/>
    <w:rsid w:val="001023F6"/>
    <w:rsid w:val="00102E57"/>
    <w:rsid w:val="00105394"/>
    <w:rsid w:val="00121F85"/>
    <w:rsid w:val="00122062"/>
    <w:rsid w:val="001252E8"/>
    <w:rsid w:val="00136836"/>
    <w:rsid w:val="00185B1B"/>
    <w:rsid w:val="00185C8A"/>
    <w:rsid w:val="00186928"/>
    <w:rsid w:val="00194487"/>
    <w:rsid w:val="00197B71"/>
    <w:rsid w:val="001B3CEE"/>
    <w:rsid w:val="001B3F2B"/>
    <w:rsid w:val="001B4EFC"/>
    <w:rsid w:val="001C4689"/>
    <w:rsid w:val="001C5B9C"/>
    <w:rsid w:val="001C6165"/>
    <w:rsid w:val="001D69CF"/>
    <w:rsid w:val="001E3105"/>
    <w:rsid w:val="001F3EC2"/>
    <w:rsid w:val="001F4B60"/>
    <w:rsid w:val="00211345"/>
    <w:rsid w:val="002168D7"/>
    <w:rsid w:val="0022773B"/>
    <w:rsid w:val="00242778"/>
    <w:rsid w:val="00243F08"/>
    <w:rsid w:val="00250331"/>
    <w:rsid w:val="002776E0"/>
    <w:rsid w:val="00291B58"/>
    <w:rsid w:val="002965C3"/>
    <w:rsid w:val="002A09F5"/>
    <w:rsid w:val="002A0E6A"/>
    <w:rsid w:val="002A6E50"/>
    <w:rsid w:val="002D11DB"/>
    <w:rsid w:val="002D34C1"/>
    <w:rsid w:val="002D5FED"/>
    <w:rsid w:val="002E3586"/>
    <w:rsid w:val="00305CED"/>
    <w:rsid w:val="003126F8"/>
    <w:rsid w:val="00323BDF"/>
    <w:rsid w:val="003318C8"/>
    <w:rsid w:val="0033205E"/>
    <w:rsid w:val="00333C13"/>
    <w:rsid w:val="00367244"/>
    <w:rsid w:val="003829A5"/>
    <w:rsid w:val="00395CD1"/>
    <w:rsid w:val="003A6FC1"/>
    <w:rsid w:val="003E41A7"/>
    <w:rsid w:val="003F5912"/>
    <w:rsid w:val="00420FCF"/>
    <w:rsid w:val="00425A77"/>
    <w:rsid w:val="00455F16"/>
    <w:rsid w:val="004632EE"/>
    <w:rsid w:val="00465F93"/>
    <w:rsid w:val="00466EFC"/>
    <w:rsid w:val="00472EDA"/>
    <w:rsid w:val="00486164"/>
    <w:rsid w:val="004A3285"/>
    <w:rsid w:val="004B284B"/>
    <w:rsid w:val="004B5061"/>
    <w:rsid w:val="004B686D"/>
    <w:rsid w:val="004C0022"/>
    <w:rsid w:val="004C7FC4"/>
    <w:rsid w:val="004E3BB6"/>
    <w:rsid w:val="004E6FB6"/>
    <w:rsid w:val="004F74E1"/>
    <w:rsid w:val="005314A1"/>
    <w:rsid w:val="00547F00"/>
    <w:rsid w:val="00555C43"/>
    <w:rsid w:val="0056531A"/>
    <w:rsid w:val="00574501"/>
    <w:rsid w:val="00586421"/>
    <w:rsid w:val="005B7560"/>
    <w:rsid w:val="005D0F02"/>
    <w:rsid w:val="005D55B8"/>
    <w:rsid w:val="005D5662"/>
    <w:rsid w:val="005E006F"/>
    <w:rsid w:val="005E1322"/>
    <w:rsid w:val="005E563F"/>
    <w:rsid w:val="005F6038"/>
    <w:rsid w:val="00605E3B"/>
    <w:rsid w:val="00615D5B"/>
    <w:rsid w:val="0062486F"/>
    <w:rsid w:val="00626E97"/>
    <w:rsid w:val="006330EA"/>
    <w:rsid w:val="006637C6"/>
    <w:rsid w:val="00681F81"/>
    <w:rsid w:val="00682F01"/>
    <w:rsid w:val="006941DA"/>
    <w:rsid w:val="006964A9"/>
    <w:rsid w:val="006A4536"/>
    <w:rsid w:val="006C24E6"/>
    <w:rsid w:val="006E0BEE"/>
    <w:rsid w:val="006E6091"/>
    <w:rsid w:val="006E78B3"/>
    <w:rsid w:val="006F534B"/>
    <w:rsid w:val="0070347B"/>
    <w:rsid w:val="00705F1D"/>
    <w:rsid w:val="00706FF8"/>
    <w:rsid w:val="0071771D"/>
    <w:rsid w:val="0073086B"/>
    <w:rsid w:val="007426C1"/>
    <w:rsid w:val="00765345"/>
    <w:rsid w:val="00772982"/>
    <w:rsid w:val="00781A96"/>
    <w:rsid w:val="00781D7B"/>
    <w:rsid w:val="00787D3F"/>
    <w:rsid w:val="00790C8F"/>
    <w:rsid w:val="00792729"/>
    <w:rsid w:val="00795BE6"/>
    <w:rsid w:val="007A30DD"/>
    <w:rsid w:val="00822A90"/>
    <w:rsid w:val="0083552F"/>
    <w:rsid w:val="0084207C"/>
    <w:rsid w:val="00852533"/>
    <w:rsid w:val="0086127D"/>
    <w:rsid w:val="00865FB4"/>
    <w:rsid w:val="00866AA5"/>
    <w:rsid w:val="00872D03"/>
    <w:rsid w:val="008734B2"/>
    <w:rsid w:val="00874EDC"/>
    <w:rsid w:val="008923E1"/>
    <w:rsid w:val="008A49AF"/>
    <w:rsid w:val="008A7824"/>
    <w:rsid w:val="008D16A9"/>
    <w:rsid w:val="008F31BC"/>
    <w:rsid w:val="0092269F"/>
    <w:rsid w:val="009309B1"/>
    <w:rsid w:val="009858C0"/>
    <w:rsid w:val="009A1019"/>
    <w:rsid w:val="009A4AC7"/>
    <w:rsid w:val="009A4F97"/>
    <w:rsid w:val="009E1F8C"/>
    <w:rsid w:val="00A013B0"/>
    <w:rsid w:val="00A11805"/>
    <w:rsid w:val="00A12F7D"/>
    <w:rsid w:val="00A43DC5"/>
    <w:rsid w:val="00A77730"/>
    <w:rsid w:val="00A959D7"/>
    <w:rsid w:val="00AA6451"/>
    <w:rsid w:val="00AB2CFF"/>
    <w:rsid w:val="00AB5AF0"/>
    <w:rsid w:val="00AB75B9"/>
    <w:rsid w:val="00AB76EB"/>
    <w:rsid w:val="00AF56D3"/>
    <w:rsid w:val="00B061DF"/>
    <w:rsid w:val="00B074FB"/>
    <w:rsid w:val="00B11C3A"/>
    <w:rsid w:val="00B13AB1"/>
    <w:rsid w:val="00B53C1D"/>
    <w:rsid w:val="00B67BA4"/>
    <w:rsid w:val="00B744A6"/>
    <w:rsid w:val="00B921F8"/>
    <w:rsid w:val="00BA19BF"/>
    <w:rsid w:val="00BE5CE0"/>
    <w:rsid w:val="00BF0271"/>
    <w:rsid w:val="00BF328A"/>
    <w:rsid w:val="00C004F4"/>
    <w:rsid w:val="00C266C6"/>
    <w:rsid w:val="00C51ADF"/>
    <w:rsid w:val="00C55EBA"/>
    <w:rsid w:val="00C66DFD"/>
    <w:rsid w:val="00C80A20"/>
    <w:rsid w:val="00C835AE"/>
    <w:rsid w:val="00CA2171"/>
    <w:rsid w:val="00CA4902"/>
    <w:rsid w:val="00CB3499"/>
    <w:rsid w:val="00CB499C"/>
    <w:rsid w:val="00CB4DAE"/>
    <w:rsid w:val="00CD12C9"/>
    <w:rsid w:val="00CE0139"/>
    <w:rsid w:val="00CE0DE2"/>
    <w:rsid w:val="00CE4EA3"/>
    <w:rsid w:val="00CE6ED4"/>
    <w:rsid w:val="00D118E6"/>
    <w:rsid w:val="00D30650"/>
    <w:rsid w:val="00D347FE"/>
    <w:rsid w:val="00D63B03"/>
    <w:rsid w:val="00DB0F03"/>
    <w:rsid w:val="00DD39F0"/>
    <w:rsid w:val="00DE7097"/>
    <w:rsid w:val="00E04322"/>
    <w:rsid w:val="00E21324"/>
    <w:rsid w:val="00E35710"/>
    <w:rsid w:val="00E43592"/>
    <w:rsid w:val="00E5245E"/>
    <w:rsid w:val="00E7172E"/>
    <w:rsid w:val="00E744C2"/>
    <w:rsid w:val="00E8101A"/>
    <w:rsid w:val="00E91C70"/>
    <w:rsid w:val="00EA6CF2"/>
    <w:rsid w:val="00EB5B4C"/>
    <w:rsid w:val="00EE2CCA"/>
    <w:rsid w:val="00EF27D3"/>
    <w:rsid w:val="00F10FD8"/>
    <w:rsid w:val="00F35313"/>
    <w:rsid w:val="00F3766F"/>
    <w:rsid w:val="00F37769"/>
    <w:rsid w:val="00F379BB"/>
    <w:rsid w:val="00F40756"/>
    <w:rsid w:val="00F50D45"/>
    <w:rsid w:val="00F85E92"/>
    <w:rsid w:val="00F94968"/>
    <w:rsid w:val="00FA0B4F"/>
    <w:rsid w:val="00FD7642"/>
    <w:rsid w:val="00FF0551"/>
    <w:rsid w:val="00FF2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81C79"/>
  <w15:docId w15:val="{31ABDAE3-CD39-4D7B-AFDC-46E7975B0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0B0F5D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1C6165"/>
    <w:rPr>
      <w:color w:val="0000FF" w:themeColor="hyperlink"/>
      <w:u w:val="single"/>
    </w:rPr>
  </w:style>
  <w:style w:type="table" w:styleId="Mriekatabuky">
    <w:name w:val="Table Grid"/>
    <w:basedOn w:val="Normlnatabuka"/>
    <w:uiPriority w:val="59"/>
    <w:rsid w:val="00BF02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7426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7426C1"/>
  </w:style>
  <w:style w:type="paragraph" w:styleId="Pta">
    <w:name w:val="footer"/>
    <w:basedOn w:val="Normlny"/>
    <w:link w:val="PtaChar"/>
    <w:uiPriority w:val="99"/>
    <w:unhideWhenUsed/>
    <w:rsid w:val="007426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7426C1"/>
  </w:style>
  <w:style w:type="character" w:styleId="Odkaznakomentr">
    <w:name w:val="annotation reference"/>
    <w:basedOn w:val="Predvolenpsmoodseku"/>
    <w:uiPriority w:val="99"/>
    <w:semiHidden/>
    <w:unhideWhenUsed/>
    <w:rsid w:val="000A78B0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0A78B0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0A78B0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0A78B0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0A78B0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A78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A78B0"/>
    <w:rPr>
      <w:rFonts w:ascii="Tahoma" w:hAnsi="Tahoma" w:cs="Tahoma"/>
      <w:sz w:val="16"/>
      <w:szCs w:val="16"/>
    </w:rPr>
  </w:style>
  <w:style w:type="paragraph" w:styleId="Zkladntext">
    <w:name w:val="Body Text"/>
    <w:basedOn w:val="Normlny"/>
    <w:link w:val="ZkladntextChar"/>
    <w:rsid w:val="00CE0DE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ZkladntextChar">
    <w:name w:val="Základný text Char"/>
    <w:basedOn w:val="Predvolenpsmoodseku"/>
    <w:link w:val="Zkladntext"/>
    <w:rsid w:val="00CE0DE2"/>
    <w:rPr>
      <w:rFonts w:ascii="Times New Roman" w:eastAsia="Times New Roman" w:hAnsi="Times New Roman" w:cs="Times New Roman"/>
      <w:b/>
      <w:bCs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6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7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C11637-11A7-4BB2-906B-5102D0423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5</Pages>
  <Words>1452</Words>
  <Characters>8277</Characters>
  <Application>Microsoft Office Word</Application>
  <DocSecurity>0</DocSecurity>
  <Lines>68</Lines>
  <Paragraphs>19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Madarova</dc:creator>
  <cp:lastModifiedBy>Valéria MAĎAROVÁ</cp:lastModifiedBy>
  <cp:revision>14</cp:revision>
  <cp:lastPrinted>2021-04-13T12:56:00Z</cp:lastPrinted>
  <dcterms:created xsi:type="dcterms:W3CDTF">2020-12-18T11:12:00Z</dcterms:created>
  <dcterms:modified xsi:type="dcterms:W3CDTF">2021-04-13T12:57:00Z</dcterms:modified>
</cp:coreProperties>
</file>