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1387" w:rsidRDefault="00167EF9" w:rsidP="00751387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Príloha č. 1 k výzve na predloženie cenovej ponuky</w:t>
      </w:r>
    </w:p>
    <w:p w:rsidR="00751387" w:rsidRDefault="00751387" w:rsidP="00751387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751387" w:rsidRDefault="00751387" w:rsidP="00751387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167EF9" w:rsidRDefault="00167EF9" w:rsidP="00751387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Cenová ponuka</w:t>
      </w:r>
    </w:p>
    <w:p w:rsidR="00167EF9" w:rsidRDefault="00167EF9" w:rsidP="00167EF9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Názov zákazky: </w:t>
      </w:r>
      <w:r>
        <w:rPr>
          <w:rFonts w:ascii="Times New Roman" w:hAnsi="Times New Roman" w:cs="Times New Roman"/>
          <w:b/>
          <w:sz w:val="28"/>
          <w:szCs w:val="28"/>
        </w:rPr>
        <w:t>Zber, odvoz a zneškodňovanie kuchynského odpadu</w:t>
      </w:r>
    </w:p>
    <w:p w:rsidR="00167EF9" w:rsidRDefault="00167EF9" w:rsidP="00167EF9">
      <w:pPr>
        <w:spacing w:line="240" w:lineRule="auto"/>
        <w:ind w:left="1418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z domácností </w:t>
      </w:r>
    </w:p>
    <w:p w:rsidR="00167EF9" w:rsidRDefault="00167EF9" w:rsidP="00167EF9">
      <w:pPr>
        <w:spacing w:line="240" w:lineRule="auto"/>
        <w:ind w:left="1418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167EF9" w:rsidRDefault="00167EF9" w:rsidP="00167EF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Identifikačné údaje uchádzača: ............................................................</w:t>
      </w:r>
    </w:p>
    <w:p w:rsidR="00167EF9" w:rsidRDefault="00167EF9" w:rsidP="00167EF9">
      <w:pPr>
        <w:pStyle w:val="Odsekzoznamu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..........................................................</w:t>
      </w:r>
    </w:p>
    <w:p w:rsidR="00167EF9" w:rsidRDefault="00167EF9" w:rsidP="00167EF9">
      <w:pPr>
        <w:pStyle w:val="Odsekzoznamu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67EF9" w:rsidRDefault="00167EF9" w:rsidP="00167EF9">
      <w:pPr>
        <w:pStyle w:val="Odsekzoznamu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E-mail: ..........................................................</w:t>
      </w:r>
    </w:p>
    <w:p w:rsidR="00167EF9" w:rsidRDefault="00167EF9" w:rsidP="00167EF9">
      <w:pPr>
        <w:pStyle w:val="Odsekzoznamu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67EF9" w:rsidRDefault="00167EF9" w:rsidP="00167EF9">
      <w:pPr>
        <w:pStyle w:val="Odsekzoznamu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Telefón: 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tbl>
      <w:tblPr>
        <w:tblStyle w:val="Mriekatabuky"/>
        <w:tblW w:w="0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3119"/>
        <w:gridCol w:w="1275"/>
        <w:gridCol w:w="1276"/>
        <w:gridCol w:w="1701"/>
        <w:gridCol w:w="1134"/>
        <w:gridCol w:w="1276"/>
      </w:tblGrid>
      <w:tr w:rsidR="00167EF9" w:rsidTr="00167EF9">
        <w:trPr>
          <w:trHeight w:val="9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67EF9" w:rsidRDefault="00167EF9">
            <w:pPr>
              <w:spacing w:before="60" w:after="60" w:line="240" w:lineRule="auto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P.č</w:t>
            </w:r>
            <w:proofErr w:type="spellEnd"/>
            <w:r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67EF9" w:rsidRDefault="00167EF9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Predmet obstarávania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67EF9" w:rsidRDefault="00167E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MJ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67EF9" w:rsidRDefault="00167E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Cena za MJ v €</w:t>
            </w:r>
          </w:p>
          <w:p w:rsidR="00167EF9" w:rsidRDefault="00167EF9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bez DPH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67EF9" w:rsidRDefault="00167EF9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Počet MJ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67EF9" w:rsidRDefault="00167E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Celková</w:t>
            </w:r>
          </w:p>
          <w:p w:rsidR="00167EF9" w:rsidRDefault="00167E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cena v €</w:t>
            </w:r>
          </w:p>
          <w:p w:rsidR="00167EF9" w:rsidRDefault="00167EF9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bez DPH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67EF9" w:rsidRDefault="00167E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Celková</w:t>
            </w:r>
          </w:p>
          <w:p w:rsidR="00167EF9" w:rsidRDefault="00167E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cena v €</w:t>
            </w:r>
          </w:p>
          <w:p w:rsidR="00167EF9" w:rsidRDefault="00167EF9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 DPH</w:t>
            </w:r>
          </w:p>
        </w:tc>
      </w:tr>
      <w:tr w:rsidR="00167EF9" w:rsidTr="00167EF9">
        <w:trPr>
          <w:trHeight w:val="8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67EF9" w:rsidRDefault="00167EF9">
            <w:pPr>
              <w:spacing w:before="60" w:after="6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67EF9" w:rsidRDefault="00167EF9">
            <w:pPr>
              <w:spacing w:before="60" w:after="6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Zber, odvoz a zneškodnenie biologicky rozložiteľného kuchynského odpadu vrátane kompostovateľných vriec – kat. číslo 20 01 08 – 2 x za 7 dní vrátane vedenia evidencie prevzatých odpadov a vypracovania podkladov k ročnému hláseniu o vzniku a nakladaní s odpadmi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67EF9" w:rsidRDefault="00167EF9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167EF9" w:rsidRDefault="00167EF9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167EF9" w:rsidRDefault="00167EF9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nádoba s objemom 120 litrov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67EF9" w:rsidRDefault="00167EF9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67EF9" w:rsidRDefault="00167EF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167EF9" w:rsidRDefault="00167EF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167EF9" w:rsidRDefault="007513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7 280</w:t>
            </w:r>
            <w:r w:rsidR="00167EF9">
              <w:rPr>
                <w:rFonts w:ascii="Times New Roman" w:hAnsi="Times New Roman" w:cs="Times New Roman"/>
                <w:b/>
              </w:rPr>
              <w:t xml:space="preserve"> nádob</w:t>
            </w:r>
          </w:p>
          <w:p w:rsidR="00167EF9" w:rsidRDefault="0075138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(70</w:t>
            </w:r>
            <w:r w:rsidR="00167EF9">
              <w:rPr>
                <w:rFonts w:ascii="Times New Roman" w:hAnsi="Times New Roman" w:cs="Times New Roman"/>
              </w:rPr>
              <w:t xml:space="preserve"> vývozov za stanovené obdobie x 104 nádob)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67EF9" w:rsidRDefault="00167EF9">
            <w:pPr>
              <w:spacing w:before="60" w:after="6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67EF9" w:rsidRDefault="00167EF9">
            <w:pPr>
              <w:spacing w:before="60" w:after="6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167EF9" w:rsidRDefault="00167EF9" w:rsidP="00167EF9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Sme – nie sme platcami DPH (neplatný údaj prečiarknuť)</w:t>
      </w:r>
    </w:p>
    <w:p w:rsidR="00167EF9" w:rsidRDefault="00167EF9" w:rsidP="00167EF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51387" w:rsidRDefault="00751387" w:rsidP="00167EF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67EF9" w:rsidRDefault="00167EF9" w:rsidP="00167EF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Dátum: .........................................................   </w:t>
      </w:r>
    </w:p>
    <w:p w:rsidR="00167EF9" w:rsidRDefault="00167EF9" w:rsidP="00167EF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Meno a priezvisko štatutárneho zástupcu uchádzača:  ...........................................................</w:t>
      </w:r>
    </w:p>
    <w:p w:rsidR="00167EF9" w:rsidRDefault="00167EF9" w:rsidP="00167EF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Podpis: .........................................................</w:t>
      </w:r>
      <w:r>
        <w:rPr>
          <w:rFonts w:cs="Times New Roman"/>
        </w:rPr>
        <w:tab/>
      </w:r>
    </w:p>
    <w:p w:rsidR="00167EF9" w:rsidRDefault="00167EF9" w:rsidP="00167EF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15294" w:rsidRDefault="00751387">
      <w:bookmarkStart w:id="0" w:name="_GoBack"/>
      <w:bookmarkEnd w:id="0"/>
    </w:p>
    <w:sectPr w:rsidR="00F152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4014"/>
    <w:rsid w:val="00167EF9"/>
    <w:rsid w:val="004A4B47"/>
    <w:rsid w:val="00684014"/>
    <w:rsid w:val="00751387"/>
    <w:rsid w:val="00AA0155"/>
    <w:rsid w:val="00B02623"/>
    <w:rsid w:val="00B7293D"/>
    <w:rsid w:val="00F50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6E2D0D-AB44-49CF-9686-7A8FF70D8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color w:val="000000"/>
        <w:w w:val="99"/>
        <w:sz w:val="24"/>
        <w:szCs w:val="24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167EF9"/>
    <w:pPr>
      <w:spacing w:after="200" w:line="276" w:lineRule="auto"/>
    </w:pPr>
    <w:rPr>
      <w:rFonts w:asciiTheme="minorHAnsi" w:hAnsiTheme="minorHAnsi" w:cstheme="minorBidi"/>
      <w:color w:val="auto"/>
      <w:w w:val="100"/>
      <w:sz w:val="22"/>
      <w:szCs w:val="2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167EF9"/>
    <w:pPr>
      <w:ind w:left="720"/>
      <w:contextualSpacing/>
    </w:pPr>
  </w:style>
  <w:style w:type="table" w:styleId="Mriekatabuky">
    <w:name w:val="Table Grid"/>
    <w:basedOn w:val="Normlnatabuka"/>
    <w:uiPriority w:val="59"/>
    <w:rsid w:val="00167EF9"/>
    <w:pPr>
      <w:spacing w:after="0" w:line="240" w:lineRule="auto"/>
    </w:pPr>
    <w:rPr>
      <w:rFonts w:asciiTheme="minorHAnsi" w:hAnsiTheme="minorHAnsi" w:cstheme="minorBidi"/>
      <w:color w:val="auto"/>
      <w:w w:val="100"/>
      <w:sz w:val="22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05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Valéria MAĎAROVÁ</dc:creator>
  <cp:keywords/>
  <dc:description/>
  <cp:lastModifiedBy>Valéria MAĎAROVÁ</cp:lastModifiedBy>
  <cp:revision>3</cp:revision>
  <dcterms:created xsi:type="dcterms:W3CDTF">2021-05-07T08:03:00Z</dcterms:created>
  <dcterms:modified xsi:type="dcterms:W3CDTF">2021-05-07T08:06:00Z</dcterms:modified>
</cp:coreProperties>
</file>