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A66808">
        <w:rPr>
          <w:rFonts w:ascii="Times New Roman" w:hAnsi="Times New Roman" w:cs="Times New Roman"/>
          <w:b/>
          <w:sz w:val="28"/>
          <w:szCs w:val="28"/>
        </w:rPr>
        <w:t xml:space="preserve">Revitalizácia športového areálu </w:t>
      </w:r>
      <w:proofErr w:type="spellStart"/>
      <w:r w:rsidR="00A66808">
        <w:rPr>
          <w:rFonts w:ascii="Times New Roman" w:hAnsi="Times New Roman" w:cs="Times New Roman"/>
          <w:b/>
          <w:sz w:val="28"/>
          <w:szCs w:val="28"/>
        </w:rPr>
        <w:t>Slavoj</w:t>
      </w:r>
      <w:proofErr w:type="spellEnd"/>
      <w:r w:rsidR="00A60EF9">
        <w:rPr>
          <w:rFonts w:ascii="Times New Roman" w:hAnsi="Times New Roman" w:cs="Times New Roman"/>
          <w:b/>
          <w:sz w:val="28"/>
          <w:szCs w:val="28"/>
        </w:rPr>
        <w:t xml:space="preserve"> - opakovaná</w:t>
      </w:r>
      <w:bookmarkStart w:id="0" w:name="_GoBack"/>
      <w:bookmarkEnd w:id="0"/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6296F"/>
    <w:rsid w:val="0008505F"/>
    <w:rsid w:val="001523BB"/>
    <w:rsid w:val="00190E44"/>
    <w:rsid w:val="001C18F9"/>
    <w:rsid w:val="001F2078"/>
    <w:rsid w:val="001F7C98"/>
    <w:rsid w:val="0034368E"/>
    <w:rsid w:val="00465E9E"/>
    <w:rsid w:val="004D23B7"/>
    <w:rsid w:val="007D63F3"/>
    <w:rsid w:val="00840B8D"/>
    <w:rsid w:val="00905FC9"/>
    <w:rsid w:val="009211CF"/>
    <w:rsid w:val="00927718"/>
    <w:rsid w:val="00A50B5C"/>
    <w:rsid w:val="00A60EF9"/>
    <w:rsid w:val="00A6674A"/>
    <w:rsid w:val="00A66808"/>
    <w:rsid w:val="00AA0155"/>
    <w:rsid w:val="00BD7141"/>
    <w:rsid w:val="00C73772"/>
    <w:rsid w:val="00C872E0"/>
    <w:rsid w:val="00D318C0"/>
    <w:rsid w:val="00D3570B"/>
    <w:rsid w:val="00D37FC8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5</cp:revision>
  <cp:lastPrinted>2019-12-10T08:50:00Z</cp:lastPrinted>
  <dcterms:created xsi:type="dcterms:W3CDTF">2021-03-30T11:45:00Z</dcterms:created>
  <dcterms:modified xsi:type="dcterms:W3CDTF">2021-06-14T05:52:00Z</dcterms:modified>
</cp:coreProperties>
</file>