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EF0BDD">
        <w:rPr>
          <w:b/>
          <w:sz w:val="20"/>
          <w:szCs w:val="20"/>
        </w:rPr>
        <w:t>2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b/>
          <w:bCs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OVS „Predaj pozemku </w:t>
      </w:r>
      <w:proofErr w:type="spellStart"/>
      <w:r w:rsidRPr="003D1708">
        <w:rPr>
          <w:b/>
          <w:sz w:val="20"/>
          <w:szCs w:val="20"/>
        </w:rPr>
        <w:t>parc</w:t>
      </w:r>
      <w:proofErr w:type="spellEnd"/>
      <w:r w:rsidRPr="003D1708">
        <w:rPr>
          <w:b/>
          <w:sz w:val="20"/>
          <w:szCs w:val="20"/>
        </w:rPr>
        <w:t>. č. 1749/165 za účelom výstavby nájomného bytového domu“</w:t>
      </w:r>
    </w:p>
    <w:p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</w:rPr>
      </w:pPr>
      <w:r w:rsidRPr="003D1708">
        <w:rPr>
          <w:b/>
          <w:bCs/>
        </w:rPr>
        <w:t xml:space="preserve">OBCHODNÁ VEREJNÁ SÚŤAŽ </w:t>
      </w:r>
      <w:r w:rsidRPr="003D1708">
        <w:rPr>
          <w:b/>
        </w:rPr>
        <w:t xml:space="preserve">„Predaj pozemku </w:t>
      </w:r>
      <w:proofErr w:type="spellStart"/>
      <w:r w:rsidRPr="003D1708">
        <w:rPr>
          <w:b/>
        </w:rPr>
        <w:t>parc</w:t>
      </w:r>
      <w:proofErr w:type="spellEnd"/>
      <w:r w:rsidRPr="003D1708">
        <w:rPr>
          <w:b/>
        </w:rPr>
        <w:t>. č. 1749/165</w:t>
      </w:r>
      <w:r w:rsidR="00B33E0E">
        <w:rPr>
          <w:b/>
        </w:rPr>
        <w:t xml:space="preserve"> </w:t>
      </w:r>
      <w:r w:rsidRPr="003D1708">
        <w:rPr>
          <w:b/>
        </w:rPr>
        <w:t>za účelom výstavby nájomného bytového domu“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Pr="00B33E0E" w:rsidRDefault="00B33E0E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>,</w:t>
      </w:r>
      <w:r w:rsidRPr="00B33E0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 xml:space="preserve">vyhlásená Mestom Trebišov, M. R. Štefánika 862/204,075 25 Trebišov, IČO: 00 331 996, zastúpené PhDr. Marekom Čižmárom, primátorom, ako vyhlasovateľom dňa </w:t>
      </w:r>
      <w:r w:rsidR="004C792F" w:rsidRPr="00B33E0E">
        <w:rPr>
          <w:b/>
          <w:sz w:val="22"/>
          <w:szCs w:val="22"/>
        </w:rPr>
        <w:t>2</w:t>
      </w:r>
      <w:r w:rsidR="00FA5C27">
        <w:rPr>
          <w:b/>
          <w:sz w:val="22"/>
          <w:szCs w:val="22"/>
        </w:rPr>
        <w:t>6</w:t>
      </w:r>
      <w:r w:rsidR="004C792F" w:rsidRPr="00B33E0E">
        <w:rPr>
          <w:b/>
          <w:sz w:val="22"/>
          <w:szCs w:val="22"/>
        </w:rPr>
        <w:t>. 04. 2022</w:t>
      </w:r>
      <w:r w:rsidR="00297DD8" w:rsidRPr="00B33E0E">
        <w:rPr>
          <w:b/>
          <w:sz w:val="22"/>
          <w:szCs w:val="22"/>
        </w:rPr>
        <w:t xml:space="preserve"> (ďalej len „súťaž“)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NÁVRH ÚČASTNÍKA</w:t>
      </w:r>
    </w:p>
    <w:p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NA PLNENIE KRITÉRIA NA HODNOTENIE NÁVRHOV</w:t>
      </w:r>
    </w:p>
    <w:p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EA3A69">
        <w:rPr>
          <w:b/>
          <w:sz w:val="22"/>
          <w:szCs w:val="22"/>
        </w:rPr>
        <w:t>b</w:t>
      </w:r>
      <w:r w:rsidRPr="00E57AE7">
        <w:rPr>
          <w:b/>
          <w:sz w:val="22"/>
          <w:szCs w:val="22"/>
        </w:rPr>
        <w:t>) podmienok</w:t>
      </w:r>
      <w:r w:rsidRPr="003D1708">
        <w:rPr>
          <w:b/>
          <w:sz w:val="22"/>
          <w:szCs w:val="22"/>
        </w:rPr>
        <w:t xml:space="preserve"> súťaže</w:t>
      </w:r>
    </w:p>
    <w:p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:rsidR="00297DD8" w:rsidRDefault="00297DD8" w:rsidP="00297DD8">
      <w:pPr>
        <w:tabs>
          <w:tab w:val="left" w:pos="426"/>
          <w:tab w:val="left" w:pos="3544"/>
        </w:tabs>
        <w:jc w:val="both"/>
        <w:rPr>
          <w:b/>
        </w:rPr>
      </w:pPr>
      <w:r w:rsidRPr="003D1708">
        <w:rPr>
          <w:b/>
        </w:rPr>
        <w:t>Účastník: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:rsidR="00297DD8" w:rsidRDefault="00297DD8" w:rsidP="00297DD8">
      <w:pPr>
        <w:tabs>
          <w:tab w:val="left" w:pos="426"/>
          <w:tab w:val="left" w:pos="3544"/>
        </w:tabs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297DD8" w:rsidRDefault="00297DD8" w:rsidP="00297DD8">
      <w:pPr>
        <w:tabs>
          <w:tab w:val="left" w:pos="426"/>
          <w:tab w:val="left" w:pos="3544"/>
        </w:tabs>
        <w:jc w:val="both"/>
      </w:pPr>
      <w:r w:rsidRPr="003D1708">
        <w:rPr>
          <w:b/>
        </w:rPr>
        <w:t>Výška kúpnej ceny v eurách (€)</w:t>
      </w:r>
      <w:r w:rsidR="003D1708" w:rsidRPr="003D1708">
        <w:rPr>
          <w:b/>
        </w:rPr>
        <w:t>:</w:t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 w:rsidRPr="003D1708">
        <w:t>_________________________________</w:t>
      </w:r>
      <w:r w:rsidR="003D1708">
        <w:t>€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  <w:r>
        <w:tab/>
      </w:r>
      <w:r>
        <w:tab/>
        <w:t>slovom:</w:t>
      </w:r>
      <w:r>
        <w:tab/>
      </w:r>
      <w:r>
        <w:tab/>
        <w:t>_________________________________eur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  <w:bookmarkStart w:id="0" w:name="_GoBack"/>
      <w:bookmarkEnd w:id="0"/>
    </w:p>
    <w:p w:rsidR="003D1708" w:rsidRDefault="003D1708" w:rsidP="00297DD8">
      <w:pPr>
        <w:tabs>
          <w:tab w:val="left" w:pos="426"/>
          <w:tab w:val="left" w:pos="3544"/>
        </w:tabs>
        <w:jc w:val="both"/>
      </w:pPr>
      <w:r>
        <w:t>Za účastníka/účastník:</w:t>
      </w: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</w:p>
    <w:p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>
        <w:rPr>
          <w:sz w:val="16"/>
          <w:szCs w:val="16"/>
        </w:rPr>
        <w:t>účastníka, štatutárneho orgánu alebo iného zástupcu účastníka,</w:t>
      </w:r>
    </w:p>
    <w:p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>torý je oprávnený konať v mene účastníka v súlade s dokladom o </w:t>
      </w:r>
    </w:p>
    <w:p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aj odtlačok pečiatky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účastníka, štatutárneho orgánu alebo iného zástupcu </w:t>
      </w:r>
    </w:p>
    <w:p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účastníka, ktorý je oprávnený kon</w:t>
      </w:r>
      <w:r w:rsidR="004C792F">
        <w:rPr>
          <w:sz w:val="16"/>
          <w:szCs w:val="16"/>
        </w:rPr>
        <w:t>a</w:t>
      </w:r>
      <w:r>
        <w:rPr>
          <w:sz w:val="16"/>
          <w:szCs w:val="16"/>
        </w:rPr>
        <w:t>ť v mene účastníka)</w:t>
      </w: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297DD8"/>
    <w:rsid w:val="0027262B"/>
    <w:rsid w:val="00297DD8"/>
    <w:rsid w:val="00391FFA"/>
    <w:rsid w:val="003D1708"/>
    <w:rsid w:val="004C792F"/>
    <w:rsid w:val="00574E6B"/>
    <w:rsid w:val="00727BC2"/>
    <w:rsid w:val="00B33E0E"/>
    <w:rsid w:val="00BA50C5"/>
    <w:rsid w:val="00BD2CF0"/>
    <w:rsid w:val="00C1512A"/>
    <w:rsid w:val="00D963F7"/>
    <w:rsid w:val="00E57AE7"/>
    <w:rsid w:val="00E71A23"/>
    <w:rsid w:val="00EA3A69"/>
    <w:rsid w:val="00EF0BDD"/>
    <w:rsid w:val="00FA5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2D348B-9C85-42D6-B841-722E6DDBF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ivyap</dc:creator>
  <cp:lastModifiedBy>Katarína Futóva</cp:lastModifiedBy>
  <cp:revision>12</cp:revision>
  <dcterms:created xsi:type="dcterms:W3CDTF">2022-04-11T16:36:00Z</dcterms:created>
  <dcterms:modified xsi:type="dcterms:W3CDTF">2022-04-26T12:10:00Z</dcterms:modified>
</cp:coreProperties>
</file>