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C29F" w14:textId="75A5D5D3" w:rsidR="006D14C2" w:rsidRDefault="003B4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Prílohe č. 4 k výzve na predloženie cenovej ponuky</w:t>
      </w:r>
    </w:p>
    <w:p w14:paraId="7608F31D" w14:textId="50639C4A" w:rsidR="003B442D" w:rsidRDefault="003B442D">
      <w:pPr>
        <w:rPr>
          <w:rFonts w:ascii="Times New Roman" w:hAnsi="Times New Roman" w:cs="Times New Roman"/>
          <w:sz w:val="20"/>
          <w:szCs w:val="20"/>
        </w:rPr>
      </w:pPr>
    </w:p>
    <w:p w14:paraId="186FAD5C" w14:textId="0F5A5A2C" w:rsidR="003B442D" w:rsidRDefault="003B442D">
      <w:pPr>
        <w:rPr>
          <w:rFonts w:ascii="Times New Roman" w:hAnsi="Times New Roman" w:cs="Times New Roman"/>
          <w:sz w:val="20"/>
          <w:szCs w:val="20"/>
        </w:rPr>
      </w:pPr>
    </w:p>
    <w:p w14:paraId="184202DC" w14:textId="6FED0228" w:rsidR="003B442D" w:rsidRDefault="003B442D" w:rsidP="003B44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42D">
        <w:rPr>
          <w:rFonts w:ascii="Times New Roman" w:hAnsi="Times New Roman" w:cs="Times New Roman"/>
          <w:b/>
          <w:bCs/>
          <w:sz w:val="32"/>
          <w:szCs w:val="32"/>
        </w:rPr>
        <w:t>Čestné vyhlásenie o neprítomnosti konfliktu záujmov</w:t>
      </w:r>
    </w:p>
    <w:p w14:paraId="727898BD" w14:textId="17886D32" w:rsidR="003B442D" w:rsidRDefault="003B442D" w:rsidP="003B44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D1C53E" w14:textId="6236F5D3" w:rsidR="003B442D" w:rsidRDefault="003B442D" w:rsidP="003B442D">
      <w:pPr>
        <w:jc w:val="both"/>
        <w:rPr>
          <w:rFonts w:ascii="Times New Roman" w:hAnsi="Times New Roman" w:cs="Times New Roman"/>
          <w:sz w:val="24"/>
          <w:szCs w:val="24"/>
        </w:rPr>
      </w:pPr>
      <w:r w:rsidRPr="003B442D">
        <w:rPr>
          <w:rFonts w:ascii="Times New Roman" w:hAnsi="Times New Roman" w:cs="Times New Roman"/>
          <w:sz w:val="24"/>
          <w:szCs w:val="24"/>
        </w:rPr>
        <w:t>Verejné obstarávanie zákazky na predmet:</w:t>
      </w:r>
    </w:p>
    <w:p w14:paraId="71818B66" w14:textId="6DE8E56B" w:rsidR="003B442D" w:rsidRDefault="00795359" w:rsidP="003B44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Rekonštrukcia </w:t>
      </w:r>
      <w:r w:rsidR="003B442D">
        <w:rPr>
          <w:rFonts w:ascii="Times New Roman" w:hAnsi="Times New Roman" w:cs="Times New Roman"/>
          <w:b/>
          <w:bCs/>
          <w:sz w:val="28"/>
          <w:szCs w:val="28"/>
        </w:rPr>
        <w:t>MŠ 29. augusta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B442D">
        <w:rPr>
          <w:rFonts w:ascii="Times New Roman" w:hAnsi="Times New Roman" w:cs="Times New Roman"/>
          <w:b/>
          <w:bCs/>
          <w:sz w:val="28"/>
          <w:szCs w:val="28"/>
        </w:rPr>
        <w:t> Trebišov</w:t>
      </w:r>
    </w:p>
    <w:p w14:paraId="0B119010" w14:textId="45E6B9A2" w:rsidR="003B442D" w:rsidRDefault="00251C35" w:rsidP="003B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zákona č. 343/2015 Z. z. o verejnom obstarávaní a o zmene a doplnení niektorých zákonov, v znení neskorších predpisov.</w:t>
      </w:r>
    </w:p>
    <w:p w14:paraId="3F6C5B76" w14:textId="3AFD8F04" w:rsidR="00251C35" w:rsidRDefault="00251C35" w:rsidP="003B44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45B6E" w14:textId="5A25377B" w:rsidR="00251C35" w:rsidRDefault="00251C35" w:rsidP="003B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(....obchodné meno, sídlo, IČO uchádzača), zastúpený  (....</w:t>
      </w:r>
      <w:r w:rsidR="005F4F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eno a pri</w:t>
      </w:r>
      <w:r w:rsidR="005F4F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zvisko osoby/osôb oprávne</w:t>
      </w:r>
      <w:r w:rsidR="005F4FF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j/oprávnených konať za uchá</w:t>
      </w:r>
      <w:r w:rsidR="005F4FF4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ača),</w:t>
      </w:r>
    </w:p>
    <w:p w14:paraId="1386FEBA" w14:textId="6AAA6690" w:rsidR="00251C35" w:rsidRDefault="005F4FF4" w:rsidP="003B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1C35">
        <w:rPr>
          <w:rFonts w:ascii="Times New Roman" w:hAnsi="Times New Roman" w:cs="Times New Roman"/>
          <w:sz w:val="24"/>
          <w:szCs w:val="24"/>
        </w:rPr>
        <w:t>ko uchádzač, ktorý predložil ponuku v tomto verejnom obstaráv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1C35">
        <w:rPr>
          <w:rFonts w:ascii="Times New Roman" w:hAnsi="Times New Roman" w:cs="Times New Roman"/>
          <w:sz w:val="24"/>
          <w:szCs w:val="24"/>
        </w:rPr>
        <w:t xml:space="preserve">ní, vyhláseného na základe výzvy na predkladanie ponúk </w:t>
      </w:r>
    </w:p>
    <w:p w14:paraId="5557EE1F" w14:textId="01B75C61" w:rsidR="00251C35" w:rsidRDefault="005F4FF4" w:rsidP="005F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251C35">
        <w:rPr>
          <w:rFonts w:ascii="Times New Roman" w:hAnsi="Times New Roman" w:cs="Times New Roman"/>
          <w:b/>
          <w:bCs/>
          <w:sz w:val="28"/>
          <w:szCs w:val="28"/>
        </w:rPr>
        <w:t xml:space="preserve">ýmto čestne vyhlasujem, </w:t>
      </w:r>
    </w:p>
    <w:p w14:paraId="7B1CD188" w14:textId="5C0C64B8" w:rsidR="00251C35" w:rsidRDefault="005F4FF4" w:rsidP="003B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v</w:t>
      </w:r>
      <w:r w:rsidR="00251C35">
        <w:rPr>
          <w:rFonts w:ascii="Times New Roman" w:hAnsi="Times New Roman" w:cs="Times New Roman"/>
          <w:sz w:val="24"/>
          <w:szCs w:val="24"/>
        </w:rPr>
        <w:t> súvislosti s uvedeným verejným obstarávaním:</w:t>
      </w:r>
    </w:p>
    <w:p w14:paraId="2E97D1DE" w14:textId="3DA65CD8" w:rsidR="00251C35" w:rsidRDefault="005F4FF4" w:rsidP="00251C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1C35">
        <w:rPr>
          <w:rFonts w:ascii="Times New Roman" w:hAnsi="Times New Roman" w:cs="Times New Roman"/>
          <w:sz w:val="24"/>
          <w:szCs w:val="24"/>
        </w:rPr>
        <w:t>om nevyvíjal a nebudem vyvíjať voči žiadnej osobe na strane ver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1C35">
        <w:rPr>
          <w:rFonts w:ascii="Times New Roman" w:hAnsi="Times New Roman" w:cs="Times New Roman"/>
          <w:sz w:val="24"/>
          <w:szCs w:val="24"/>
        </w:rPr>
        <w:t>jného obstarávateľa ktorá je alebo by mohla byť zainteresovaná v zmysle ustanovení §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1C35">
        <w:rPr>
          <w:rFonts w:ascii="Times New Roman" w:hAnsi="Times New Roman" w:cs="Times New Roman"/>
          <w:sz w:val="24"/>
          <w:szCs w:val="24"/>
        </w:rPr>
        <w:t xml:space="preserve"> ods. 3 zákona č. 343/2015 Z. z. o ver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1C35">
        <w:rPr>
          <w:rFonts w:ascii="Times New Roman" w:hAnsi="Times New Roman" w:cs="Times New Roman"/>
          <w:sz w:val="24"/>
          <w:szCs w:val="24"/>
        </w:rPr>
        <w:t>jnom obstarávaní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1C35">
        <w:rPr>
          <w:rFonts w:ascii="Times New Roman" w:hAnsi="Times New Roman" w:cs="Times New Roman"/>
          <w:sz w:val="24"/>
          <w:szCs w:val="24"/>
        </w:rPr>
        <w:t xml:space="preserve">o zmene a doplnení niektorých zákonov v znení neskorších predpisov („zainteresovaná osoba“) akékoľvek aktivity, ktoré by mohli viesť k zvýhodneniu nášho postavenia vo verejnom obstarávaní, </w:t>
      </w:r>
    </w:p>
    <w:p w14:paraId="63AF0531" w14:textId="2E935AE8" w:rsidR="00251C35" w:rsidRDefault="005F4FF4" w:rsidP="00251C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1C35">
        <w:rPr>
          <w:rFonts w:ascii="Times New Roman" w:hAnsi="Times New Roman" w:cs="Times New Roman"/>
          <w:sz w:val="24"/>
          <w:szCs w:val="24"/>
        </w:rPr>
        <w:t>om neposkytol a neposkytnem akejkoľvek, čo i len poten</w:t>
      </w:r>
      <w:r w:rsidR="00DB31EE">
        <w:rPr>
          <w:rFonts w:ascii="Times New Roman" w:hAnsi="Times New Roman" w:cs="Times New Roman"/>
          <w:sz w:val="24"/>
          <w:szCs w:val="24"/>
        </w:rPr>
        <w:t>c</w:t>
      </w:r>
      <w:r w:rsidR="00251C35">
        <w:rPr>
          <w:rFonts w:ascii="Times New Roman" w:hAnsi="Times New Roman" w:cs="Times New Roman"/>
          <w:sz w:val="24"/>
          <w:szCs w:val="24"/>
        </w:rPr>
        <w:t>iálne zainteresovanej osobe priamo alebo nepriamo akúkoľvek finančnú alebo vecnú výhodu ako motiváciu alebo odmenu súvisiacu s týmto ver</w:t>
      </w:r>
      <w:r w:rsidR="00DB31EE">
        <w:rPr>
          <w:rFonts w:ascii="Times New Roman" w:hAnsi="Times New Roman" w:cs="Times New Roman"/>
          <w:sz w:val="24"/>
          <w:szCs w:val="24"/>
        </w:rPr>
        <w:t>e</w:t>
      </w:r>
      <w:r w:rsidR="00251C35">
        <w:rPr>
          <w:rFonts w:ascii="Times New Roman" w:hAnsi="Times New Roman" w:cs="Times New Roman"/>
          <w:sz w:val="24"/>
          <w:szCs w:val="24"/>
        </w:rPr>
        <w:t xml:space="preserve">jným obstarávaním, </w:t>
      </w:r>
    </w:p>
    <w:p w14:paraId="5AF77041" w14:textId="70424DD8" w:rsidR="00251C35" w:rsidRDefault="005F4FF4" w:rsidP="00251C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1C35">
        <w:rPr>
          <w:rFonts w:ascii="Times New Roman" w:hAnsi="Times New Roman" w:cs="Times New Roman"/>
          <w:sz w:val="24"/>
          <w:szCs w:val="24"/>
        </w:rPr>
        <w:t>udem bezodkladne informovať ver</w:t>
      </w:r>
      <w:r w:rsidR="00DB31EE">
        <w:rPr>
          <w:rFonts w:ascii="Times New Roman" w:hAnsi="Times New Roman" w:cs="Times New Roman"/>
          <w:sz w:val="24"/>
          <w:szCs w:val="24"/>
        </w:rPr>
        <w:t>e</w:t>
      </w:r>
      <w:r w:rsidR="00251C35">
        <w:rPr>
          <w:rFonts w:ascii="Times New Roman" w:hAnsi="Times New Roman" w:cs="Times New Roman"/>
          <w:sz w:val="24"/>
          <w:szCs w:val="24"/>
        </w:rPr>
        <w:t>jného obstarávateľa o akejkoľvek situácii, ktorá je považovaná za konflikt záu</w:t>
      </w:r>
      <w:r w:rsidR="00DB31EE">
        <w:rPr>
          <w:rFonts w:ascii="Times New Roman" w:hAnsi="Times New Roman" w:cs="Times New Roman"/>
          <w:sz w:val="24"/>
          <w:szCs w:val="24"/>
        </w:rPr>
        <w:t>j</w:t>
      </w:r>
      <w:r w:rsidR="00251C35">
        <w:rPr>
          <w:rFonts w:ascii="Times New Roman" w:hAnsi="Times New Roman" w:cs="Times New Roman"/>
          <w:sz w:val="24"/>
          <w:szCs w:val="24"/>
        </w:rPr>
        <w:t>mov alebo ktorá by mohla viesť ku konfliktu záujmov kedykoľvek v priebehu procesu verej</w:t>
      </w:r>
      <w:r w:rsidR="00DB31EE">
        <w:rPr>
          <w:rFonts w:ascii="Times New Roman" w:hAnsi="Times New Roman" w:cs="Times New Roman"/>
          <w:sz w:val="24"/>
          <w:szCs w:val="24"/>
        </w:rPr>
        <w:t>n</w:t>
      </w:r>
      <w:r w:rsidR="00251C35">
        <w:rPr>
          <w:rFonts w:ascii="Times New Roman" w:hAnsi="Times New Roman" w:cs="Times New Roman"/>
          <w:sz w:val="24"/>
          <w:szCs w:val="24"/>
        </w:rPr>
        <w:t xml:space="preserve">ého obstarávania, </w:t>
      </w:r>
    </w:p>
    <w:p w14:paraId="53D28F87" w14:textId="777FECA1" w:rsidR="00251C35" w:rsidRDefault="005F4FF4" w:rsidP="00251C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1C35">
        <w:rPr>
          <w:rFonts w:ascii="Times New Roman" w:hAnsi="Times New Roman" w:cs="Times New Roman"/>
          <w:sz w:val="24"/>
          <w:szCs w:val="24"/>
        </w:rPr>
        <w:t>oskytne</w:t>
      </w:r>
      <w:r w:rsidR="00DB31EE">
        <w:rPr>
          <w:rFonts w:ascii="Times New Roman" w:hAnsi="Times New Roman" w:cs="Times New Roman"/>
          <w:sz w:val="24"/>
          <w:szCs w:val="24"/>
        </w:rPr>
        <w:t>m</w:t>
      </w:r>
      <w:r w:rsidR="00251C35">
        <w:rPr>
          <w:rFonts w:ascii="Times New Roman" w:hAnsi="Times New Roman" w:cs="Times New Roman"/>
          <w:sz w:val="24"/>
          <w:szCs w:val="24"/>
        </w:rPr>
        <w:t xml:space="preserve"> ver</w:t>
      </w:r>
      <w:r w:rsidR="00DB31EE">
        <w:rPr>
          <w:rFonts w:ascii="Times New Roman" w:hAnsi="Times New Roman" w:cs="Times New Roman"/>
          <w:sz w:val="24"/>
          <w:szCs w:val="24"/>
        </w:rPr>
        <w:t>e</w:t>
      </w:r>
      <w:r w:rsidR="00251C35">
        <w:rPr>
          <w:rFonts w:ascii="Times New Roman" w:hAnsi="Times New Roman" w:cs="Times New Roman"/>
          <w:sz w:val="24"/>
          <w:szCs w:val="24"/>
        </w:rPr>
        <w:t>jnému obstarávateľovi v tomto verejnom obstarávaní presné, pravdi</w:t>
      </w:r>
      <w:r w:rsidR="00DB31EE">
        <w:rPr>
          <w:rFonts w:ascii="Times New Roman" w:hAnsi="Times New Roman" w:cs="Times New Roman"/>
          <w:sz w:val="24"/>
          <w:szCs w:val="24"/>
        </w:rPr>
        <w:t>v</w:t>
      </w:r>
      <w:r w:rsidR="00251C35">
        <w:rPr>
          <w:rFonts w:ascii="Times New Roman" w:hAnsi="Times New Roman" w:cs="Times New Roman"/>
          <w:sz w:val="24"/>
          <w:szCs w:val="24"/>
        </w:rPr>
        <w:t xml:space="preserve">é a úplné informácie. </w:t>
      </w:r>
    </w:p>
    <w:p w14:paraId="6DB9AB11" w14:textId="140E9DC4" w:rsidR="005F4FF4" w:rsidRDefault="005F4FF4" w:rsidP="005F4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717B6" w14:textId="3BA782FB" w:rsidR="005F4FF4" w:rsidRDefault="005F4FF4" w:rsidP="005F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.................., dňa .........................</w:t>
      </w:r>
    </w:p>
    <w:p w14:paraId="2458AF3A" w14:textId="794707F4" w:rsidR="005F4FF4" w:rsidRDefault="005F4FF4" w:rsidP="005F4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90B36" w14:textId="429FBEFB" w:rsidR="005F4FF4" w:rsidRDefault="005F4FF4" w:rsidP="005F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štatutárneho zástupcu uchá</w:t>
      </w:r>
      <w:r w:rsidR="00DB31EE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ača: ...............................</w:t>
      </w:r>
    </w:p>
    <w:p w14:paraId="6321EC93" w14:textId="3768D85B" w:rsidR="005F4FF4" w:rsidRPr="005F4FF4" w:rsidRDefault="005F4FF4" w:rsidP="005F4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zástupcu uchádzača: ...................................</w:t>
      </w:r>
    </w:p>
    <w:sectPr w:rsidR="005F4FF4" w:rsidRPr="005F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FD6"/>
    <w:multiLevelType w:val="hybridMultilevel"/>
    <w:tmpl w:val="317CE85E"/>
    <w:lvl w:ilvl="0" w:tplc="9E828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46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29"/>
    <w:rsid w:val="000359E3"/>
    <w:rsid w:val="00251C35"/>
    <w:rsid w:val="00280029"/>
    <w:rsid w:val="003B442D"/>
    <w:rsid w:val="005F4FF4"/>
    <w:rsid w:val="006D14C2"/>
    <w:rsid w:val="00795359"/>
    <w:rsid w:val="00D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553C"/>
  <w15:chartTrackingRefBased/>
  <w15:docId w15:val="{B381DD54-FF7B-4F33-A11D-892FA553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3</cp:revision>
  <dcterms:created xsi:type="dcterms:W3CDTF">2023-01-09T12:36:00Z</dcterms:created>
  <dcterms:modified xsi:type="dcterms:W3CDTF">2023-01-09T13:26:00Z</dcterms:modified>
</cp:coreProperties>
</file>