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573C78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b/>
          <w:sz w:val="28"/>
          <w:szCs w:val="28"/>
        </w:rPr>
      </w:pPr>
      <w:r w:rsidRPr="00ED13C7">
        <w:rPr>
          <w:rFonts w:ascii="Times New Roman" w:hAnsi="Times New Roman"/>
          <w:b/>
          <w:sz w:val="28"/>
          <w:szCs w:val="28"/>
        </w:rPr>
        <w:t>Zmluva</w:t>
      </w:r>
    </w:p>
    <w:p w14:paraId="4AB79286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b/>
          <w:sz w:val="28"/>
          <w:szCs w:val="28"/>
        </w:rPr>
      </w:pPr>
      <w:r w:rsidRPr="00ED13C7">
        <w:rPr>
          <w:rFonts w:ascii="Times New Roman" w:hAnsi="Times New Roman"/>
          <w:b/>
          <w:sz w:val="28"/>
          <w:szCs w:val="28"/>
        </w:rPr>
        <w:t>o poskytnutí dotácie na záujmové vzdelávanie detí a mládeže</w:t>
      </w:r>
    </w:p>
    <w:p w14:paraId="7F7CEABA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uzatvorená v zmysle ustanovenia § 6 ods. 12 písm. </w:t>
      </w:r>
      <w:r>
        <w:rPr>
          <w:rFonts w:ascii="Times New Roman" w:hAnsi="Times New Roman"/>
          <w:sz w:val="24"/>
          <w:szCs w:val="24"/>
        </w:rPr>
        <w:t>e</w:t>
      </w:r>
      <w:r w:rsidRPr="00ED13C7">
        <w:rPr>
          <w:rFonts w:ascii="Times New Roman" w:hAnsi="Times New Roman"/>
          <w:sz w:val="24"/>
          <w:szCs w:val="24"/>
        </w:rPr>
        <w:t xml:space="preserve">) zákona č. 596/2003 </w:t>
      </w:r>
      <w:proofErr w:type="spellStart"/>
      <w:r w:rsidRPr="00ED13C7">
        <w:rPr>
          <w:rFonts w:ascii="Times New Roman" w:hAnsi="Times New Roman"/>
          <w:sz w:val="24"/>
          <w:szCs w:val="24"/>
        </w:rPr>
        <w:t>Z.z</w:t>
      </w:r>
      <w:proofErr w:type="spellEnd"/>
      <w:r w:rsidRPr="00ED13C7">
        <w:rPr>
          <w:rFonts w:ascii="Times New Roman" w:hAnsi="Times New Roman"/>
          <w:sz w:val="24"/>
          <w:szCs w:val="24"/>
        </w:rPr>
        <w:t>. o štátnej správe v školstve a školskej samospráve a o zmene a doplnení niektorých zákonov v znení neskorších predpisov</w:t>
      </w:r>
    </w:p>
    <w:p w14:paraId="7645EFC8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sz w:val="24"/>
          <w:szCs w:val="24"/>
        </w:rPr>
      </w:pPr>
    </w:p>
    <w:p w14:paraId="740CC291" w14:textId="77777777" w:rsidR="006B2926" w:rsidRPr="00ED13C7" w:rsidRDefault="006B2926" w:rsidP="006B2926">
      <w:pPr>
        <w:pStyle w:val="Bezriadkovania"/>
        <w:rPr>
          <w:rFonts w:ascii="Times New Roman" w:hAnsi="Times New Roman"/>
          <w:sz w:val="24"/>
          <w:szCs w:val="24"/>
        </w:rPr>
      </w:pPr>
    </w:p>
    <w:p w14:paraId="289118B5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Čl. 1</w:t>
      </w:r>
    </w:p>
    <w:p w14:paraId="616D9E1C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Zmluvné strany</w:t>
      </w:r>
    </w:p>
    <w:p w14:paraId="45578784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sz w:val="24"/>
          <w:szCs w:val="24"/>
        </w:rPr>
      </w:pPr>
    </w:p>
    <w:p w14:paraId="49F6A9A5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 xml:space="preserve">Poskytovateľ:    </w:t>
      </w:r>
      <w:r w:rsidRPr="00435B05">
        <w:rPr>
          <w:rFonts w:ascii="Times New Roman" w:hAnsi="Times New Roman"/>
          <w:sz w:val="24"/>
          <w:szCs w:val="24"/>
        </w:rPr>
        <w:t>Mesto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/ </w:t>
      </w:r>
      <w:r w:rsidRPr="00ED13C7">
        <w:rPr>
          <w:rFonts w:ascii="Times New Roman" w:hAnsi="Times New Roman"/>
          <w:sz w:val="24"/>
          <w:szCs w:val="24"/>
        </w:rPr>
        <w:t xml:space="preserve">Obec </w:t>
      </w:r>
      <w:r>
        <w:rPr>
          <w:rFonts w:ascii="Times New Roman" w:hAnsi="Times New Roman"/>
          <w:sz w:val="24"/>
          <w:szCs w:val="24"/>
        </w:rPr>
        <w:t>:</w:t>
      </w:r>
    </w:p>
    <w:p w14:paraId="16D6FEDA" w14:textId="77777777" w:rsidR="006B2926" w:rsidRPr="00ED13C7" w:rsidRDefault="006B2926" w:rsidP="006B2926">
      <w:pPr>
        <w:pStyle w:val="Bezriadkovania"/>
        <w:tabs>
          <w:tab w:val="left" w:pos="0"/>
        </w:tabs>
        <w:ind w:left="1418" w:hanging="2834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ab/>
      </w:r>
      <w:r w:rsidRPr="00ED13C7">
        <w:rPr>
          <w:rFonts w:ascii="Times New Roman" w:hAnsi="Times New Roman"/>
          <w:sz w:val="24"/>
          <w:szCs w:val="24"/>
        </w:rPr>
        <w:tab/>
        <w:t xml:space="preserve">    V zastúpení: </w:t>
      </w:r>
    </w:p>
    <w:p w14:paraId="50FBB7DA" w14:textId="77777777" w:rsidR="006B2926" w:rsidRPr="00ED13C7" w:rsidRDefault="006B2926" w:rsidP="006B2926">
      <w:pPr>
        <w:pStyle w:val="Bezriadkovania"/>
        <w:tabs>
          <w:tab w:val="left" w:pos="1418"/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                       Sídlo: </w:t>
      </w:r>
    </w:p>
    <w:p w14:paraId="63C90B0C" w14:textId="77777777" w:rsidR="006B2926" w:rsidRPr="00ED13C7" w:rsidRDefault="006B2926" w:rsidP="006B2926">
      <w:pPr>
        <w:pStyle w:val="Bezriadkovania"/>
        <w:tabs>
          <w:tab w:val="left" w:pos="1418"/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                       IČO: </w:t>
      </w:r>
    </w:p>
    <w:p w14:paraId="32B9B7EE" w14:textId="77777777" w:rsidR="006B2926" w:rsidRPr="00ED13C7" w:rsidRDefault="006B2926" w:rsidP="006B2926">
      <w:pPr>
        <w:pStyle w:val="Bezriadkovania"/>
        <w:tabs>
          <w:tab w:val="left" w:pos="1418"/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                       Bankové spojenie:</w:t>
      </w:r>
    </w:p>
    <w:p w14:paraId="19D206DF" w14:textId="77777777" w:rsidR="006B2926" w:rsidRPr="00ED13C7" w:rsidRDefault="006B2926" w:rsidP="006B2926">
      <w:pPr>
        <w:pStyle w:val="Bezriadkovania"/>
        <w:tabs>
          <w:tab w:val="left" w:pos="1418"/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                       IBAN:   </w:t>
      </w:r>
    </w:p>
    <w:p w14:paraId="295E5196" w14:textId="77777777" w:rsidR="006B2926" w:rsidRPr="00ED13C7" w:rsidRDefault="006B2926" w:rsidP="006B2926">
      <w:pPr>
        <w:pStyle w:val="Bezriadkovania"/>
        <w:tabs>
          <w:tab w:val="left" w:pos="1418"/>
          <w:tab w:val="left" w:pos="1701"/>
        </w:tabs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           (ďalej len „poskytovateľ“)</w:t>
      </w:r>
    </w:p>
    <w:p w14:paraId="226CA04A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b/>
          <w:sz w:val="24"/>
          <w:szCs w:val="24"/>
        </w:rPr>
      </w:pPr>
    </w:p>
    <w:p w14:paraId="3C4E0496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Príjemca:</w:t>
      </w:r>
      <w:r w:rsidRPr="00ED13C7">
        <w:rPr>
          <w:rFonts w:ascii="Times New Roman" w:hAnsi="Times New Roman"/>
          <w:sz w:val="24"/>
          <w:szCs w:val="24"/>
        </w:rPr>
        <w:t xml:space="preserve">           Mesto Trebišov</w:t>
      </w:r>
    </w:p>
    <w:p w14:paraId="1812AFD5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ab/>
      </w:r>
      <w:r w:rsidRPr="00ED13C7">
        <w:rPr>
          <w:rFonts w:ascii="Times New Roman" w:hAnsi="Times New Roman"/>
          <w:sz w:val="24"/>
          <w:szCs w:val="24"/>
        </w:rPr>
        <w:tab/>
        <w:t xml:space="preserve">    V zastúpení: PhDr. Marek Čižmár, primátor</w:t>
      </w:r>
    </w:p>
    <w:p w14:paraId="1FF040D8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                       Sídlo: M. R. Štefánika 862/204, 075 25 Trebišov</w:t>
      </w:r>
    </w:p>
    <w:p w14:paraId="5EF4565D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                       IČO: 00331996</w:t>
      </w:r>
    </w:p>
    <w:p w14:paraId="5EA21AF4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                       Bankové spojenie: VÚB, a. s., pobočka Trebišov</w:t>
      </w:r>
    </w:p>
    <w:p w14:paraId="0BF0F56F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                            IBAN: SK39 0200 0000 </w:t>
      </w:r>
      <w:proofErr w:type="spellStart"/>
      <w:r w:rsidRPr="00ED13C7">
        <w:rPr>
          <w:rFonts w:ascii="Times New Roman" w:hAnsi="Times New Roman"/>
          <w:sz w:val="24"/>
          <w:szCs w:val="24"/>
        </w:rPr>
        <w:t>0000</w:t>
      </w:r>
      <w:proofErr w:type="spellEnd"/>
      <w:r w:rsidRPr="00ED13C7">
        <w:rPr>
          <w:rFonts w:ascii="Times New Roman" w:hAnsi="Times New Roman"/>
          <w:sz w:val="24"/>
          <w:szCs w:val="24"/>
        </w:rPr>
        <w:t xml:space="preserve"> 1932 5622</w:t>
      </w:r>
    </w:p>
    <w:p w14:paraId="3604614A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ab/>
        <w:t xml:space="preserve">                           (ďalej len „príjemca“)</w:t>
      </w:r>
    </w:p>
    <w:p w14:paraId="6115360A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05C6F587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3CC5F1FE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Čl. 2</w:t>
      </w:r>
    </w:p>
    <w:p w14:paraId="10E16EB9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Predmet zmluvy</w:t>
      </w:r>
    </w:p>
    <w:p w14:paraId="336173B1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</w:p>
    <w:p w14:paraId="3CA027E4" w14:textId="77777777" w:rsidR="006B2926" w:rsidRPr="00ED13C7" w:rsidRDefault="006B2926" w:rsidP="006B2926">
      <w:pPr>
        <w:pStyle w:val="Bezriadkovania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Predmetom zmluvy je záväzok poskytovateľa poskytnúť dotáciu na záujmové vzdelávanie detí a mládeže s trvalým pobytom na území poskytovateľa vo veku od 5 do 15 rokov za podmienok dohodnutých v tejto zmluve a príjemca sa zaväzuje použiť poskytnutú dotáciu na účel dohodnutý v tejto zmluve.</w:t>
      </w:r>
    </w:p>
    <w:p w14:paraId="67272074" w14:textId="77777777" w:rsidR="006B2926" w:rsidRPr="00ED13C7" w:rsidRDefault="006B2926" w:rsidP="006B2926">
      <w:pPr>
        <w:pStyle w:val="Bezriadkovania"/>
        <w:rPr>
          <w:rFonts w:ascii="Times New Roman" w:hAnsi="Times New Roman"/>
          <w:b/>
          <w:sz w:val="24"/>
          <w:szCs w:val="24"/>
        </w:rPr>
      </w:pPr>
    </w:p>
    <w:p w14:paraId="6314FF0B" w14:textId="77777777" w:rsidR="006B2926" w:rsidRPr="00ED13C7" w:rsidRDefault="006B2926" w:rsidP="006B2926">
      <w:pPr>
        <w:pStyle w:val="Bezriadkovania"/>
        <w:rPr>
          <w:rFonts w:ascii="Times New Roman" w:hAnsi="Times New Roman"/>
          <w:b/>
          <w:sz w:val="24"/>
          <w:szCs w:val="24"/>
        </w:rPr>
      </w:pPr>
    </w:p>
    <w:p w14:paraId="37894155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Čl. 3</w:t>
      </w:r>
    </w:p>
    <w:p w14:paraId="279C28C8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Doba trvania zmluvy</w:t>
      </w:r>
    </w:p>
    <w:p w14:paraId="2CD53E66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0BC79C4F" w14:textId="0EEB9AD3" w:rsidR="006B2926" w:rsidRPr="00ED13C7" w:rsidRDefault="006B2926" w:rsidP="006B2926">
      <w:pPr>
        <w:pStyle w:val="Bezriadkovania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Táto zmluva sa uzatvára na dobu určitú, t. j. od 1.1.20</w:t>
      </w:r>
      <w:r>
        <w:rPr>
          <w:rFonts w:ascii="Times New Roman" w:hAnsi="Times New Roman"/>
          <w:sz w:val="24"/>
          <w:szCs w:val="24"/>
        </w:rPr>
        <w:t>23</w:t>
      </w:r>
      <w:r w:rsidRPr="00ED13C7">
        <w:rPr>
          <w:rFonts w:ascii="Times New Roman" w:hAnsi="Times New Roman"/>
          <w:sz w:val="24"/>
          <w:szCs w:val="24"/>
        </w:rPr>
        <w:t xml:space="preserve"> do 31.12.20</w:t>
      </w:r>
      <w:r>
        <w:rPr>
          <w:rFonts w:ascii="Times New Roman" w:hAnsi="Times New Roman"/>
          <w:sz w:val="24"/>
          <w:szCs w:val="24"/>
        </w:rPr>
        <w:t>23</w:t>
      </w:r>
      <w:r w:rsidRPr="00ED13C7">
        <w:rPr>
          <w:rFonts w:ascii="Times New Roman" w:hAnsi="Times New Roman"/>
          <w:sz w:val="24"/>
          <w:szCs w:val="24"/>
        </w:rPr>
        <w:t>.</w:t>
      </w:r>
    </w:p>
    <w:p w14:paraId="03C44098" w14:textId="77777777" w:rsidR="006B2926" w:rsidRPr="00ED13C7" w:rsidRDefault="006B2926" w:rsidP="006B2926">
      <w:pPr>
        <w:pStyle w:val="Bezriadkovania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Táto zmluva zaniká uplynutím času, dohodou zmluvných strán alebo zánikom príjemcu.</w:t>
      </w:r>
    </w:p>
    <w:p w14:paraId="1AEEBC0C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53B0CE02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40DBFEAA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Čl. 4</w:t>
      </w:r>
    </w:p>
    <w:p w14:paraId="52C594BA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Účel zmluvy</w:t>
      </w:r>
    </w:p>
    <w:p w14:paraId="00E77CAA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4BA6381C" w14:textId="77777777" w:rsidR="006B2926" w:rsidRPr="00ED13C7" w:rsidRDefault="006B2926" w:rsidP="006B2926">
      <w:pPr>
        <w:pStyle w:val="Bezriadkovania"/>
        <w:numPr>
          <w:ilvl w:val="0"/>
          <w:numId w:val="3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Táto  zmluva  sa uzatvára  za  účelom podpory  a  rozvoja záujmového vzdelávania  detí  a </w:t>
      </w:r>
    </w:p>
    <w:p w14:paraId="42C36669" w14:textId="77777777" w:rsidR="006B2926" w:rsidRPr="00ED13C7" w:rsidRDefault="006B2926" w:rsidP="006B2926">
      <w:pPr>
        <w:pStyle w:val="Bezriadkovania"/>
        <w:ind w:left="39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mládeže s trvalým pobytom na území poskytovateľa vo veku od 5 do 15 rokov (ďalej len „žiak“).</w:t>
      </w:r>
    </w:p>
    <w:p w14:paraId="5D3CA016" w14:textId="77777777" w:rsidR="006B2926" w:rsidRPr="00ED13C7" w:rsidRDefault="006B2926" w:rsidP="006B2926">
      <w:pPr>
        <w:pStyle w:val="Bezriadkovania"/>
        <w:numPr>
          <w:ilvl w:val="0"/>
          <w:numId w:val="3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lastRenderedPageBreak/>
        <w:t>Príjemca sa zaväzuje, že dotáciu poskytnutú na základe tejto zmluvy použije výlučne na úhradu miezd, odvodov na zdravotné a sociálne poistenie zamestnancov príjemcu a na úhradu prevádzkových nákladov príjemcu vynaložených v súvislosti s výkonom záujmového vzdelávania žiakov.</w:t>
      </w:r>
    </w:p>
    <w:p w14:paraId="79D652F1" w14:textId="77777777" w:rsidR="006B2926" w:rsidRPr="00ED13C7" w:rsidRDefault="006B2926" w:rsidP="006B2926">
      <w:pPr>
        <w:pStyle w:val="Bezriadkovania"/>
        <w:numPr>
          <w:ilvl w:val="0"/>
          <w:numId w:val="3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Príjemca sa zaväzuje, že prijatú dotáciu použije efektívne a hospodárne a o príjmoch a výdavkoch bude viesť účtovné záznamy v rozsahu a spôsobom ustanoveným osobitným právnym predpisom.</w:t>
      </w:r>
    </w:p>
    <w:p w14:paraId="2E38D76C" w14:textId="77777777" w:rsidR="006B2926" w:rsidRPr="00ED13C7" w:rsidRDefault="006B2926" w:rsidP="006B2926">
      <w:pPr>
        <w:pStyle w:val="Bezriadkovania"/>
        <w:ind w:left="360"/>
        <w:jc w:val="both"/>
        <w:rPr>
          <w:rFonts w:ascii="Times New Roman" w:hAnsi="Times New Roman"/>
          <w:sz w:val="24"/>
          <w:szCs w:val="24"/>
        </w:rPr>
      </w:pPr>
    </w:p>
    <w:p w14:paraId="55AD050D" w14:textId="77777777" w:rsidR="006B2926" w:rsidRPr="00ED13C7" w:rsidRDefault="006B2926" w:rsidP="006B2926">
      <w:pPr>
        <w:pStyle w:val="Bezriadkovania"/>
        <w:rPr>
          <w:rFonts w:ascii="Times New Roman" w:hAnsi="Times New Roman"/>
          <w:b/>
          <w:sz w:val="24"/>
          <w:szCs w:val="24"/>
        </w:rPr>
      </w:pPr>
    </w:p>
    <w:p w14:paraId="69A7B41D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Čl. 5</w:t>
      </w:r>
    </w:p>
    <w:p w14:paraId="61B5A80E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Výška dotácie a jej splatnosť</w:t>
      </w:r>
    </w:p>
    <w:p w14:paraId="10FD1407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57F61C72" w14:textId="73656228" w:rsidR="006B2926" w:rsidRPr="00ED13C7" w:rsidRDefault="006B2926" w:rsidP="006B2926">
      <w:pPr>
        <w:pStyle w:val="Bezriadkovania"/>
        <w:numPr>
          <w:ilvl w:val="0"/>
          <w:numId w:val="4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Poskytovateľ sa zaväzuje poskytnúť príjemcovi dotáciu na 1 žiaka vo výške 65 eur/ kalendárny rok 20</w:t>
      </w:r>
      <w:r>
        <w:rPr>
          <w:rFonts w:ascii="Times New Roman" w:hAnsi="Times New Roman"/>
          <w:sz w:val="24"/>
          <w:szCs w:val="24"/>
        </w:rPr>
        <w:t>2</w:t>
      </w:r>
      <w:r w:rsidR="00F6696A">
        <w:rPr>
          <w:rFonts w:ascii="Times New Roman" w:hAnsi="Times New Roman"/>
          <w:sz w:val="24"/>
          <w:szCs w:val="24"/>
        </w:rPr>
        <w:t>3</w:t>
      </w:r>
      <w:r w:rsidRPr="00ED13C7">
        <w:rPr>
          <w:rFonts w:ascii="Times New Roman" w:hAnsi="Times New Roman"/>
          <w:sz w:val="24"/>
          <w:szCs w:val="24"/>
        </w:rPr>
        <w:t xml:space="preserve">, prípadne jej </w:t>
      </w:r>
      <w:proofErr w:type="spellStart"/>
      <w:r w:rsidRPr="00ED13C7">
        <w:rPr>
          <w:rFonts w:ascii="Times New Roman" w:hAnsi="Times New Roman"/>
          <w:sz w:val="24"/>
          <w:szCs w:val="24"/>
        </w:rPr>
        <w:t>alikvótnu</w:t>
      </w:r>
      <w:proofErr w:type="spellEnd"/>
      <w:r w:rsidRPr="00ED13C7">
        <w:rPr>
          <w:rFonts w:ascii="Times New Roman" w:hAnsi="Times New Roman"/>
          <w:sz w:val="24"/>
          <w:szCs w:val="24"/>
        </w:rPr>
        <w:t xml:space="preserve"> časť za určitú časovú dobu v priebehu aktuálneho kalendárneho roka.</w:t>
      </w:r>
    </w:p>
    <w:p w14:paraId="17AE1B55" w14:textId="34C8E03D" w:rsidR="006B2926" w:rsidRPr="00BC059E" w:rsidRDefault="006B2926" w:rsidP="00BC059E">
      <w:pPr>
        <w:pStyle w:val="Bezriadkovania"/>
        <w:numPr>
          <w:ilvl w:val="0"/>
          <w:numId w:val="4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Výška poskytovateľovej dotácie je určená súčinom výšky finančného prostriedku poskytnutého poskytovateľom na 1 žiaka na kalendárny rok 20</w:t>
      </w:r>
      <w:r>
        <w:rPr>
          <w:rFonts w:ascii="Times New Roman" w:hAnsi="Times New Roman"/>
          <w:sz w:val="24"/>
          <w:szCs w:val="24"/>
        </w:rPr>
        <w:t>23</w:t>
      </w:r>
      <w:r w:rsidRPr="00ED13C7">
        <w:rPr>
          <w:rFonts w:ascii="Times New Roman" w:hAnsi="Times New Roman"/>
          <w:sz w:val="24"/>
          <w:szCs w:val="24"/>
        </w:rPr>
        <w:t xml:space="preserve"> a zmluvnými stranami odsúhlaseným počtom žiakov prijatého príjemcom na záujmové vzdelávanie na rok 20</w:t>
      </w:r>
      <w:r>
        <w:rPr>
          <w:rFonts w:ascii="Times New Roman" w:hAnsi="Times New Roman"/>
          <w:sz w:val="24"/>
          <w:szCs w:val="24"/>
        </w:rPr>
        <w:t xml:space="preserve">23 </w:t>
      </w:r>
      <w:r w:rsidRPr="00ED13C7">
        <w:rPr>
          <w:rFonts w:ascii="Times New Roman" w:hAnsi="Times New Roman"/>
          <w:sz w:val="24"/>
          <w:szCs w:val="24"/>
        </w:rPr>
        <w:t xml:space="preserve">na základe predloženého rozhodnutia o prijatí dieťaťa do </w:t>
      </w:r>
      <w:r w:rsidR="00BC059E" w:rsidRPr="00ED13C7">
        <w:rPr>
          <w:rFonts w:ascii="Times New Roman" w:hAnsi="Times New Roman"/>
          <w:sz w:val="24"/>
          <w:szCs w:val="24"/>
        </w:rPr>
        <w:t>CVČ T. G. Masaryka 2229/36, Trebišov.</w:t>
      </w:r>
    </w:p>
    <w:p w14:paraId="0D5B3E29" w14:textId="77777777" w:rsidR="006B2926" w:rsidRPr="00ED13C7" w:rsidRDefault="006B2926" w:rsidP="006B2926">
      <w:pPr>
        <w:pStyle w:val="Bezriadkovania"/>
        <w:numPr>
          <w:ilvl w:val="0"/>
          <w:numId w:val="4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Zmluvné strany sa dohodli, že príjemca bude raz mesačne písomnou formou aktualizovať údaje o počte žiakov, a to k 5.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13C7">
        <w:rPr>
          <w:rFonts w:ascii="Times New Roman" w:hAnsi="Times New Roman"/>
          <w:sz w:val="24"/>
          <w:szCs w:val="24"/>
        </w:rPr>
        <w:t>dňu kalendárneho mesiaca nasledujúceho po mesiaci, v ktorom bol počet žiakov, na ktorých sa dotácia viaže, aktualizovaný.</w:t>
      </w:r>
    </w:p>
    <w:p w14:paraId="006C59CE" w14:textId="77777777" w:rsidR="006B2926" w:rsidRPr="00A407C6" w:rsidRDefault="006B2926" w:rsidP="006B2926">
      <w:pPr>
        <w:pStyle w:val="Bezriadkovania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 xml:space="preserve">4.   </w:t>
      </w:r>
      <w:r w:rsidRPr="00A407C6">
        <w:rPr>
          <w:rFonts w:ascii="Times New Roman" w:hAnsi="Times New Roman"/>
          <w:sz w:val="24"/>
          <w:szCs w:val="24"/>
        </w:rPr>
        <w:t xml:space="preserve">Poskytovateľ poukáže  príjemcovi dotáciu vo výške dohodnutej v čl. </w:t>
      </w:r>
      <w:r>
        <w:rPr>
          <w:rFonts w:ascii="Times New Roman" w:hAnsi="Times New Roman"/>
          <w:sz w:val="24"/>
          <w:szCs w:val="24"/>
        </w:rPr>
        <w:t>5</w:t>
      </w:r>
      <w:r w:rsidRPr="00A407C6">
        <w:rPr>
          <w:rFonts w:ascii="Times New Roman" w:hAnsi="Times New Roman"/>
          <w:sz w:val="24"/>
          <w:szCs w:val="24"/>
        </w:rPr>
        <w:t xml:space="preserve"> bezhotovostne  na účet prijímateľa:</w:t>
      </w:r>
    </w:p>
    <w:p w14:paraId="57BDDC12" w14:textId="55C0E7B1" w:rsidR="006B2926" w:rsidRPr="0052143C" w:rsidRDefault="006B2926" w:rsidP="006B2926">
      <w:pPr>
        <w:pStyle w:val="Bezriadkovania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A407C6">
        <w:rPr>
          <w:rFonts w:ascii="Times New Roman" w:hAnsi="Times New Roman"/>
          <w:sz w:val="24"/>
          <w:szCs w:val="24"/>
        </w:rPr>
        <w:t xml:space="preserve">      </w:t>
      </w:r>
      <w:r w:rsidRPr="0052143C">
        <w:rPr>
          <w:rFonts w:ascii="Times New Roman" w:hAnsi="Times New Roman"/>
          <w:sz w:val="24"/>
          <w:szCs w:val="24"/>
        </w:rPr>
        <w:t xml:space="preserve">a) vo výške </w:t>
      </w:r>
      <w:r>
        <w:rPr>
          <w:rFonts w:ascii="Times New Roman" w:hAnsi="Times New Roman"/>
          <w:sz w:val="24"/>
          <w:szCs w:val="24"/>
        </w:rPr>
        <w:t>6/10</w:t>
      </w:r>
      <w:r w:rsidRPr="0052143C">
        <w:rPr>
          <w:rFonts w:ascii="Times New Roman" w:hAnsi="Times New Roman"/>
          <w:sz w:val="24"/>
          <w:szCs w:val="24"/>
        </w:rPr>
        <w:t xml:space="preserve"> dotácie najneskôr do </w:t>
      </w:r>
      <w:r>
        <w:rPr>
          <w:rFonts w:ascii="Times New Roman" w:hAnsi="Times New Roman"/>
          <w:sz w:val="24"/>
          <w:szCs w:val="24"/>
        </w:rPr>
        <w:t>15</w:t>
      </w:r>
      <w:r w:rsidRPr="0052143C">
        <w:rPr>
          <w:rFonts w:ascii="Times New Roman" w:hAnsi="Times New Roman"/>
          <w:sz w:val="24"/>
          <w:szCs w:val="24"/>
        </w:rPr>
        <w:t>.6.20</w:t>
      </w:r>
      <w:r>
        <w:rPr>
          <w:rFonts w:ascii="Times New Roman" w:hAnsi="Times New Roman"/>
          <w:sz w:val="24"/>
          <w:szCs w:val="24"/>
        </w:rPr>
        <w:t>23</w:t>
      </w:r>
      <w:r w:rsidRPr="0052143C">
        <w:rPr>
          <w:rFonts w:ascii="Times New Roman" w:hAnsi="Times New Roman"/>
          <w:sz w:val="24"/>
          <w:szCs w:val="24"/>
        </w:rPr>
        <w:t>,</w:t>
      </w:r>
    </w:p>
    <w:p w14:paraId="29B08D23" w14:textId="16DA4D86" w:rsidR="006B2926" w:rsidRPr="0052143C" w:rsidRDefault="006B2926" w:rsidP="006B2926">
      <w:pPr>
        <w:pStyle w:val="Bezriadkovania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2143C">
        <w:rPr>
          <w:rFonts w:ascii="Times New Roman" w:hAnsi="Times New Roman"/>
          <w:sz w:val="24"/>
          <w:szCs w:val="24"/>
        </w:rPr>
        <w:t xml:space="preserve">      b) zvyšnú časť</w:t>
      </w:r>
      <w:r>
        <w:rPr>
          <w:rFonts w:ascii="Times New Roman" w:hAnsi="Times New Roman"/>
          <w:sz w:val="24"/>
          <w:szCs w:val="24"/>
        </w:rPr>
        <w:t>,</w:t>
      </w:r>
      <w:r w:rsidRPr="0052143C">
        <w:rPr>
          <w:rFonts w:ascii="Times New Roman" w:hAnsi="Times New Roman"/>
          <w:sz w:val="24"/>
          <w:szCs w:val="24"/>
        </w:rPr>
        <w:t xml:space="preserve"> </w:t>
      </w:r>
      <w:r w:rsidRPr="005E7D13">
        <w:rPr>
          <w:rFonts w:ascii="Times New Roman" w:hAnsi="Times New Roman"/>
          <w:sz w:val="24"/>
          <w:szCs w:val="24"/>
        </w:rPr>
        <w:t>po aktualizáci</w:t>
      </w:r>
      <w:r>
        <w:rPr>
          <w:rFonts w:ascii="Times New Roman" w:hAnsi="Times New Roman"/>
          <w:sz w:val="24"/>
          <w:szCs w:val="24"/>
        </w:rPr>
        <w:t>i</w:t>
      </w:r>
      <w:r w:rsidRPr="005E7D13">
        <w:rPr>
          <w:rFonts w:ascii="Times New Roman" w:hAnsi="Times New Roman"/>
          <w:sz w:val="24"/>
          <w:szCs w:val="24"/>
        </w:rPr>
        <w:t xml:space="preserve">  zoznamov </w:t>
      </w:r>
      <w:r>
        <w:rPr>
          <w:rFonts w:ascii="Times New Roman" w:hAnsi="Times New Roman"/>
          <w:sz w:val="24"/>
          <w:szCs w:val="24"/>
        </w:rPr>
        <w:t>k 15.9.2023, vo výške 4</w:t>
      </w:r>
      <w:r w:rsidRPr="0052143C">
        <w:rPr>
          <w:rFonts w:ascii="Times New Roman" w:hAnsi="Times New Roman"/>
          <w:sz w:val="24"/>
          <w:szCs w:val="24"/>
        </w:rPr>
        <w:t>/1</w:t>
      </w:r>
      <w:r>
        <w:rPr>
          <w:rFonts w:ascii="Times New Roman" w:hAnsi="Times New Roman"/>
          <w:sz w:val="24"/>
          <w:szCs w:val="24"/>
        </w:rPr>
        <w:t>0</w:t>
      </w:r>
      <w:r w:rsidRPr="0052143C">
        <w:rPr>
          <w:rFonts w:ascii="Times New Roman" w:hAnsi="Times New Roman"/>
          <w:sz w:val="24"/>
          <w:szCs w:val="24"/>
        </w:rPr>
        <w:t xml:space="preserve"> dotácie najneskôr do 10.</w:t>
      </w:r>
      <w:r>
        <w:rPr>
          <w:rFonts w:ascii="Times New Roman" w:hAnsi="Times New Roman"/>
          <w:sz w:val="24"/>
          <w:szCs w:val="24"/>
        </w:rPr>
        <w:t>12.202</w:t>
      </w:r>
      <w:r w:rsidR="00F6696A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143C">
        <w:rPr>
          <w:rFonts w:ascii="Times New Roman" w:hAnsi="Times New Roman"/>
          <w:sz w:val="24"/>
          <w:szCs w:val="24"/>
        </w:rPr>
        <w:t>.</w:t>
      </w:r>
    </w:p>
    <w:p w14:paraId="75233A8C" w14:textId="77777777" w:rsidR="006B2926" w:rsidRPr="004714FF" w:rsidRDefault="006B2926" w:rsidP="006B2926">
      <w:pPr>
        <w:pStyle w:val="Bezriadkovania"/>
        <w:ind w:left="357" w:hanging="357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38A0DF5" w14:textId="77777777" w:rsidR="006B2926" w:rsidRPr="00ED13C7" w:rsidRDefault="006B2926" w:rsidP="006B2926">
      <w:pPr>
        <w:pStyle w:val="Bezriadkovania"/>
        <w:rPr>
          <w:rFonts w:ascii="Times New Roman" w:hAnsi="Times New Roman"/>
          <w:b/>
          <w:sz w:val="24"/>
          <w:szCs w:val="24"/>
        </w:rPr>
      </w:pPr>
    </w:p>
    <w:p w14:paraId="42466F02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Čl. 6</w:t>
      </w:r>
    </w:p>
    <w:p w14:paraId="231D74FF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Práva a povinnosti zmluvných strán</w:t>
      </w:r>
    </w:p>
    <w:p w14:paraId="3C1E293D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6C20D163" w14:textId="77777777" w:rsidR="006B2926" w:rsidRPr="00ED13C7" w:rsidRDefault="006B2926" w:rsidP="006B2926">
      <w:pPr>
        <w:pStyle w:val="Bezriadkovania"/>
        <w:numPr>
          <w:ilvl w:val="0"/>
          <w:numId w:val="5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Zmluvné strany sa dohodli, že k poskytnutiu dotácie na záujmové vzdelávanie bude príjemcom doložené:</w:t>
      </w:r>
    </w:p>
    <w:p w14:paraId="420DC710" w14:textId="77777777" w:rsidR="006B2926" w:rsidRDefault="006B2926" w:rsidP="006B2926">
      <w:pPr>
        <w:pStyle w:val="Bezriadkovani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fotokópia zriaďovacej listiny CVČ,</w:t>
      </w:r>
    </w:p>
    <w:p w14:paraId="259A93A5" w14:textId="77777777" w:rsidR="006B2926" w:rsidRPr="00C34FD3" w:rsidRDefault="006B2926" w:rsidP="006B2926">
      <w:pPr>
        <w:pStyle w:val="Bezriadkovani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C34FD3">
        <w:rPr>
          <w:rFonts w:ascii="Times New Roman" w:hAnsi="Times New Roman"/>
          <w:sz w:val="24"/>
          <w:szCs w:val="24"/>
        </w:rPr>
        <w:t>kópia prihlášky žiaka o prijatie na záujmové vzdelávanie pod</w:t>
      </w:r>
      <w:r>
        <w:rPr>
          <w:rFonts w:ascii="Times New Roman" w:hAnsi="Times New Roman"/>
          <w:sz w:val="24"/>
          <w:szCs w:val="24"/>
        </w:rPr>
        <w:t>p</w:t>
      </w:r>
      <w:r w:rsidRPr="00C34FD3">
        <w:rPr>
          <w:rFonts w:ascii="Times New Roman" w:hAnsi="Times New Roman"/>
          <w:sz w:val="24"/>
          <w:szCs w:val="24"/>
        </w:rPr>
        <w:t>ísaná zákonným zástupcom dieťaťa</w:t>
      </w:r>
    </w:p>
    <w:p w14:paraId="361EEAD2" w14:textId="77777777" w:rsidR="006B2926" w:rsidRPr="00ED13C7" w:rsidRDefault="006B2926" w:rsidP="006B2926">
      <w:pPr>
        <w:pStyle w:val="Bezriadkovani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fotokópia Rozhodnutia o prijatí dieťaťa za člena CVČ.</w:t>
      </w:r>
    </w:p>
    <w:p w14:paraId="5B2357E0" w14:textId="77777777" w:rsidR="006B2926" w:rsidRPr="00ED13C7" w:rsidRDefault="006B2926" w:rsidP="006B2926">
      <w:pPr>
        <w:pStyle w:val="Bezriadkovania"/>
        <w:numPr>
          <w:ilvl w:val="0"/>
          <w:numId w:val="5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Zmluvné strany sa dohodli, že poskytovateľ poskytne príjemcovi dotáciu na jedného žiaka len na jeden záujmový útvar.</w:t>
      </w:r>
    </w:p>
    <w:p w14:paraId="75EF0131" w14:textId="77777777" w:rsidR="006B2926" w:rsidRPr="00ED13C7" w:rsidRDefault="006B2926" w:rsidP="006B2926">
      <w:pPr>
        <w:pStyle w:val="Bezriadkovania"/>
        <w:numPr>
          <w:ilvl w:val="0"/>
          <w:numId w:val="5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Zmena záujmového útvaru v rámci príjemcu nemá vplyv na výšku poskytnutej dotácie podľa tejto zmluvy.</w:t>
      </w:r>
    </w:p>
    <w:p w14:paraId="6D0DA651" w14:textId="77777777" w:rsidR="006B2926" w:rsidRPr="00ED13C7" w:rsidRDefault="006B2926" w:rsidP="006B2926">
      <w:pPr>
        <w:pStyle w:val="Bezriadkovania"/>
        <w:numPr>
          <w:ilvl w:val="0"/>
          <w:numId w:val="5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Zmluvné strany sa dohodli, že príjemca môže prijať žiaka aj v priebehu školského roka na záujmové vzdelávanie, ak mu to dovoľujú personálne, priestorové a ekonomické podmienky. O zmenách v počte žiakov, na ktorých sa vzťahuje dohodnutá dotácia bude poskytovateľ informovaný v súlade  s ustanovením čl. 5 bodu 3 tejto zmluvy.</w:t>
      </w:r>
    </w:p>
    <w:p w14:paraId="3FB25275" w14:textId="77777777" w:rsidR="006B2926" w:rsidRPr="00ED13C7" w:rsidRDefault="006B2926" w:rsidP="006B2926">
      <w:pPr>
        <w:pStyle w:val="Bezriadkovania"/>
        <w:numPr>
          <w:ilvl w:val="0"/>
          <w:numId w:val="5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Poskytovateľ je oprávnený kedykoľvek v priebehu trvania zmluvy vykonávať u príjemcu kontrolu údajov poskytnutých príjemcom, podľa ktorých postupuje poskytovateľ pri financovaní záujmového vzdelávania žiakov podľa tejto zmluvy.</w:t>
      </w:r>
    </w:p>
    <w:p w14:paraId="37123509" w14:textId="77777777" w:rsidR="006B2926" w:rsidRPr="00ED13C7" w:rsidRDefault="006B2926" w:rsidP="006B2926">
      <w:pPr>
        <w:pStyle w:val="Bezriadkovania"/>
        <w:numPr>
          <w:ilvl w:val="0"/>
          <w:numId w:val="5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lastRenderedPageBreak/>
        <w:t>Príjemca je povinný umožniť poskytovateľovi kontrolu údajov poskytnutých poskytovateľovi na financovanie záujmového vzdelávania žiakov a za tým účelom je povinný na požiadanie predložiť poskytovateľovi všetky požadované listiny a informácie obsahujúce údaje o použití dotácie poskytovateľom na záujmové vzdelávanie žiakov.</w:t>
      </w:r>
    </w:p>
    <w:p w14:paraId="50896EA3" w14:textId="77777777" w:rsidR="006B2926" w:rsidRDefault="006B2926" w:rsidP="006B2926">
      <w:pPr>
        <w:pStyle w:val="Bezriadkovania"/>
        <w:numPr>
          <w:ilvl w:val="0"/>
          <w:numId w:val="5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Zamestnanci poskytovateľa sú v zmysle § 8 ods. 1 písm. c) zákona č. 552/2003 Z. z. o výkone práce vo verejnom záujme v znení neskorších predpisov povinní zachovávať mlčanlivosť o skutočnostiach, o ktorých sa dozvedeli pri výkone práce vo verejnom záujme.</w:t>
      </w:r>
    </w:p>
    <w:p w14:paraId="43665149" w14:textId="77777777" w:rsidR="006B2926" w:rsidRPr="005E7D13" w:rsidRDefault="006B2926" w:rsidP="006B2926">
      <w:pPr>
        <w:pStyle w:val="Bezriadkovania"/>
        <w:numPr>
          <w:ilvl w:val="0"/>
          <w:numId w:val="5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E7D13">
        <w:rPr>
          <w:rFonts w:ascii="Times New Roman" w:hAnsi="Times New Roman"/>
          <w:sz w:val="24"/>
          <w:szCs w:val="24"/>
        </w:rPr>
        <w:t>Príjemca je povinný predložiť do 30 dní po zániku zmluvy vyúčtovanie dotácie poskytnutej poskytovateľom podľa tejto zmluvy.</w:t>
      </w:r>
    </w:p>
    <w:p w14:paraId="474930D7" w14:textId="77777777" w:rsidR="006B2926" w:rsidRPr="00ED13C7" w:rsidRDefault="006B2926" w:rsidP="006B2926">
      <w:pPr>
        <w:pStyle w:val="Bezriadkovania"/>
        <w:ind w:left="360"/>
        <w:jc w:val="both"/>
        <w:rPr>
          <w:rFonts w:ascii="Times New Roman" w:hAnsi="Times New Roman"/>
          <w:sz w:val="24"/>
          <w:szCs w:val="24"/>
        </w:rPr>
      </w:pPr>
    </w:p>
    <w:p w14:paraId="5DE38158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7BE5F39E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Čl. 7</w:t>
      </w:r>
    </w:p>
    <w:p w14:paraId="3FBFEEC2" w14:textId="77777777" w:rsidR="006B2926" w:rsidRPr="00ED13C7" w:rsidRDefault="006B2926" w:rsidP="006B2926">
      <w:pPr>
        <w:pStyle w:val="Bezriadkovania"/>
        <w:jc w:val="center"/>
        <w:rPr>
          <w:rFonts w:ascii="Times New Roman" w:hAnsi="Times New Roman"/>
          <w:b/>
          <w:sz w:val="24"/>
          <w:szCs w:val="24"/>
        </w:rPr>
      </w:pPr>
      <w:r w:rsidRPr="00ED13C7">
        <w:rPr>
          <w:rFonts w:ascii="Times New Roman" w:hAnsi="Times New Roman"/>
          <w:b/>
          <w:sz w:val="24"/>
          <w:szCs w:val="24"/>
        </w:rPr>
        <w:t>Záverečné ustanovenia</w:t>
      </w:r>
    </w:p>
    <w:p w14:paraId="413753C8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0295E831" w14:textId="77777777" w:rsidR="006B2926" w:rsidRPr="00ED13C7" w:rsidRDefault="006B2926" w:rsidP="006B2926">
      <w:pPr>
        <w:pStyle w:val="Bezriadkovania"/>
        <w:numPr>
          <w:ilvl w:val="0"/>
          <w:numId w:val="6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Túto zmluvu je možné meniť a dopĺňať len po vzájomnej dohode oboch zmluvných strán a to formou písomných dodatkov k zmluve.</w:t>
      </w:r>
    </w:p>
    <w:p w14:paraId="4BF94CAF" w14:textId="77777777" w:rsidR="006B2926" w:rsidRDefault="006B2926" w:rsidP="006B2926">
      <w:pPr>
        <w:pStyle w:val="Bezriadkovania"/>
        <w:numPr>
          <w:ilvl w:val="0"/>
          <w:numId w:val="6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Zmluvné strany vyhlasujú, že si zmluvu riadne prečítali a potvrdzujú, že je zrozumiteľná, určitá a vyjadruje ich skutočnú, slobodnú a vážnu vôľu, nie je uzatvorená v tiesni za nápadne nevýhodných podmienok a na znak súhlasu ju vlastnoručne podpisujú.</w:t>
      </w:r>
    </w:p>
    <w:p w14:paraId="35FFA7D9" w14:textId="77777777" w:rsidR="006B2926" w:rsidRDefault="006B2926" w:rsidP="006B2926">
      <w:pPr>
        <w:pStyle w:val="Bezriadkovania"/>
        <w:numPr>
          <w:ilvl w:val="0"/>
          <w:numId w:val="6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Zmluvné strany sú povinné dodržiavať príslušné ustanovenia Nariadenia Európskeho parlamentu a Rady (EÚ) 2016/679 o ochrane fyzických osôb pri spracúvaní osobných údajov a o voľnom pohybe takýchto údajov a zákona NR SR č. 18/2018 Z. z. o ochrane osobných údajov.</w:t>
      </w:r>
    </w:p>
    <w:p w14:paraId="2BD70B3F" w14:textId="77777777" w:rsidR="006B2926" w:rsidRPr="00ED13C7" w:rsidRDefault="006B2926" w:rsidP="006B2926">
      <w:pPr>
        <w:pStyle w:val="Bezriadkovania"/>
        <w:numPr>
          <w:ilvl w:val="0"/>
          <w:numId w:val="6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Poskytovateľ/Prijímateľ podpisom tejto Zmluvy</w:t>
      </w:r>
      <w:bookmarkStart w:id="0" w:name="m_2001266423426706085__GoBack"/>
      <w:bookmarkEnd w:id="0"/>
      <w:r>
        <w:rPr>
          <w:rFonts w:ascii="Times New Roman" w:hAnsi="Times New Roman"/>
          <w:sz w:val="24"/>
          <w:szCs w:val="24"/>
        </w:rPr>
        <w:t xml:space="preserve"> prehlasuje, že bol oboznámený s informáciami podľa článku 13 Nariadenia Európskeho parlamentu a Rady (EÚ) 2016/679 o ochrane fyzických osôb pri spracúvaní osobných údajov.</w:t>
      </w:r>
    </w:p>
    <w:p w14:paraId="73D73A70" w14:textId="77777777" w:rsidR="006B2926" w:rsidRPr="00ED13C7" w:rsidRDefault="006B2926" w:rsidP="006B2926">
      <w:pPr>
        <w:pStyle w:val="Bezriadkovania"/>
        <w:numPr>
          <w:ilvl w:val="0"/>
          <w:numId w:val="6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Zmluva nadobúda platnosť dňom jej podpísania zmluvnými stranami a účinnosť v súlade s platnými právnymi predpismi.</w:t>
      </w:r>
    </w:p>
    <w:p w14:paraId="22E9D0A0" w14:textId="77777777" w:rsidR="006B2926" w:rsidRPr="00ED13C7" w:rsidRDefault="006B2926" w:rsidP="006B2926">
      <w:pPr>
        <w:pStyle w:val="Bezriadkovania"/>
        <w:numPr>
          <w:ilvl w:val="0"/>
          <w:numId w:val="6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Táto zmluva je vyhotovená v štyroch vyhotoveniach, po dve pre každú zo zmluvných strán.</w:t>
      </w:r>
    </w:p>
    <w:p w14:paraId="7EF5605D" w14:textId="77777777" w:rsidR="006B2926" w:rsidRPr="00ED13C7" w:rsidRDefault="006B2926" w:rsidP="006B2926">
      <w:pPr>
        <w:pStyle w:val="Bezriadkovania"/>
        <w:ind w:left="720"/>
        <w:jc w:val="both"/>
        <w:rPr>
          <w:rFonts w:ascii="Times New Roman" w:hAnsi="Times New Roman"/>
          <w:sz w:val="24"/>
          <w:szCs w:val="24"/>
        </w:rPr>
      </w:pPr>
    </w:p>
    <w:p w14:paraId="6A628A34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615CDD6E" w14:textId="77777777" w:rsidR="006B2926" w:rsidRPr="00ED13C7" w:rsidRDefault="006B2926" w:rsidP="006B292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0721568B" w14:textId="77777777" w:rsidR="00C77BF4" w:rsidRPr="00ED13C7" w:rsidRDefault="00C77BF4" w:rsidP="00C77BF4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ED13C7">
        <w:rPr>
          <w:rFonts w:ascii="Times New Roman" w:hAnsi="Times New Roman"/>
          <w:sz w:val="24"/>
          <w:szCs w:val="24"/>
        </w:rPr>
        <w:t>Za poskytovateľa:                                                              Za príjemcu:</w:t>
      </w:r>
    </w:p>
    <w:p w14:paraId="2501D389" w14:textId="77777777" w:rsidR="00C77BF4" w:rsidRPr="00ED13C7" w:rsidRDefault="00C77BF4" w:rsidP="00C77BF4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521CFBB8" w14:textId="52D48067" w:rsidR="00C77BF4" w:rsidRPr="00ED13C7" w:rsidRDefault="00C77BF4" w:rsidP="00C77BF4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884312">
        <w:rPr>
          <w:rFonts w:ascii="Times New Roman" w:hAnsi="Times New Roman"/>
          <w:sz w:val="24"/>
          <w:szCs w:val="24"/>
        </w:rPr>
        <w:t>V</w:t>
      </w:r>
      <w:r w:rsidR="00596EB9">
        <w:rPr>
          <w:rFonts w:ascii="Times New Roman" w:hAnsi="Times New Roman"/>
          <w:sz w:val="24"/>
          <w:szCs w:val="24"/>
        </w:rPr>
        <w:t> </w:t>
      </w:r>
      <w:r w:rsidR="004151F0">
        <w:rPr>
          <w:rFonts w:ascii="Times New Roman" w:hAnsi="Times New Roman"/>
          <w:sz w:val="24"/>
          <w:szCs w:val="24"/>
        </w:rPr>
        <w:t>......</w:t>
      </w:r>
      <w:r w:rsidR="00596EB9">
        <w:rPr>
          <w:rFonts w:ascii="Times New Roman" w:hAnsi="Times New Roman"/>
          <w:sz w:val="24"/>
          <w:szCs w:val="24"/>
        </w:rPr>
        <w:t>..................</w:t>
      </w:r>
      <w:r w:rsidRPr="00884312">
        <w:rPr>
          <w:rFonts w:ascii="Times New Roman" w:hAnsi="Times New Roman"/>
          <w:sz w:val="24"/>
          <w:szCs w:val="24"/>
        </w:rPr>
        <w:t>.</w:t>
      </w:r>
      <w:r w:rsidRPr="00ED13C7">
        <w:rPr>
          <w:rFonts w:ascii="Times New Roman" w:hAnsi="Times New Roman"/>
          <w:sz w:val="24"/>
          <w:szCs w:val="24"/>
        </w:rPr>
        <w:t xml:space="preserve">                 </w:t>
      </w:r>
      <w:r w:rsidRPr="00ED13C7">
        <w:rPr>
          <w:rFonts w:ascii="Times New Roman" w:hAnsi="Times New Roman"/>
          <w:sz w:val="24"/>
          <w:szCs w:val="24"/>
        </w:rPr>
        <w:tab/>
        <w:t xml:space="preserve">         </w:t>
      </w:r>
      <w:r w:rsidRPr="00ED13C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</w:t>
      </w:r>
      <w:r w:rsidR="00596EB9">
        <w:rPr>
          <w:rFonts w:ascii="Times New Roman" w:hAnsi="Times New Roman"/>
          <w:sz w:val="24"/>
          <w:szCs w:val="24"/>
        </w:rPr>
        <w:t xml:space="preserve">       </w:t>
      </w:r>
      <w:r w:rsidR="004151F0">
        <w:rPr>
          <w:rFonts w:ascii="Times New Roman" w:hAnsi="Times New Roman"/>
          <w:sz w:val="24"/>
          <w:szCs w:val="24"/>
        </w:rPr>
        <w:t xml:space="preserve">            </w:t>
      </w:r>
      <w:r w:rsidR="00596EB9">
        <w:rPr>
          <w:rFonts w:ascii="Times New Roman" w:hAnsi="Times New Roman"/>
          <w:sz w:val="24"/>
          <w:szCs w:val="24"/>
        </w:rPr>
        <w:t xml:space="preserve">     </w:t>
      </w:r>
      <w:r w:rsidRPr="00ED13C7">
        <w:rPr>
          <w:rFonts w:ascii="Times New Roman" w:hAnsi="Times New Roman"/>
          <w:sz w:val="24"/>
          <w:szCs w:val="24"/>
        </w:rPr>
        <w:t xml:space="preserve"> V</w:t>
      </w:r>
      <w:r w:rsidR="00596E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</w:t>
      </w:r>
      <w:r w:rsidR="00596EB9">
        <w:rPr>
          <w:rFonts w:ascii="Times New Roman" w:hAnsi="Times New Roman"/>
          <w:sz w:val="24"/>
          <w:szCs w:val="24"/>
        </w:rPr>
        <w:t>.............</w:t>
      </w:r>
    </w:p>
    <w:p w14:paraId="3CF1B097" w14:textId="77777777" w:rsidR="00C77BF4" w:rsidRPr="00ED13C7" w:rsidRDefault="00C77BF4" w:rsidP="00C77BF4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1F10562B" w14:textId="77777777" w:rsidR="00C77BF4" w:rsidRPr="00ED13C7" w:rsidRDefault="00C77BF4" w:rsidP="00C77BF4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05E28986" w14:textId="77777777" w:rsidR="00C77BF4" w:rsidRDefault="00C77BF4" w:rsidP="00C77BF4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5EC284E9" w14:textId="4EE2EF6E" w:rsidR="00C77BF4" w:rsidRDefault="00C77BF4" w:rsidP="00C77BF4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</w:t>
      </w:r>
      <w:r>
        <w:rPr>
          <w:rFonts w:ascii="Times New Roman" w:hAnsi="Times New Roman"/>
          <w:sz w:val="24"/>
          <w:szCs w:val="24"/>
        </w:rPr>
        <w:tab/>
        <w:t>................................</w:t>
      </w:r>
    </w:p>
    <w:p w14:paraId="09A91A1D" w14:textId="5272869E" w:rsidR="004151F0" w:rsidRDefault="004151F0" w:rsidP="004151F0">
      <w:pPr>
        <w:spacing w:after="0"/>
        <w:rPr>
          <w:rFonts w:ascii="Times New Roman" w:hAnsi="Times New Roman"/>
          <w:sz w:val="24"/>
        </w:rPr>
      </w:pPr>
      <w:r w:rsidRPr="00C80398">
        <w:rPr>
          <w:rFonts w:ascii="Times New Roman" w:hAnsi="Times New Roman"/>
          <w:sz w:val="24"/>
        </w:rPr>
        <w:t>primátor /starosta</w:t>
      </w:r>
      <w:r w:rsidRPr="004151F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                                                        </w:t>
      </w:r>
      <w:r>
        <w:rPr>
          <w:rFonts w:ascii="Times New Roman" w:hAnsi="Times New Roman"/>
          <w:sz w:val="24"/>
        </w:rPr>
        <w:t>PhDr. Marek Čižmár</w:t>
      </w:r>
    </w:p>
    <w:p w14:paraId="0F534BB2" w14:textId="0A4C2B73" w:rsidR="004151F0" w:rsidRDefault="004151F0" w:rsidP="004151F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primátor     </w:t>
      </w:r>
    </w:p>
    <w:p w14:paraId="67A0003D" w14:textId="34C54776" w:rsidR="004151F0" w:rsidRDefault="004151F0" w:rsidP="004151F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</w:t>
      </w:r>
      <w:bookmarkStart w:id="1" w:name="_GoBack"/>
      <w:bookmarkEnd w:id="1"/>
      <w:r>
        <w:rPr>
          <w:rFonts w:ascii="Times New Roman" w:hAnsi="Times New Roman"/>
          <w:sz w:val="24"/>
        </w:rPr>
        <w:t xml:space="preserve">                                 </w:t>
      </w:r>
    </w:p>
    <w:p w14:paraId="00E05D30" w14:textId="3A63AFB6" w:rsidR="004151F0" w:rsidRDefault="004151F0" w:rsidP="004151F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</w:t>
      </w:r>
    </w:p>
    <w:p w14:paraId="1562694F" w14:textId="008ACB25" w:rsidR="00C77BF4" w:rsidRPr="00C80398" w:rsidRDefault="00C77BF4" w:rsidP="00C77BF4">
      <w:pPr>
        <w:pStyle w:val="Bezriadkovania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</w:t>
      </w:r>
      <w:r w:rsidRPr="00C80398"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     </w:t>
      </w:r>
      <w:r w:rsidR="004151F0">
        <w:rPr>
          <w:rFonts w:ascii="Times New Roman" w:hAnsi="Times New Roman"/>
          <w:sz w:val="24"/>
        </w:rPr>
        <w:t xml:space="preserve">                                                                                                    </w:t>
      </w:r>
      <w:r>
        <w:rPr>
          <w:rFonts w:ascii="Times New Roman" w:hAnsi="Times New Roman"/>
          <w:sz w:val="24"/>
        </w:rPr>
        <w:t xml:space="preserve"> </w:t>
      </w:r>
    </w:p>
    <w:p w14:paraId="7A4795FF" w14:textId="77777777" w:rsidR="004151F0" w:rsidRDefault="004151F0"/>
    <w:sectPr w:rsidR="00415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447C"/>
    <w:multiLevelType w:val="hybridMultilevel"/>
    <w:tmpl w:val="882EBA0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7B82947"/>
    <w:multiLevelType w:val="hybridMultilevel"/>
    <w:tmpl w:val="4740E43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19D401B"/>
    <w:multiLevelType w:val="hybridMultilevel"/>
    <w:tmpl w:val="6A34D16E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56E1AB7"/>
    <w:multiLevelType w:val="hybridMultilevel"/>
    <w:tmpl w:val="15A8194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8DC42C4"/>
    <w:multiLevelType w:val="hybridMultilevel"/>
    <w:tmpl w:val="1EE4832C"/>
    <w:lvl w:ilvl="0" w:tplc="1D42C716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20" w:hanging="360"/>
      </w:pPr>
    </w:lvl>
    <w:lvl w:ilvl="2" w:tplc="041B001B" w:tentative="1">
      <w:start w:val="1"/>
      <w:numFmt w:val="lowerRoman"/>
      <w:lvlText w:val="%3."/>
      <w:lvlJc w:val="right"/>
      <w:pPr>
        <w:ind w:left="2140" w:hanging="180"/>
      </w:pPr>
    </w:lvl>
    <w:lvl w:ilvl="3" w:tplc="041B000F" w:tentative="1">
      <w:start w:val="1"/>
      <w:numFmt w:val="decimal"/>
      <w:lvlText w:val="%4."/>
      <w:lvlJc w:val="left"/>
      <w:pPr>
        <w:ind w:left="2860" w:hanging="360"/>
      </w:pPr>
    </w:lvl>
    <w:lvl w:ilvl="4" w:tplc="041B0019" w:tentative="1">
      <w:start w:val="1"/>
      <w:numFmt w:val="lowerLetter"/>
      <w:lvlText w:val="%5."/>
      <w:lvlJc w:val="left"/>
      <w:pPr>
        <w:ind w:left="3580" w:hanging="360"/>
      </w:pPr>
    </w:lvl>
    <w:lvl w:ilvl="5" w:tplc="041B001B" w:tentative="1">
      <w:start w:val="1"/>
      <w:numFmt w:val="lowerRoman"/>
      <w:lvlText w:val="%6."/>
      <w:lvlJc w:val="right"/>
      <w:pPr>
        <w:ind w:left="4300" w:hanging="180"/>
      </w:pPr>
    </w:lvl>
    <w:lvl w:ilvl="6" w:tplc="041B000F" w:tentative="1">
      <w:start w:val="1"/>
      <w:numFmt w:val="decimal"/>
      <w:lvlText w:val="%7."/>
      <w:lvlJc w:val="left"/>
      <w:pPr>
        <w:ind w:left="5020" w:hanging="360"/>
      </w:pPr>
    </w:lvl>
    <w:lvl w:ilvl="7" w:tplc="041B0019" w:tentative="1">
      <w:start w:val="1"/>
      <w:numFmt w:val="lowerLetter"/>
      <w:lvlText w:val="%8."/>
      <w:lvlJc w:val="left"/>
      <w:pPr>
        <w:ind w:left="5740" w:hanging="360"/>
      </w:pPr>
    </w:lvl>
    <w:lvl w:ilvl="8" w:tplc="041B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>
    <w:nsid w:val="2BFB7194"/>
    <w:multiLevelType w:val="hybridMultilevel"/>
    <w:tmpl w:val="E9087C14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916161A"/>
    <w:multiLevelType w:val="hybridMultilevel"/>
    <w:tmpl w:val="708C3C16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926"/>
    <w:rsid w:val="00314824"/>
    <w:rsid w:val="004151F0"/>
    <w:rsid w:val="00596EB9"/>
    <w:rsid w:val="006B2926"/>
    <w:rsid w:val="00A520D0"/>
    <w:rsid w:val="00BC059E"/>
    <w:rsid w:val="00C77BF4"/>
    <w:rsid w:val="00F6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F40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B2926"/>
    <w:pPr>
      <w:spacing w:after="200" w:line="276" w:lineRule="auto"/>
    </w:pPr>
    <w:rPr>
      <w:rFonts w:ascii="Calibri" w:eastAsia="Times New Roman" w:hAnsi="Calibri" w:cs="Times New Roman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99"/>
    <w:qFormat/>
    <w:rsid w:val="006B2926"/>
    <w:pPr>
      <w:spacing w:after="0" w:line="240" w:lineRule="auto"/>
    </w:pPr>
    <w:rPr>
      <w:rFonts w:ascii="Calibri" w:eastAsia="Times New Roman" w:hAnsi="Calibri" w:cs="Times New Roman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B2926"/>
    <w:pPr>
      <w:spacing w:after="200" w:line="276" w:lineRule="auto"/>
    </w:pPr>
    <w:rPr>
      <w:rFonts w:ascii="Calibri" w:eastAsia="Times New Roman" w:hAnsi="Calibri" w:cs="Times New Roman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99"/>
    <w:qFormat/>
    <w:rsid w:val="006B2926"/>
    <w:pPr>
      <w:spacing w:after="0" w:line="240" w:lineRule="auto"/>
    </w:pPr>
    <w:rPr>
      <w:rFonts w:ascii="Calibri" w:eastAsia="Times New Roman" w:hAnsi="Calibri" w:cs="Times New Roman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6F916-02A2-43A1-9372-82E4943A4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1032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BINAROVÁ</dc:creator>
  <cp:lastModifiedBy>Danica GAJDOŠOVÁ</cp:lastModifiedBy>
  <cp:revision>5</cp:revision>
  <dcterms:created xsi:type="dcterms:W3CDTF">2023-02-24T08:05:00Z</dcterms:created>
  <dcterms:modified xsi:type="dcterms:W3CDTF">2023-07-14T09:43:00Z</dcterms:modified>
</cp:coreProperties>
</file>