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5CB11" w14:textId="77777777" w:rsidR="003C6EC3" w:rsidRDefault="003C6EC3" w:rsidP="00286458">
      <w:pPr>
        <w:spacing w:line="276" w:lineRule="auto"/>
        <w:jc w:val="center"/>
        <w:rPr>
          <w:b/>
          <w:bCs/>
          <w:sz w:val="28"/>
          <w:szCs w:val="28"/>
        </w:rPr>
      </w:pPr>
      <w:r w:rsidRPr="009E224B">
        <w:rPr>
          <w:b/>
          <w:bCs/>
          <w:sz w:val="28"/>
          <w:szCs w:val="28"/>
        </w:rPr>
        <w:t>Kúpna zmluva</w:t>
      </w:r>
    </w:p>
    <w:p w14:paraId="58CC3499" w14:textId="77777777" w:rsidR="00821655" w:rsidRPr="009E224B" w:rsidRDefault="00821655" w:rsidP="00286458">
      <w:pPr>
        <w:spacing w:line="276" w:lineRule="auto"/>
        <w:jc w:val="center"/>
        <w:rPr>
          <w:b/>
          <w:bCs/>
          <w:sz w:val="28"/>
          <w:szCs w:val="28"/>
        </w:rPr>
      </w:pPr>
    </w:p>
    <w:p w14:paraId="10A39A47" w14:textId="6FFA1664" w:rsidR="008606A5" w:rsidRPr="009574F3" w:rsidRDefault="003C6EC3" w:rsidP="009574F3">
      <w:pPr>
        <w:spacing w:line="276" w:lineRule="auto"/>
        <w:jc w:val="center"/>
        <w:rPr>
          <w:sz w:val="20"/>
          <w:szCs w:val="20"/>
        </w:rPr>
      </w:pPr>
      <w:r w:rsidRPr="00E403F7">
        <w:rPr>
          <w:sz w:val="20"/>
          <w:szCs w:val="20"/>
        </w:rPr>
        <w:t xml:space="preserve">uzatvorená podľa § </w:t>
      </w:r>
      <w:r w:rsidR="00E403F7" w:rsidRPr="00E403F7">
        <w:rPr>
          <w:sz w:val="20"/>
          <w:szCs w:val="20"/>
        </w:rPr>
        <w:t>588 a nasl.</w:t>
      </w:r>
      <w:r w:rsidRPr="00E403F7">
        <w:rPr>
          <w:color w:val="FF0000"/>
          <w:sz w:val="20"/>
          <w:szCs w:val="20"/>
        </w:rPr>
        <w:t xml:space="preserve"> </w:t>
      </w:r>
      <w:r w:rsidRPr="00E403F7">
        <w:rPr>
          <w:sz w:val="20"/>
          <w:szCs w:val="20"/>
        </w:rPr>
        <w:t xml:space="preserve">zákona č. </w:t>
      </w:r>
      <w:r w:rsidR="00E403F7" w:rsidRPr="00E403F7">
        <w:rPr>
          <w:sz w:val="20"/>
          <w:szCs w:val="20"/>
        </w:rPr>
        <w:t>40</w:t>
      </w:r>
      <w:r w:rsidR="008356F9" w:rsidRPr="00E403F7">
        <w:rPr>
          <w:sz w:val="20"/>
          <w:szCs w:val="20"/>
        </w:rPr>
        <w:t>/19</w:t>
      </w:r>
      <w:r w:rsidR="00E403F7" w:rsidRPr="00E403F7">
        <w:rPr>
          <w:sz w:val="20"/>
          <w:szCs w:val="20"/>
        </w:rPr>
        <w:t>64</w:t>
      </w:r>
      <w:r w:rsidRPr="008356F9">
        <w:rPr>
          <w:sz w:val="20"/>
          <w:szCs w:val="20"/>
        </w:rPr>
        <w:t xml:space="preserve"> Zb. Ob</w:t>
      </w:r>
      <w:r w:rsidR="00E403F7">
        <w:rPr>
          <w:sz w:val="20"/>
          <w:szCs w:val="20"/>
        </w:rPr>
        <w:t>čianskeho</w:t>
      </w:r>
      <w:r w:rsidRPr="008356F9">
        <w:rPr>
          <w:sz w:val="20"/>
          <w:szCs w:val="20"/>
        </w:rPr>
        <w:t xml:space="preserve"> zákonníka</w:t>
      </w:r>
      <w:r w:rsidRPr="009E224B">
        <w:rPr>
          <w:sz w:val="20"/>
          <w:szCs w:val="20"/>
        </w:rPr>
        <w:t xml:space="preserve"> v znení neskorších predpisov (ďalej len „zmluva“)</w:t>
      </w:r>
    </w:p>
    <w:p w14:paraId="6F623EDA" w14:textId="77777777" w:rsidR="008606A5" w:rsidRDefault="008606A5" w:rsidP="00286458">
      <w:pPr>
        <w:spacing w:line="276" w:lineRule="auto"/>
        <w:ind w:left="2832"/>
        <w:rPr>
          <w:b/>
        </w:rPr>
      </w:pPr>
    </w:p>
    <w:p w14:paraId="27121FB7" w14:textId="77777777" w:rsidR="008606A5" w:rsidRDefault="008606A5" w:rsidP="00286458">
      <w:pPr>
        <w:spacing w:line="276" w:lineRule="auto"/>
        <w:ind w:left="2832"/>
        <w:rPr>
          <w:b/>
        </w:rPr>
      </w:pPr>
      <w:r>
        <w:rPr>
          <w:b/>
        </w:rPr>
        <w:t>ZMLUVNÉ</w:t>
      </w:r>
      <w:r w:rsidR="006D741C">
        <w:rPr>
          <w:b/>
        </w:rPr>
        <w:t xml:space="preserve"> </w:t>
      </w:r>
      <w:r>
        <w:rPr>
          <w:b/>
        </w:rPr>
        <w:t>STRANY</w:t>
      </w:r>
    </w:p>
    <w:p w14:paraId="7D578652" w14:textId="77777777" w:rsidR="008606A5" w:rsidRDefault="008606A5" w:rsidP="00286458">
      <w:pPr>
        <w:spacing w:line="276" w:lineRule="auto"/>
        <w:jc w:val="both"/>
        <w:rPr>
          <w:b/>
        </w:rPr>
      </w:pPr>
    </w:p>
    <w:p w14:paraId="21C8E5A3" w14:textId="77777777" w:rsidR="0054344A" w:rsidRPr="009E224B" w:rsidRDefault="0054344A" w:rsidP="00286458">
      <w:pPr>
        <w:spacing w:line="276" w:lineRule="auto"/>
        <w:ind w:left="-567" w:firstLine="567"/>
        <w:rPr>
          <w:b/>
        </w:rPr>
      </w:pPr>
      <w:r w:rsidRPr="009E224B">
        <w:rPr>
          <w:b/>
        </w:rPr>
        <w:t>Predávajúci:</w:t>
      </w:r>
    </w:p>
    <w:p w14:paraId="331E5CC8" w14:textId="77777777" w:rsidR="0054344A" w:rsidRPr="009E224B" w:rsidRDefault="0054344A" w:rsidP="00286458">
      <w:pPr>
        <w:spacing w:line="276" w:lineRule="auto"/>
        <w:rPr>
          <w:bCs/>
        </w:rPr>
      </w:pPr>
      <w:r>
        <w:rPr>
          <w:bCs/>
        </w:rPr>
        <w:t>Názov:</w:t>
      </w:r>
      <w:r w:rsidRPr="009E224B">
        <w:rPr>
          <w:bCs/>
        </w:rPr>
        <w:tab/>
      </w:r>
      <w:r w:rsidRPr="009E224B">
        <w:rPr>
          <w:bCs/>
        </w:rPr>
        <w:tab/>
      </w:r>
      <w:r w:rsidRPr="009E224B">
        <w:rPr>
          <w:bCs/>
        </w:rPr>
        <w:tab/>
      </w:r>
      <w:r w:rsidRPr="009E224B">
        <w:rPr>
          <w:bCs/>
        </w:rPr>
        <w:tab/>
      </w:r>
      <w:r w:rsidRPr="009E224B">
        <w:rPr>
          <w:b/>
          <w:bCs/>
        </w:rPr>
        <w:t>Mesto Trebišov</w:t>
      </w:r>
      <w:r w:rsidRPr="009E224B">
        <w:rPr>
          <w:bCs/>
        </w:rPr>
        <w:tab/>
      </w:r>
    </w:p>
    <w:p w14:paraId="2EDA31D5" w14:textId="77777777" w:rsidR="0054344A" w:rsidRPr="009E224B" w:rsidRDefault="0054344A" w:rsidP="00286458">
      <w:pPr>
        <w:spacing w:line="276" w:lineRule="auto"/>
        <w:rPr>
          <w:bCs/>
        </w:rPr>
      </w:pPr>
      <w:r w:rsidRPr="009E224B">
        <w:rPr>
          <w:bCs/>
        </w:rPr>
        <w:t>Sídlo:</w:t>
      </w:r>
      <w:r w:rsidRPr="009E224B">
        <w:rPr>
          <w:bCs/>
        </w:rPr>
        <w:tab/>
      </w:r>
      <w:r w:rsidRPr="009E224B">
        <w:rPr>
          <w:bCs/>
        </w:rPr>
        <w:tab/>
      </w:r>
      <w:r w:rsidRPr="009E224B">
        <w:rPr>
          <w:bCs/>
        </w:rPr>
        <w:tab/>
      </w:r>
      <w:r w:rsidRPr="009E224B">
        <w:rPr>
          <w:bCs/>
        </w:rPr>
        <w:tab/>
        <w:t>M.</w:t>
      </w:r>
      <w:r>
        <w:rPr>
          <w:bCs/>
        </w:rPr>
        <w:t xml:space="preserve"> </w:t>
      </w:r>
      <w:r w:rsidRPr="009E224B">
        <w:rPr>
          <w:bCs/>
        </w:rPr>
        <w:t>R</w:t>
      </w:r>
      <w:r>
        <w:rPr>
          <w:bCs/>
        </w:rPr>
        <w:t xml:space="preserve"> </w:t>
      </w:r>
      <w:r w:rsidRPr="009E224B">
        <w:rPr>
          <w:bCs/>
        </w:rPr>
        <w:t>.Štefánika 862/204, 075 25 Trebišov</w:t>
      </w:r>
    </w:p>
    <w:p w14:paraId="03B695AB" w14:textId="77777777" w:rsidR="0054344A" w:rsidRPr="009E224B" w:rsidRDefault="0054344A" w:rsidP="00286458">
      <w:pPr>
        <w:spacing w:line="276" w:lineRule="auto"/>
        <w:rPr>
          <w:bCs/>
        </w:rPr>
      </w:pPr>
      <w:r w:rsidRPr="009E224B">
        <w:rPr>
          <w:bCs/>
        </w:rPr>
        <w:t>Osoba oprávnená k podpisu:</w:t>
      </w:r>
      <w:r w:rsidRPr="009E224B">
        <w:rPr>
          <w:bCs/>
        </w:rPr>
        <w:tab/>
        <w:t xml:space="preserve">PhDr. Marek Čižmár – primátor </w:t>
      </w:r>
    </w:p>
    <w:p w14:paraId="0E987A12" w14:textId="77777777" w:rsidR="0054344A" w:rsidRPr="009E224B" w:rsidRDefault="0054344A" w:rsidP="00286458">
      <w:pPr>
        <w:spacing w:line="276" w:lineRule="auto"/>
        <w:rPr>
          <w:bCs/>
        </w:rPr>
      </w:pPr>
      <w:r w:rsidRPr="009E224B">
        <w:rPr>
          <w:bCs/>
        </w:rPr>
        <w:t>IČO:</w:t>
      </w:r>
      <w:r w:rsidRPr="009E224B">
        <w:rPr>
          <w:bCs/>
        </w:rPr>
        <w:tab/>
      </w:r>
      <w:r w:rsidRPr="009E224B">
        <w:rPr>
          <w:bCs/>
        </w:rPr>
        <w:tab/>
      </w:r>
      <w:r w:rsidRPr="009E224B">
        <w:rPr>
          <w:bCs/>
        </w:rPr>
        <w:tab/>
      </w:r>
      <w:r w:rsidRPr="009E224B">
        <w:rPr>
          <w:bCs/>
        </w:rPr>
        <w:tab/>
        <w:t>00331996</w:t>
      </w:r>
      <w:r w:rsidRPr="009E224B">
        <w:rPr>
          <w:rStyle w:val="apple-converted-space"/>
          <w:b/>
          <w:bCs/>
          <w:color w:val="000000"/>
          <w:shd w:val="clear" w:color="auto" w:fill="FFFFFF"/>
        </w:rPr>
        <w:t> </w:t>
      </w:r>
    </w:p>
    <w:p w14:paraId="0A8FB9D1" w14:textId="77777777" w:rsidR="0054344A" w:rsidRPr="009E224B" w:rsidRDefault="0054344A" w:rsidP="00286458">
      <w:pPr>
        <w:spacing w:line="276" w:lineRule="auto"/>
        <w:rPr>
          <w:bCs/>
        </w:rPr>
      </w:pPr>
      <w:r w:rsidRPr="009E224B">
        <w:rPr>
          <w:bCs/>
        </w:rPr>
        <w:t>DIČ:</w:t>
      </w:r>
      <w:r w:rsidRPr="009E224B">
        <w:rPr>
          <w:bCs/>
        </w:rPr>
        <w:tab/>
      </w:r>
      <w:r w:rsidRPr="009E224B">
        <w:rPr>
          <w:bCs/>
        </w:rPr>
        <w:tab/>
      </w:r>
      <w:r w:rsidRPr="009E224B">
        <w:rPr>
          <w:bCs/>
        </w:rPr>
        <w:tab/>
      </w:r>
      <w:r w:rsidRPr="009E224B">
        <w:rPr>
          <w:bCs/>
        </w:rPr>
        <w:tab/>
        <w:t>2020773590</w:t>
      </w:r>
    </w:p>
    <w:p w14:paraId="46D84005" w14:textId="77777777" w:rsidR="0054344A" w:rsidRPr="009E224B" w:rsidRDefault="0054344A" w:rsidP="00286458">
      <w:pPr>
        <w:spacing w:line="276" w:lineRule="auto"/>
        <w:rPr>
          <w:bCs/>
        </w:rPr>
      </w:pPr>
      <w:r w:rsidRPr="009E224B">
        <w:rPr>
          <w:bCs/>
        </w:rPr>
        <w:t>Bankové spojenie:</w:t>
      </w:r>
      <w:r w:rsidRPr="009E224B">
        <w:rPr>
          <w:bCs/>
        </w:rPr>
        <w:tab/>
      </w:r>
      <w:r w:rsidRPr="009E224B">
        <w:rPr>
          <w:bCs/>
        </w:rPr>
        <w:tab/>
        <w:t>Všeobecná úverová banka a.s.</w:t>
      </w:r>
    </w:p>
    <w:p w14:paraId="711CE963" w14:textId="77777777" w:rsidR="0054344A" w:rsidRPr="009E224B" w:rsidRDefault="0054344A" w:rsidP="00286458">
      <w:pPr>
        <w:spacing w:line="276" w:lineRule="auto"/>
      </w:pPr>
      <w:r w:rsidRPr="009E224B">
        <w:t>IBAN:</w:t>
      </w:r>
      <w:r w:rsidRPr="009E224B">
        <w:tab/>
      </w:r>
      <w:r w:rsidRPr="009E224B">
        <w:tab/>
      </w:r>
      <w:r w:rsidRPr="009E224B">
        <w:tab/>
      </w:r>
      <w:r w:rsidRPr="009E224B">
        <w:tab/>
        <w:t>SK73 0200 0000 0015 8520 1151</w:t>
      </w:r>
    </w:p>
    <w:p w14:paraId="7D32788B" w14:textId="77777777" w:rsidR="0054344A" w:rsidRDefault="0054344A" w:rsidP="00286458">
      <w:pPr>
        <w:spacing w:line="276" w:lineRule="auto"/>
        <w:jc w:val="both"/>
        <w:rPr>
          <w:bCs/>
        </w:rPr>
      </w:pPr>
    </w:p>
    <w:p w14:paraId="144756D3" w14:textId="77777777" w:rsidR="008606A5" w:rsidRPr="004C3C38" w:rsidRDefault="0054344A" w:rsidP="00286458">
      <w:pPr>
        <w:spacing w:line="276" w:lineRule="auto"/>
        <w:ind w:left="1416" w:firstLine="708"/>
        <w:jc w:val="both"/>
        <w:rPr>
          <w:bCs/>
        </w:rPr>
      </w:pPr>
      <w:r>
        <w:rPr>
          <w:bCs/>
        </w:rPr>
        <w:t xml:space="preserve"> </w:t>
      </w:r>
      <w:r w:rsidR="008606A5">
        <w:rPr>
          <w:bCs/>
        </w:rPr>
        <w:t>(</w:t>
      </w:r>
      <w:r w:rsidR="008606A5">
        <w:t>ďalej len „</w:t>
      </w:r>
      <w:r w:rsidR="008606A5">
        <w:rPr>
          <w:b/>
          <w:bCs/>
        </w:rPr>
        <w:t>predávajúci</w:t>
      </w:r>
      <w:r w:rsidR="008606A5">
        <w:t>")</w:t>
      </w:r>
    </w:p>
    <w:p w14:paraId="0FDA868A" w14:textId="77777777" w:rsidR="008606A5" w:rsidRDefault="008606A5" w:rsidP="00286458">
      <w:pPr>
        <w:spacing w:line="276" w:lineRule="auto"/>
        <w:jc w:val="both"/>
        <w:rPr>
          <w:b/>
        </w:rPr>
      </w:pPr>
    </w:p>
    <w:p w14:paraId="4D682437" w14:textId="77777777" w:rsidR="004C3C38" w:rsidRDefault="004C3C38" w:rsidP="00286458">
      <w:pPr>
        <w:spacing w:line="276" w:lineRule="auto"/>
        <w:jc w:val="both"/>
        <w:rPr>
          <w:b/>
        </w:rPr>
      </w:pPr>
    </w:p>
    <w:p w14:paraId="2F4221C8" w14:textId="77777777" w:rsidR="00C74588" w:rsidRDefault="006D741C" w:rsidP="00286458">
      <w:pPr>
        <w:tabs>
          <w:tab w:val="left" w:pos="2160"/>
        </w:tabs>
        <w:spacing w:line="276" w:lineRule="auto"/>
        <w:jc w:val="both"/>
        <w:rPr>
          <w:b/>
        </w:rPr>
      </w:pPr>
      <w:r>
        <w:rPr>
          <w:b/>
        </w:rPr>
        <w:t>Kupujúci</w:t>
      </w:r>
      <w:r w:rsidR="00506334">
        <w:rPr>
          <w:b/>
        </w:rPr>
        <w:t>:</w:t>
      </w:r>
      <w:r w:rsidR="00826A5D">
        <w:rPr>
          <w:b/>
        </w:rPr>
        <w:tab/>
      </w:r>
      <w:r w:rsidR="00CB3595">
        <w:rPr>
          <w:b/>
        </w:rPr>
        <w:t>............................... (obchodný názov)</w:t>
      </w:r>
    </w:p>
    <w:p w14:paraId="1716BA4B" w14:textId="77777777" w:rsidR="00C74588" w:rsidRPr="00CB3595" w:rsidRDefault="00C74588" w:rsidP="00286458">
      <w:pPr>
        <w:tabs>
          <w:tab w:val="left" w:pos="2160"/>
        </w:tabs>
        <w:spacing w:line="276" w:lineRule="auto"/>
        <w:jc w:val="both"/>
        <w:rPr>
          <w:i/>
        </w:rPr>
      </w:pPr>
      <w:r w:rsidRPr="00CB3595">
        <w:rPr>
          <w:i/>
        </w:rPr>
        <w:tab/>
        <w:t>(v prípade podnikateľa)</w:t>
      </w:r>
    </w:p>
    <w:p w14:paraId="5DF59168" w14:textId="77777777" w:rsidR="00C74588" w:rsidRDefault="00C74588" w:rsidP="00286458">
      <w:pPr>
        <w:spacing w:line="276" w:lineRule="auto"/>
      </w:pPr>
      <w:r>
        <w:rPr>
          <w:bCs/>
        </w:rPr>
        <w:t>štatutárny orgán:</w:t>
      </w:r>
      <w:r w:rsidR="00CB3595">
        <w:rPr>
          <w:bCs/>
        </w:rPr>
        <w:tab/>
      </w:r>
      <w:r w:rsidR="00BC6CE6">
        <w:rPr>
          <w:bCs/>
        </w:rPr>
        <w:tab/>
      </w:r>
      <w:r w:rsidR="00CB3595">
        <w:t>.................</w:t>
      </w:r>
    </w:p>
    <w:p w14:paraId="30D82B88" w14:textId="77777777" w:rsidR="00C74588" w:rsidRDefault="00C74588" w:rsidP="00286458">
      <w:pPr>
        <w:tabs>
          <w:tab w:val="left" w:pos="2160"/>
        </w:tabs>
        <w:spacing w:line="276" w:lineRule="auto"/>
        <w:jc w:val="both"/>
      </w:pPr>
      <w:r>
        <w:t>sídlo:</w:t>
      </w:r>
      <w:r w:rsidR="00CB3595">
        <w:tab/>
      </w:r>
      <w:r w:rsidR="00BC6CE6">
        <w:tab/>
      </w:r>
      <w:r w:rsidR="00CB3595">
        <w:t>.................</w:t>
      </w:r>
    </w:p>
    <w:p w14:paraId="700AD7B2" w14:textId="77777777" w:rsidR="00C74588" w:rsidRDefault="00C74588" w:rsidP="00286458">
      <w:pPr>
        <w:tabs>
          <w:tab w:val="left" w:pos="2160"/>
        </w:tabs>
        <w:spacing w:line="276" w:lineRule="auto"/>
        <w:jc w:val="both"/>
      </w:pPr>
      <w:r>
        <w:t>IČO:</w:t>
      </w:r>
      <w:r w:rsidR="00CB3595">
        <w:tab/>
      </w:r>
      <w:r w:rsidR="00BC6CE6">
        <w:tab/>
      </w:r>
      <w:r w:rsidR="00CB3595">
        <w:t>.................</w:t>
      </w:r>
    </w:p>
    <w:p w14:paraId="6B01B8F4" w14:textId="77777777" w:rsidR="00C74588" w:rsidRDefault="00C74588" w:rsidP="00286458">
      <w:pPr>
        <w:tabs>
          <w:tab w:val="left" w:pos="2160"/>
        </w:tabs>
        <w:spacing w:line="276" w:lineRule="auto"/>
        <w:jc w:val="both"/>
      </w:pPr>
      <w:r>
        <w:t>DIČ:</w:t>
      </w:r>
      <w:r>
        <w:tab/>
      </w:r>
      <w:r w:rsidR="00BC6CE6">
        <w:tab/>
      </w:r>
      <w:r w:rsidR="00CB3595">
        <w:t>.................</w:t>
      </w:r>
    </w:p>
    <w:p w14:paraId="3C215B0F" w14:textId="77777777" w:rsidR="00C74588" w:rsidRDefault="00C74588" w:rsidP="00286458">
      <w:pPr>
        <w:tabs>
          <w:tab w:val="left" w:pos="2160"/>
        </w:tabs>
        <w:spacing w:line="276" w:lineRule="auto"/>
        <w:jc w:val="both"/>
      </w:pPr>
      <w:r>
        <w:t>IČ DPH:</w:t>
      </w:r>
      <w:r>
        <w:tab/>
      </w:r>
      <w:r w:rsidR="00BC6CE6">
        <w:tab/>
      </w:r>
      <w:r w:rsidR="00CB3595">
        <w:t>.................</w:t>
      </w:r>
    </w:p>
    <w:p w14:paraId="66AF1002" w14:textId="77777777" w:rsidR="00CB3595" w:rsidRDefault="00C74588" w:rsidP="00286458">
      <w:pPr>
        <w:tabs>
          <w:tab w:val="left" w:pos="2160"/>
        </w:tabs>
        <w:spacing w:line="276" w:lineRule="auto"/>
        <w:jc w:val="both"/>
      </w:pPr>
      <w:r>
        <w:t>bankové spojenie:</w:t>
      </w:r>
      <w:r w:rsidR="00CB3595">
        <w:tab/>
      </w:r>
      <w:r w:rsidR="00BC6CE6">
        <w:tab/>
      </w:r>
      <w:r w:rsidR="00CB3595">
        <w:t>.................</w:t>
      </w:r>
    </w:p>
    <w:p w14:paraId="65061A74" w14:textId="77777777" w:rsidR="00C74588" w:rsidRPr="00CB3595" w:rsidRDefault="00C74588" w:rsidP="00286458">
      <w:pPr>
        <w:tabs>
          <w:tab w:val="left" w:pos="2160"/>
        </w:tabs>
        <w:spacing w:line="276" w:lineRule="auto"/>
        <w:jc w:val="both"/>
      </w:pPr>
      <w:r>
        <w:t>číslo účtu</w:t>
      </w:r>
      <w:r w:rsidR="00CB3595">
        <w:t xml:space="preserve"> (IBAN)</w:t>
      </w:r>
      <w:r>
        <w:t>:</w:t>
      </w:r>
      <w:r w:rsidR="00CB3595">
        <w:tab/>
      </w:r>
      <w:r w:rsidR="00BC6CE6">
        <w:tab/>
      </w:r>
      <w:r w:rsidR="00CB3595">
        <w:t>.................</w:t>
      </w:r>
    </w:p>
    <w:p w14:paraId="3631CC67" w14:textId="77777777" w:rsidR="00C74588" w:rsidRPr="004E4A90" w:rsidRDefault="0054344A" w:rsidP="00286458">
      <w:pPr>
        <w:spacing w:line="276" w:lineRule="auto"/>
        <w:ind w:hanging="3"/>
      </w:pPr>
      <w:r>
        <w:t>z</w:t>
      </w:r>
      <w:r w:rsidR="004E4A90" w:rsidRPr="004E4A90">
        <w:t>apísa</w:t>
      </w:r>
      <w:r w:rsidR="004E4A90">
        <w:t>ný v Obchodnom registri Okresného súdu ......., oddiel ...., vložka č. ..........</w:t>
      </w:r>
    </w:p>
    <w:p w14:paraId="2F7B535A" w14:textId="77777777" w:rsidR="004E4A90" w:rsidRDefault="004E4A90" w:rsidP="00286458">
      <w:pPr>
        <w:spacing w:line="276" w:lineRule="auto"/>
        <w:ind w:left="1776" w:firstLine="348"/>
        <w:jc w:val="both"/>
        <w:rPr>
          <w:b/>
        </w:rPr>
      </w:pPr>
    </w:p>
    <w:p w14:paraId="2939658F" w14:textId="77777777" w:rsidR="00C74588" w:rsidRDefault="00C74588" w:rsidP="00286458">
      <w:pPr>
        <w:spacing w:line="276" w:lineRule="auto"/>
        <w:ind w:left="1776" w:hanging="1776"/>
        <w:jc w:val="both"/>
        <w:rPr>
          <w:b/>
        </w:rPr>
      </w:pPr>
      <w:r>
        <w:rPr>
          <w:b/>
        </w:rPr>
        <w:t>meno, priezvisko, rodné meno:</w:t>
      </w:r>
    </w:p>
    <w:p w14:paraId="19F9EBD4" w14:textId="77777777" w:rsidR="00826A5D" w:rsidRPr="00CB3595" w:rsidRDefault="00C74588" w:rsidP="00286458">
      <w:pPr>
        <w:spacing w:line="276" w:lineRule="auto"/>
        <w:ind w:left="-284" w:firstLine="348"/>
        <w:jc w:val="both"/>
        <w:rPr>
          <w:i/>
        </w:rPr>
      </w:pPr>
      <w:r w:rsidRPr="00CB3595">
        <w:rPr>
          <w:i/>
        </w:rPr>
        <w:t>(v prípade fyzickej osoby - nepodnikateľa)</w:t>
      </w:r>
    </w:p>
    <w:p w14:paraId="23D8E56E" w14:textId="77777777" w:rsidR="00442E11" w:rsidRDefault="00CB3595" w:rsidP="00B63B66">
      <w:pPr>
        <w:spacing w:line="276" w:lineRule="auto"/>
        <w:ind w:left="-567" w:firstLine="567"/>
        <w:jc w:val="both"/>
      </w:pPr>
      <w:r>
        <w:t>narodený:</w:t>
      </w:r>
      <w:r>
        <w:tab/>
      </w:r>
      <w:r>
        <w:tab/>
      </w:r>
      <w:r w:rsidR="00BC6CE6">
        <w:tab/>
      </w:r>
      <w:r>
        <w:t>.................</w:t>
      </w:r>
    </w:p>
    <w:p w14:paraId="52E67664" w14:textId="77777777" w:rsidR="00442E11" w:rsidRDefault="00442E11" w:rsidP="00286458">
      <w:pPr>
        <w:spacing w:line="276" w:lineRule="auto"/>
        <w:jc w:val="both"/>
      </w:pPr>
      <w:r>
        <w:t>rodné číslo:</w:t>
      </w:r>
      <w:r>
        <w:tab/>
      </w:r>
      <w:r w:rsidR="00CB3595">
        <w:tab/>
      </w:r>
      <w:r w:rsidR="00BC6CE6">
        <w:tab/>
      </w:r>
      <w:r w:rsidR="00CB3595">
        <w:t>.................</w:t>
      </w:r>
    </w:p>
    <w:p w14:paraId="6E58B477" w14:textId="77777777" w:rsidR="00442E11" w:rsidRDefault="00442E11" w:rsidP="00286458">
      <w:pPr>
        <w:spacing w:line="276" w:lineRule="auto"/>
        <w:jc w:val="both"/>
      </w:pPr>
      <w:r>
        <w:t>bytom:</w:t>
      </w:r>
      <w:r w:rsidR="00CB3595">
        <w:tab/>
      </w:r>
      <w:r w:rsidR="00CB3595">
        <w:tab/>
      </w:r>
      <w:r w:rsidR="00CB3595">
        <w:tab/>
      </w:r>
      <w:r w:rsidR="00BC6CE6">
        <w:tab/>
      </w:r>
      <w:r w:rsidR="00CB3595">
        <w:t>.................</w:t>
      </w:r>
    </w:p>
    <w:p w14:paraId="5C1026C6" w14:textId="77777777" w:rsidR="004E4A90" w:rsidRDefault="004E4A90" w:rsidP="00286458">
      <w:pPr>
        <w:tabs>
          <w:tab w:val="left" w:pos="2160"/>
        </w:tabs>
        <w:spacing w:line="276" w:lineRule="auto"/>
        <w:jc w:val="both"/>
      </w:pPr>
      <w:r>
        <w:t>bankové spojenie:</w:t>
      </w:r>
      <w:r>
        <w:tab/>
      </w:r>
      <w:r w:rsidR="00BC6CE6">
        <w:tab/>
      </w:r>
      <w:r>
        <w:t>.................</w:t>
      </w:r>
    </w:p>
    <w:p w14:paraId="72AC6958" w14:textId="77777777" w:rsidR="004E4A90" w:rsidRPr="00CB3595" w:rsidRDefault="004E4A90" w:rsidP="00286458">
      <w:pPr>
        <w:tabs>
          <w:tab w:val="left" w:pos="2160"/>
        </w:tabs>
        <w:spacing w:line="276" w:lineRule="auto"/>
        <w:jc w:val="both"/>
      </w:pPr>
      <w:r>
        <w:t>číslo účtu (IBAN):</w:t>
      </w:r>
      <w:r>
        <w:tab/>
      </w:r>
      <w:r w:rsidR="00BC6CE6">
        <w:tab/>
      </w:r>
      <w:r>
        <w:t>.................</w:t>
      </w:r>
    </w:p>
    <w:p w14:paraId="5B5258FE" w14:textId="77777777" w:rsidR="003E674B" w:rsidRPr="003E674B" w:rsidRDefault="003E674B" w:rsidP="00286458">
      <w:pPr>
        <w:spacing w:line="276" w:lineRule="auto"/>
        <w:jc w:val="both"/>
      </w:pPr>
    </w:p>
    <w:p w14:paraId="012CE437" w14:textId="77777777" w:rsidR="008606A5" w:rsidRDefault="008606A5" w:rsidP="00286458">
      <w:pPr>
        <w:spacing w:line="276" w:lineRule="auto"/>
        <w:ind w:left="1416" w:firstLine="708"/>
        <w:jc w:val="both"/>
        <w:rPr>
          <w:b/>
        </w:rPr>
      </w:pPr>
      <w:r>
        <w:t>(ďalej len „</w:t>
      </w:r>
      <w:r>
        <w:rPr>
          <w:b/>
        </w:rPr>
        <w:t>kupujúci“</w:t>
      </w:r>
      <w:r>
        <w:t>)</w:t>
      </w:r>
    </w:p>
    <w:p w14:paraId="323BC096" w14:textId="77777777" w:rsidR="008606A5" w:rsidRDefault="008606A5" w:rsidP="00286458">
      <w:pPr>
        <w:spacing w:line="276" w:lineRule="auto"/>
        <w:ind w:left="2832"/>
      </w:pPr>
    </w:p>
    <w:p w14:paraId="39581395" w14:textId="77777777" w:rsidR="00450557" w:rsidRDefault="00450557" w:rsidP="00286458">
      <w:pPr>
        <w:spacing w:line="276" w:lineRule="auto"/>
        <w:jc w:val="center"/>
      </w:pPr>
      <w:r>
        <w:t xml:space="preserve">uzatvárajú na základe </w:t>
      </w:r>
      <w:r w:rsidR="007669A6">
        <w:t>výsledkov obchodnej verejnej súťaže a</w:t>
      </w:r>
      <w:r w:rsidR="00F408C5">
        <w:t> </w:t>
      </w:r>
      <w:r w:rsidR="00F408C5" w:rsidRPr="00EB3A31">
        <w:t>na základe</w:t>
      </w:r>
      <w:r w:rsidR="00F408C5">
        <w:t xml:space="preserve"> </w:t>
      </w:r>
      <w:r>
        <w:t xml:space="preserve">vzájomne dosiahnutého konsenzu predovšetkým podľa </w:t>
      </w:r>
      <w:r w:rsidRPr="00E403F7">
        <w:t>ustanovenia § </w:t>
      </w:r>
      <w:r w:rsidR="00E403F7" w:rsidRPr="00E403F7">
        <w:t>588 a nasl.</w:t>
      </w:r>
      <w:r w:rsidRPr="008356F9">
        <w:t xml:space="preserve"> Ob</w:t>
      </w:r>
      <w:r w:rsidR="00E403F7">
        <w:t>čianskeho zákonníka</w:t>
      </w:r>
      <w:r w:rsidRPr="008356F9">
        <w:t xml:space="preserve"> túto kúpnu</w:t>
      </w:r>
      <w:r>
        <w:t xml:space="preserve"> zmluvu (ďalej len „</w:t>
      </w:r>
      <w:r w:rsidR="00D30259">
        <w:rPr>
          <w:b/>
        </w:rPr>
        <w:t>z</w:t>
      </w:r>
      <w:r>
        <w:rPr>
          <w:b/>
        </w:rPr>
        <w:t>mluva</w:t>
      </w:r>
      <w:r>
        <w:t>“)</w:t>
      </w:r>
    </w:p>
    <w:p w14:paraId="02F41F59" w14:textId="77777777" w:rsidR="00450557" w:rsidRDefault="00450557" w:rsidP="00286458">
      <w:pPr>
        <w:spacing w:line="276" w:lineRule="auto"/>
        <w:rPr>
          <w:b/>
        </w:rPr>
      </w:pPr>
    </w:p>
    <w:p w14:paraId="6A635DD0" w14:textId="77777777" w:rsidR="008606A5" w:rsidRDefault="00170E78" w:rsidP="00286458">
      <w:pPr>
        <w:keepNext/>
        <w:spacing w:line="276" w:lineRule="auto"/>
        <w:jc w:val="center"/>
        <w:rPr>
          <w:b/>
        </w:rPr>
      </w:pPr>
      <w:r>
        <w:rPr>
          <w:b/>
        </w:rPr>
        <w:lastRenderedPageBreak/>
        <w:t>I.</w:t>
      </w:r>
      <w:r w:rsidR="00CB3595">
        <w:rPr>
          <w:b/>
        </w:rPr>
        <w:t xml:space="preserve"> </w:t>
      </w:r>
      <w:r>
        <w:rPr>
          <w:b/>
        </w:rPr>
        <w:t>P</w:t>
      </w:r>
      <w:r w:rsidR="008606A5">
        <w:rPr>
          <w:b/>
        </w:rPr>
        <w:t>REDMET ZMLUVY</w:t>
      </w:r>
    </w:p>
    <w:p w14:paraId="0112F585" w14:textId="77777777" w:rsidR="008E23B2" w:rsidRDefault="008E23B2" w:rsidP="00286458">
      <w:pPr>
        <w:keepNext/>
        <w:spacing w:line="276" w:lineRule="auto"/>
        <w:jc w:val="both"/>
        <w:rPr>
          <w:b/>
        </w:rPr>
      </w:pPr>
    </w:p>
    <w:p w14:paraId="77BD4D5A" w14:textId="464072AB" w:rsidR="00541371" w:rsidRDefault="001B60B5" w:rsidP="009B054B">
      <w:pPr>
        <w:pStyle w:val="Odsekzoznamu"/>
        <w:numPr>
          <w:ilvl w:val="0"/>
          <w:numId w:val="15"/>
        </w:numPr>
        <w:spacing w:after="200" w:line="276" w:lineRule="auto"/>
        <w:ind w:left="284" w:hanging="284"/>
        <w:contextualSpacing/>
        <w:jc w:val="both"/>
      </w:pPr>
      <w:r>
        <w:t>Predávajúci je výlučným vlastníkom nehnuteľnost</w:t>
      </w:r>
      <w:r w:rsidR="00B63B66">
        <w:t>í</w:t>
      </w:r>
      <w:r>
        <w:t xml:space="preserve"> nachádzajúc</w:t>
      </w:r>
      <w:r w:rsidR="00B63B66">
        <w:t>ich</w:t>
      </w:r>
      <w:r>
        <w:t xml:space="preserve"> sa v katastrálnom území Trebišov, zapísan</w:t>
      </w:r>
      <w:r w:rsidR="00B63B66">
        <w:t>ých</w:t>
      </w:r>
      <w:r>
        <w:t xml:space="preserve"> na LV č. 4170, </w:t>
      </w:r>
      <w:r w:rsidR="00B63B66">
        <w:t xml:space="preserve"> a to stavby, súpisné číslo 1645, postavenej </w:t>
      </w:r>
      <w:r w:rsidR="00B63B66" w:rsidRPr="00D366B5">
        <w:t>pozemku registra C</w:t>
      </w:r>
      <w:r w:rsidR="00B63B66">
        <w:t>-</w:t>
      </w:r>
      <w:r w:rsidR="00B63B66" w:rsidRPr="00D366B5">
        <w:t xml:space="preserve">KN, parc. č. </w:t>
      </w:r>
      <w:r w:rsidR="00B63B66">
        <w:t>3065</w:t>
      </w:r>
      <w:r w:rsidR="00B63B66" w:rsidRPr="00D366B5">
        <w:t xml:space="preserve">, zastavaná plocha, o výmere </w:t>
      </w:r>
      <w:r w:rsidR="00B63B66">
        <w:t>643</w:t>
      </w:r>
      <w:r w:rsidR="00B63B66" w:rsidRPr="00D366B5">
        <w:t xml:space="preserve"> m</w:t>
      </w:r>
      <w:r w:rsidR="00B63B66" w:rsidRPr="00B63B66">
        <w:rPr>
          <w:vertAlign w:val="superscript"/>
        </w:rPr>
        <w:t>2</w:t>
      </w:r>
      <w:r w:rsidR="00B63B66">
        <w:t>, ďalej</w:t>
      </w:r>
      <w:r w:rsidR="00B63B66" w:rsidRPr="00B63B66">
        <w:rPr>
          <w:vertAlign w:val="superscript"/>
        </w:rPr>
        <w:t xml:space="preserve"> </w:t>
      </w:r>
      <w:r w:rsidR="00B63B66">
        <w:t xml:space="preserve">pozemku </w:t>
      </w:r>
      <w:r w:rsidR="00B63B66" w:rsidRPr="00D366B5">
        <w:t>registra C</w:t>
      </w:r>
      <w:r w:rsidR="00B63B66">
        <w:t>-K</w:t>
      </w:r>
      <w:r w:rsidR="00B63B66" w:rsidRPr="00D366B5">
        <w:t xml:space="preserve">N, parc. č. </w:t>
      </w:r>
      <w:r w:rsidR="00B63B66">
        <w:t>3065</w:t>
      </w:r>
      <w:r w:rsidR="00B63B66" w:rsidRPr="00D366B5">
        <w:t xml:space="preserve">, zastavaná plocha, o výmere </w:t>
      </w:r>
      <w:r w:rsidR="00B63B66">
        <w:t>643</w:t>
      </w:r>
      <w:r w:rsidR="00B63B66" w:rsidRPr="00D366B5">
        <w:t xml:space="preserve"> m</w:t>
      </w:r>
      <w:r w:rsidR="00B63B66" w:rsidRPr="00B63B66">
        <w:rPr>
          <w:vertAlign w:val="superscript"/>
        </w:rPr>
        <w:t xml:space="preserve">2 </w:t>
      </w:r>
      <w:r w:rsidR="00B63B66">
        <w:t>a pozemku registra C-KN, parc. č. 3056/30, zastavaná plocha, o výmere 97 m</w:t>
      </w:r>
      <w:r w:rsidR="00B63B66" w:rsidRPr="00B63B66">
        <w:rPr>
          <w:vertAlign w:val="superscript"/>
        </w:rPr>
        <w:t>2</w:t>
      </w:r>
      <w:r w:rsidR="00B63B66">
        <w:t>, ktorý vznikol oddelením od pôvodného pozemku parc. č. 3056/22, zastavaná plocha, o výmere 2507 m</w:t>
      </w:r>
      <w:r w:rsidR="00B63B66" w:rsidRPr="00B63B66">
        <w:rPr>
          <w:vertAlign w:val="superscript"/>
        </w:rPr>
        <w:t>2</w:t>
      </w:r>
      <w:r w:rsidR="00B63B66">
        <w:t xml:space="preserve"> na základe Geometrického plánu (č. 45/2024) na oddelenie pozemku parc. č. 3056/30, zo dňa 26.03.2024, úradne overeného dňa 02.04.2024 pod G1-191/2024 </w:t>
      </w:r>
      <w:r w:rsidRPr="00B63B66">
        <w:rPr>
          <w:vertAlign w:val="superscript"/>
        </w:rPr>
        <w:t xml:space="preserve"> </w:t>
      </w:r>
      <w:r>
        <w:t xml:space="preserve">(ďalej len „predávaná nehnuteľnosť“). </w:t>
      </w:r>
    </w:p>
    <w:p w14:paraId="344D6304" w14:textId="77777777" w:rsidR="00B54280" w:rsidRDefault="00C5188D" w:rsidP="00286458">
      <w:pPr>
        <w:numPr>
          <w:ilvl w:val="0"/>
          <w:numId w:val="15"/>
        </w:numPr>
        <w:tabs>
          <w:tab w:val="left" w:pos="284"/>
        </w:tabs>
        <w:spacing w:line="276" w:lineRule="auto"/>
        <w:ind w:left="284" w:hanging="284"/>
        <w:jc w:val="both"/>
      </w:pPr>
      <w:r w:rsidRPr="00C5188D">
        <w:t>Predávajúci</w:t>
      </w:r>
      <w:r w:rsidR="006D741C">
        <w:t xml:space="preserve"> </w:t>
      </w:r>
      <w:r w:rsidRPr="00C5188D">
        <w:t>touto</w:t>
      </w:r>
      <w:r w:rsidR="006D741C">
        <w:t xml:space="preserve"> </w:t>
      </w:r>
      <w:r w:rsidRPr="00C5188D">
        <w:t>zmluvou</w:t>
      </w:r>
      <w:r w:rsidR="006D741C">
        <w:t xml:space="preserve"> </w:t>
      </w:r>
      <w:r w:rsidRPr="00C5188D">
        <w:t>predáva</w:t>
      </w:r>
      <w:r w:rsidR="006D741C">
        <w:t xml:space="preserve"> </w:t>
      </w:r>
      <w:r w:rsidRPr="00C5188D">
        <w:t>a</w:t>
      </w:r>
      <w:r w:rsidR="006D741C">
        <w:t xml:space="preserve"> </w:t>
      </w:r>
      <w:r w:rsidRPr="00C5188D">
        <w:t>kupujúci</w:t>
      </w:r>
      <w:r w:rsidR="006D741C">
        <w:t xml:space="preserve"> </w:t>
      </w:r>
      <w:r w:rsidRPr="00C5188D">
        <w:t>kupuj</w:t>
      </w:r>
      <w:r w:rsidR="00826A5D">
        <w:t>e</w:t>
      </w:r>
      <w:r w:rsidR="006D741C">
        <w:t xml:space="preserve"> </w:t>
      </w:r>
      <w:r w:rsidR="001B60B5">
        <w:t xml:space="preserve">nehnuteľnosť uvedenú v bode 2. tohto článku zmluvy. </w:t>
      </w:r>
    </w:p>
    <w:p w14:paraId="17DC6AE5" w14:textId="77777777" w:rsidR="001B60B5" w:rsidRPr="00C5188D" w:rsidRDefault="001B60B5" w:rsidP="00286458">
      <w:pPr>
        <w:tabs>
          <w:tab w:val="left" w:pos="284"/>
        </w:tabs>
        <w:spacing w:line="276" w:lineRule="auto"/>
        <w:jc w:val="both"/>
      </w:pPr>
    </w:p>
    <w:p w14:paraId="7DFD8FE1" w14:textId="2F5FE718" w:rsidR="00FA56CB" w:rsidRDefault="009019CA" w:rsidP="00286458">
      <w:pPr>
        <w:numPr>
          <w:ilvl w:val="0"/>
          <w:numId w:val="15"/>
        </w:numPr>
        <w:spacing w:line="276" w:lineRule="auto"/>
        <w:ind w:left="284" w:hanging="284"/>
        <w:jc w:val="both"/>
      </w:pPr>
      <w:r>
        <w:t>Spôsob</w:t>
      </w:r>
      <w:r w:rsidR="006D741C">
        <w:t xml:space="preserve"> </w:t>
      </w:r>
      <w:r>
        <w:t>p</w:t>
      </w:r>
      <w:r w:rsidR="008606A5">
        <w:t>re</w:t>
      </w:r>
      <w:r w:rsidR="00FA56CB">
        <w:t>vod</w:t>
      </w:r>
      <w:r>
        <w:t>u</w:t>
      </w:r>
      <w:r w:rsidR="006D741C">
        <w:t xml:space="preserve"> </w:t>
      </w:r>
      <w:r>
        <w:t>predmetn</w:t>
      </w:r>
      <w:r w:rsidR="00B54280">
        <w:t>ej</w:t>
      </w:r>
      <w:r w:rsidR="006D741C">
        <w:t xml:space="preserve"> </w:t>
      </w:r>
      <w:r w:rsidR="008606A5">
        <w:t>nehnuteľnost</w:t>
      </w:r>
      <w:r w:rsidR="00B54280">
        <w:t>i</w:t>
      </w:r>
      <w:r w:rsidR="006D741C">
        <w:t xml:space="preserve"> </w:t>
      </w:r>
      <w:r>
        <w:t>na</w:t>
      </w:r>
      <w:r w:rsidR="006D741C">
        <w:t xml:space="preserve"> </w:t>
      </w:r>
      <w:r>
        <w:t>základe</w:t>
      </w:r>
      <w:r w:rsidR="006D741C">
        <w:t xml:space="preserve"> </w:t>
      </w:r>
      <w:r>
        <w:t>obchodnej</w:t>
      </w:r>
      <w:r w:rsidR="006D741C">
        <w:t xml:space="preserve"> </w:t>
      </w:r>
      <w:r>
        <w:t>verejnej súťaže</w:t>
      </w:r>
      <w:r w:rsidR="006D741C">
        <w:t xml:space="preserve"> </w:t>
      </w:r>
      <w:r>
        <w:t>a</w:t>
      </w:r>
      <w:r w:rsidR="0001072C">
        <w:t> </w:t>
      </w:r>
      <w:r>
        <w:t>podmienky</w:t>
      </w:r>
      <w:r w:rsidR="006D741C">
        <w:t xml:space="preserve"> </w:t>
      </w:r>
      <w:r>
        <w:t>obchodnej</w:t>
      </w:r>
      <w:r w:rsidR="006D741C">
        <w:t xml:space="preserve"> </w:t>
      </w:r>
      <w:r>
        <w:t>verejnej</w:t>
      </w:r>
      <w:r w:rsidR="006D741C">
        <w:t xml:space="preserve"> </w:t>
      </w:r>
      <w:r>
        <w:t>súťaže</w:t>
      </w:r>
      <w:r w:rsidR="006D741C">
        <w:t xml:space="preserve"> </w:t>
      </w:r>
      <w:r>
        <w:t>boli</w:t>
      </w:r>
      <w:r w:rsidR="006D741C">
        <w:t xml:space="preserve"> </w:t>
      </w:r>
      <w:r w:rsidR="008606A5">
        <w:t>schválen</w:t>
      </w:r>
      <w:r>
        <w:t>é</w:t>
      </w:r>
      <w:r w:rsidR="006D741C">
        <w:t xml:space="preserve"> </w:t>
      </w:r>
      <w:r w:rsidR="008606A5">
        <w:t>uznesením</w:t>
      </w:r>
      <w:r w:rsidR="006D741C">
        <w:t xml:space="preserve"> </w:t>
      </w:r>
      <w:r w:rsidR="008606A5">
        <w:t>Mestského</w:t>
      </w:r>
      <w:r w:rsidR="006D741C">
        <w:t xml:space="preserve"> </w:t>
      </w:r>
      <w:r w:rsidR="008606A5">
        <w:t>zastupiteľstva</w:t>
      </w:r>
      <w:r w:rsidR="006D741C">
        <w:t xml:space="preserve"> </w:t>
      </w:r>
      <w:r w:rsidR="008606A5">
        <w:t>v</w:t>
      </w:r>
      <w:r w:rsidR="006D741C">
        <w:t xml:space="preserve"> </w:t>
      </w:r>
      <w:r w:rsidR="001B60B5">
        <w:t>Trebišove</w:t>
      </w:r>
      <w:r>
        <w:t xml:space="preserve"> č.</w:t>
      </w:r>
      <w:r w:rsidR="0078013D">
        <w:t xml:space="preserve"> </w:t>
      </w:r>
      <w:r w:rsidR="000767D9">
        <w:t>229/2024</w:t>
      </w:r>
      <w:r w:rsidR="0078013D">
        <w:t xml:space="preserve"> </w:t>
      </w:r>
      <w:r>
        <w:t xml:space="preserve">zo dňa </w:t>
      </w:r>
      <w:r w:rsidR="000767D9">
        <w:t>17.06.2024</w:t>
      </w:r>
      <w:r w:rsidR="005724E2">
        <w:t xml:space="preserve"> (ďalej len „</w:t>
      </w:r>
      <w:r w:rsidR="005724E2" w:rsidRPr="005724E2">
        <w:rPr>
          <w:b/>
        </w:rPr>
        <w:t>obchodná verejná súťaž</w:t>
      </w:r>
      <w:r w:rsidR="005724E2">
        <w:t>“)</w:t>
      </w:r>
      <w:r>
        <w:t>.</w:t>
      </w:r>
    </w:p>
    <w:p w14:paraId="0385AFE4" w14:textId="77777777" w:rsidR="00D30259" w:rsidRDefault="00D30259" w:rsidP="00286458">
      <w:pPr>
        <w:spacing w:line="276" w:lineRule="auto"/>
        <w:ind w:left="284"/>
        <w:jc w:val="both"/>
      </w:pPr>
    </w:p>
    <w:p w14:paraId="3AB968C3" w14:textId="2A310B53" w:rsidR="00D30259" w:rsidRDefault="00D30259" w:rsidP="00286458">
      <w:pPr>
        <w:numPr>
          <w:ilvl w:val="0"/>
          <w:numId w:val="15"/>
        </w:numPr>
        <w:spacing w:line="276" w:lineRule="auto"/>
        <w:ind w:left="284" w:hanging="284"/>
        <w:jc w:val="both"/>
      </w:pPr>
      <w:r w:rsidRPr="00920D39">
        <w:t xml:space="preserve">Kupujúci vyhlasuje, že sa </w:t>
      </w:r>
      <w:r w:rsidR="0042733B">
        <w:t xml:space="preserve">dôkladne </w:t>
      </w:r>
      <w:r w:rsidRPr="00920D39">
        <w:t xml:space="preserve">oboznámil s podmienkami obchodnej verejnej súťaže, na základe ktorej sa uzatvára táto </w:t>
      </w:r>
      <w:r>
        <w:t>z</w:t>
      </w:r>
      <w:r w:rsidRPr="00920D39">
        <w:t>mluva</w:t>
      </w:r>
      <w:r w:rsidR="009B054B">
        <w:t xml:space="preserve">. </w:t>
      </w:r>
      <w:r w:rsidR="005724E2">
        <w:t xml:space="preserve">Kupujúci ďalej vyhlasuje, že sa pred uzavretím tejto zmluvy detailne oboznámil so stavom prevádzanej nehnuteľnosti a že v stave, v akom prevádzaná nehnuteľnosť stojí a leží, túto od predávajúceho kupuje a preberá bez akýchkoľvek námietok. Predávajúci nezodpovedá kupujúcemu za faktické vady prevádzanej nehnuteľnosti. </w:t>
      </w:r>
      <w:r w:rsidR="005724E2" w:rsidRPr="00BB54AF">
        <w:t>K</w:t>
      </w:r>
      <w:r w:rsidR="005724E2">
        <w:t>upujúci berie na vedomie, že na </w:t>
      </w:r>
      <w:r w:rsidR="005724E2" w:rsidRPr="00BB54AF">
        <w:t>prevádzan</w:t>
      </w:r>
      <w:r w:rsidR="005724E2">
        <w:t xml:space="preserve">ej </w:t>
      </w:r>
      <w:r w:rsidR="005724E2" w:rsidRPr="00BB54AF">
        <w:t>nehnuteľnosti mohli byť v minulosti uložené inžinierske siete, pričom oprávnenia prevádzkovateľov vo vzťahu k týmto inžinierskym sieťam vyplývajú z osobitných právnych predpisov.</w:t>
      </w:r>
    </w:p>
    <w:p w14:paraId="75F4DDBF" w14:textId="77777777" w:rsidR="00442E11" w:rsidRDefault="00442E11" w:rsidP="00286458">
      <w:pPr>
        <w:spacing w:line="276" w:lineRule="auto"/>
        <w:rPr>
          <w:b/>
        </w:rPr>
      </w:pPr>
    </w:p>
    <w:p w14:paraId="4DEBF194" w14:textId="77777777" w:rsidR="00442E11" w:rsidRDefault="00442E11" w:rsidP="00286458">
      <w:pPr>
        <w:spacing w:line="276" w:lineRule="auto"/>
        <w:rPr>
          <w:b/>
        </w:rPr>
      </w:pPr>
    </w:p>
    <w:p w14:paraId="6F9FAB15" w14:textId="77777777" w:rsidR="008606A5" w:rsidRDefault="008606A5" w:rsidP="00286458">
      <w:pPr>
        <w:spacing w:line="276" w:lineRule="auto"/>
        <w:jc w:val="center"/>
        <w:rPr>
          <w:b/>
        </w:rPr>
      </w:pPr>
      <w:r>
        <w:rPr>
          <w:b/>
        </w:rPr>
        <w:t>II. KÚPNA CENA</w:t>
      </w:r>
      <w:r w:rsidR="005724E2">
        <w:rPr>
          <w:b/>
        </w:rPr>
        <w:t xml:space="preserve"> A PLATOBNÉ PODMIENKY</w:t>
      </w:r>
    </w:p>
    <w:p w14:paraId="6BFFC0EB" w14:textId="77777777" w:rsidR="00B223BC" w:rsidRDefault="00B223BC" w:rsidP="00286458">
      <w:pPr>
        <w:spacing w:line="276" w:lineRule="auto"/>
        <w:jc w:val="both"/>
        <w:rPr>
          <w:b/>
        </w:rPr>
      </w:pPr>
    </w:p>
    <w:p w14:paraId="4D98F733" w14:textId="77777777" w:rsidR="00B223BC" w:rsidRDefault="008606A5" w:rsidP="00286458">
      <w:pPr>
        <w:numPr>
          <w:ilvl w:val="0"/>
          <w:numId w:val="21"/>
        </w:numPr>
        <w:spacing w:line="276" w:lineRule="auto"/>
        <w:ind w:left="284" w:hanging="284"/>
        <w:jc w:val="both"/>
      </w:pPr>
      <w:r>
        <w:t>Kúpna cena nehnuteľnost</w:t>
      </w:r>
      <w:r w:rsidR="00302E98">
        <w:t>i</w:t>
      </w:r>
      <w:r w:rsidR="006D741C">
        <w:t xml:space="preserve"> </w:t>
      </w:r>
      <w:r>
        <w:t>bola zmluvnými</w:t>
      </w:r>
      <w:r w:rsidR="001E40D8">
        <w:t xml:space="preserve"> </w:t>
      </w:r>
      <w:r>
        <w:t>stranami</w:t>
      </w:r>
      <w:r w:rsidR="001E40D8">
        <w:t xml:space="preserve"> </w:t>
      </w:r>
      <w:r>
        <w:t>dohodnutá</w:t>
      </w:r>
      <w:r w:rsidR="00B223BC">
        <w:t xml:space="preserve"> </w:t>
      </w:r>
      <w:r w:rsidR="008356F9">
        <w:t xml:space="preserve">na základe výsledkov obchodnej verejnej súťaže </w:t>
      </w:r>
      <w:r w:rsidR="00B223BC">
        <w:t>vo výške:</w:t>
      </w:r>
    </w:p>
    <w:p w14:paraId="005034E0" w14:textId="77777777" w:rsidR="00B223BC" w:rsidRDefault="00B223BC" w:rsidP="00286458">
      <w:pPr>
        <w:spacing w:line="276" w:lineRule="auto"/>
        <w:ind w:left="284"/>
        <w:jc w:val="both"/>
      </w:pPr>
    </w:p>
    <w:p w14:paraId="20092495" w14:textId="77777777" w:rsidR="008606A5" w:rsidRDefault="00B223BC" w:rsidP="00286458">
      <w:pPr>
        <w:spacing w:line="276" w:lineRule="auto"/>
        <w:ind w:left="284"/>
        <w:jc w:val="center"/>
      </w:pPr>
      <w:r>
        <w:t>....................... €</w:t>
      </w:r>
    </w:p>
    <w:p w14:paraId="19CD2C3E" w14:textId="77777777" w:rsidR="001E40D8" w:rsidRDefault="00B223BC" w:rsidP="00286458">
      <w:pPr>
        <w:spacing w:line="276" w:lineRule="auto"/>
        <w:jc w:val="both"/>
      </w:pPr>
      <w:r>
        <w:t xml:space="preserve">     </w:t>
      </w:r>
      <w:r w:rsidR="001E40D8" w:rsidRPr="00BB2007">
        <w:t>(slovom</w:t>
      </w:r>
      <w:r w:rsidR="001E40D8">
        <w:t xml:space="preserve"> ........................... eur)</w:t>
      </w:r>
      <w:r>
        <w:t>.</w:t>
      </w:r>
    </w:p>
    <w:p w14:paraId="6F270CA7" w14:textId="77777777" w:rsidR="008606A5" w:rsidRDefault="008606A5" w:rsidP="00286458">
      <w:pPr>
        <w:spacing w:line="276" w:lineRule="auto"/>
        <w:jc w:val="both"/>
      </w:pPr>
    </w:p>
    <w:p w14:paraId="481D6378" w14:textId="4C266C32" w:rsidR="000042B4" w:rsidRDefault="005E5835" w:rsidP="00286458">
      <w:pPr>
        <w:numPr>
          <w:ilvl w:val="0"/>
          <w:numId w:val="21"/>
        </w:numPr>
        <w:spacing w:line="276" w:lineRule="auto"/>
        <w:ind w:left="284" w:hanging="284"/>
        <w:jc w:val="both"/>
      </w:pPr>
      <w:r w:rsidRPr="005E5835">
        <w:t xml:space="preserve">Do kúpnej ceny sa započítava finančná zábezpeka vo výške </w:t>
      </w:r>
      <w:r w:rsidR="009B054B">
        <w:t>29.7</w:t>
      </w:r>
      <w:r w:rsidR="007669A6">
        <w:t>0</w:t>
      </w:r>
      <w:r w:rsidR="001B60B5">
        <w:t>0,00</w:t>
      </w:r>
      <w:r w:rsidRPr="005E5835">
        <w:t xml:space="preserve"> </w:t>
      </w:r>
      <w:r w:rsidR="00D423A2">
        <w:t>eur</w:t>
      </w:r>
      <w:r w:rsidR="001B60B5">
        <w:t xml:space="preserve"> </w:t>
      </w:r>
      <w:r>
        <w:t xml:space="preserve">(slovom </w:t>
      </w:r>
      <w:r w:rsidR="009B054B">
        <w:t>dvadsaťdeväťtisícsedemsto</w:t>
      </w:r>
      <w:r>
        <w:t xml:space="preserve"> eur</w:t>
      </w:r>
      <w:r w:rsidR="001B60B5">
        <w:t>)</w:t>
      </w:r>
      <w:r>
        <w:t xml:space="preserve">, ktorú kupujúci uhradil na účet predávajúceho ešte pred uzatvorením zmluvy. </w:t>
      </w:r>
      <w:r w:rsidR="00AE618B" w:rsidRPr="00725C65">
        <w:rPr>
          <w:b/>
        </w:rPr>
        <w:t>Zostávajúcu časť kúpnej ceny</w:t>
      </w:r>
      <w:r w:rsidR="00AE618B">
        <w:t xml:space="preserve">, ktorá zodpovedá rozdielu kúpnej ceny podľa bodu 1. </w:t>
      </w:r>
      <w:r w:rsidR="00B33065">
        <w:t xml:space="preserve">tohto článku zmluvy </w:t>
      </w:r>
      <w:r w:rsidR="00AE618B">
        <w:t xml:space="preserve">a zloženej </w:t>
      </w:r>
      <w:r w:rsidR="00AE618B" w:rsidRPr="00725C65">
        <w:rPr>
          <w:b/>
        </w:rPr>
        <w:t>zábezpeky</w:t>
      </w:r>
      <w:r w:rsidR="00137695">
        <w:rPr>
          <w:b/>
        </w:rPr>
        <w:t>,</w:t>
      </w:r>
      <w:r w:rsidR="00AE618B" w:rsidRPr="00725C65">
        <w:rPr>
          <w:b/>
        </w:rPr>
        <w:t xml:space="preserve"> </w:t>
      </w:r>
      <w:r w:rsidR="008606A5" w:rsidRPr="00725C65">
        <w:rPr>
          <w:b/>
        </w:rPr>
        <w:t>uhrad</w:t>
      </w:r>
      <w:r w:rsidR="0035618E" w:rsidRPr="00725C65">
        <w:rPr>
          <w:b/>
        </w:rPr>
        <w:t>í</w:t>
      </w:r>
      <w:r w:rsidR="008606A5" w:rsidRPr="00725C65">
        <w:rPr>
          <w:b/>
        </w:rPr>
        <w:t xml:space="preserve"> </w:t>
      </w:r>
      <w:r w:rsidR="00AE618B" w:rsidRPr="00725C65">
        <w:rPr>
          <w:b/>
        </w:rPr>
        <w:t xml:space="preserve">kupujúci </w:t>
      </w:r>
      <w:r w:rsidR="008606A5" w:rsidRPr="00725C65">
        <w:rPr>
          <w:b/>
        </w:rPr>
        <w:t xml:space="preserve">do </w:t>
      </w:r>
      <w:r w:rsidRPr="00725C65">
        <w:rPr>
          <w:b/>
        </w:rPr>
        <w:t>1</w:t>
      </w:r>
      <w:r w:rsidR="00BE3F04">
        <w:rPr>
          <w:b/>
        </w:rPr>
        <w:t>0</w:t>
      </w:r>
      <w:r w:rsidR="008606A5" w:rsidRPr="00725C65">
        <w:rPr>
          <w:b/>
        </w:rPr>
        <w:t xml:space="preserve"> dní od</w:t>
      </w:r>
      <w:r w:rsidR="00AE618B" w:rsidRPr="00725C65">
        <w:rPr>
          <w:b/>
        </w:rPr>
        <w:t xml:space="preserve">o dňa </w:t>
      </w:r>
      <w:r w:rsidR="00BB2007" w:rsidRPr="00725C65">
        <w:rPr>
          <w:b/>
        </w:rPr>
        <w:t>podpísan</w:t>
      </w:r>
      <w:r w:rsidR="00070169">
        <w:rPr>
          <w:b/>
        </w:rPr>
        <w:t>ia</w:t>
      </w:r>
      <w:r w:rsidR="00BB2007" w:rsidRPr="00725C65">
        <w:rPr>
          <w:b/>
        </w:rPr>
        <w:t xml:space="preserve"> zmluvy</w:t>
      </w:r>
      <w:r w:rsidR="008606A5" w:rsidRPr="00725C65">
        <w:rPr>
          <w:b/>
        </w:rPr>
        <w:t xml:space="preserve"> obidvoma zmluvnými stranami</w:t>
      </w:r>
      <w:r w:rsidR="008606A5">
        <w:t xml:space="preserve"> </w:t>
      </w:r>
      <w:r>
        <w:t xml:space="preserve">bezhotovostným </w:t>
      </w:r>
      <w:r w:rsidR="008606A5">
        <w:t>prevodom na účet predávajúceho</w:t>
      </w:r>
      <w:r w:rsidR="0001072C">
        <w:t xml:space="preserve"> uvedený v záhlaví zmluvy</w:t>
      </w:r>
      <w:r w:rsidR="008606A5">
        <w:t>,</w:t>
      </w:r>
      <w:r w:rsidR="006D741C">
        <w:t xml:space="preserve"> </w:t>
      </w:r>
      <w:r w:rsidR="0001072C">
        <w:t>variabilný symbol (</w:t>
      </w:r>
      <w:r w:rsidR="008606A5">
        <w:t>VS</w:t>
      </w:r>
      <w:r w:rsidR="0001072C">
        <w:t>): ....................................</w:t>
      </w:r>
      <w:r w:rsidR="00657134">
        <w:t xml:space="preserve"> (obchodný názova alebo meno a priezvisko) </w:t>
      </w:r>
      <w:r w:rsidR="0001072C">
        <w:t xml:space="preserve"> .</w:t>
      </w:r>
    </w:p>
    <w:p w14:paraId="2A7DD5BA" w14:textId="77777777" w:rsidR="000042B4" w:rsidRDefault="000042B4" w:rsidP="00286458">
      <w:pPr>
        <w:spacing w:line="276" w:lineRule="auto"/>
        <w:jc w:val="both"/>
      </w:pPr>
    </w:p>
    <w:p w14:paraId="387CFFF6" w14:textId="77777777" w:rsidR="00AE618B" w:rsidRDefault="00F21893" w:rsidP="00286458">
      <w:pPr>
        <w:numPr>
          <w:ilvl w:val="0"/>
          <w:numId w:val="21"/>
        </w:numPr>
        <w:spacing w:line="276" w:lineRule="auto"/>
        <w:ind w:left="284" w:hanging="284"/>
        <w:jc w:val="both"/>
      </w:pPr>
      <w:r>
        <w:lastRenderedPageBreak/>
        <w:t>Za dátum úhrady kúpnej ceny sa považuje dátum pripís</w:t>
      </w:r>
      <w:r w:rsidR="000042B4">
        <w:t>ania finančných prostriedkov na </w:t>
      </w:r>
      <w:r>
        <w:t>účet predávajúceho.</w:t>
      </w:r>
    </w:p>
    <w:p w14:paraId="2E744D78" w14:textId="77777777" w:rsidR="00F370D5" w:rsidRDefault="008606A5" w:rsidP="00286458">
      <w:pPr>
        <w:spacing w:line="276" w:lineRule="auto"/>
        <w:ind w:left="284" w:hanging="284"/>
        <w:jc w:val="both"/>
      </w:pPr>
      <w:r>
        <w:t xml:space="preserve"> </w:t>
      </w:r>
    </w:p>
    <w:p w14:paraId="3ECCCAE9" w14:textId="77777777" w:rsidR="008F4376" w:rsidRDefault="008F4376" w:rsidP="00286458">
      <w:pPr>
        <w:spacing w:line="276" w:lineRule="auto"/>
        <w:ind w:left="284" w:hanging="284"/>
        <w:jc w:val="both"/>
        <w:rPr>
          <w:b/>
        </w:rPr>
      </w:pPr>
    </w:p>
    <w:p w14:paraId="51913013" w14:textId="77777777" w:rsidR="00D30259" w:rsidRDefault="00522AD2" w:rsidP="00286458">
      <w:pPr>
        <w:spacing w:line="276" w:lineRule="auto"/>
        <w:jc w:val="center"/>
        <w:rPr>
          <w:b/>
        </w:rPr>
      </w:pPr>
      <w:r>
        <w:rPr>
          <w:b/>
        </w:rPr>
        <w:t>I</w:t>
      </w:r>
      <w:r w:rsidR="00D30259">
        <w:rPr>
          <w:b/>
        </w:rPr>
        <w:t>II. PRÁVA A POVINNOSTI</w:t>
      </w:r>
    </w:p>
    <w:p w14:paraId="49EE242A" w14:textId="77777777" w:rsidR="00D30259" w:rsidRDefault="00D30259" w:rsidP="00286458">
      <w:pPr>
        <w:spacing w:line="276" w:lineRule="auto"/>
        <w:jc w:val="center"/>
        <w:rPr>
          <w:b/>
        </w:rPr>
      </w:pPr>
    </w:p>
    <w:p w14:paraId="4FEE423D" w14:textId="77777777" w:rsidR="00D30259" w:rsidRDefault="00D30259" w:rsidP="00286458">
      <w:pPr>
        <w:numPr>
          <w:ilvl w:val="0"/>
          <w:numId w:val="29"/>
        </w:numPr>
        <w:spacing w:line="276" w:lineRule="auto"/>
        <w:ind w:left="284" w:hanging="284"/>
        <w:jc w:val="both"/>
      </w:pPr>
      <w:r>
        <w:t xml:space="preserve">Predávajúci sa zaväzuje, že odo dňa uzavretia tejto zmluvy až do právoplatnosti rozhodnutia Okresného úradu </w:t>
      </w:r>
      <w:r w:rsidR="00F424C2">
        <w:t>Trebišov</w:t>
      </w:r>
      <w:r>
        <w:t>, katastrálny odbor, ktorým sa povolí vklad vlastníckeho práva v prospech kupujúceho do katastra nehnuteľností, neprevedie prevádzanú nehnuteľnosť na iného</w:t>
      </w:r>
      <w:r w:rsidR="00EB3A31">
        <w:t xml:space="preserve"> </w:t>
      </w:r>
      <w:r w:rsidR="009C1724">
        <w:t xml:space="preserve">a </w:t>
      </w:r>
      <w:r>
        <w:t>ani ju nezaťaží.</w:t>
      </w:r>
    </w:p>
    <w:p w14:paraId="026FF5FB" w14:textId="77777777" w:rsidR="00D30259" w:rsidRDefault="00D30259" w:rsidP="00286458">
      <w:pPr>
        <w:spacing w:line="276" w:lineRule="auto"/>
        <w:ind w:left="284"/>
        <w:jc w:val="both"/>
      </w:pPr>
    </w:p>
    <w:p w14:paraId="1C3C4D2B" w14:textId="77777777" w:rsidR="00F424C2" w:rsidRPr="00E403F7" w:rsidRDefault="00D30259" w:rsidP="00286458">
      <w:pPr>
        <w:numPr>
          <w:ilvl w:val="0"/>
          <w:numId w:val="29"/>
        </w:numPr>
        <w:tabs>
          <w:tab w:val="left" w:pos="284"/>
        </w:tabs>
        <w:spacing w:line="276" w:lineRule="auto"/>
        <w:ind w:left="284" w:hanging="284"/>
        <w:jc w:val="both"/>
      </w:pPr>
      <w:r>
        <w:t xml:space="preserve">Zmluva podlieha </w:t>
      </w:r>
      <w:r w:rsidRPr="00E403F7">
        <w:t xml:space="preserve">vkladu do katastra nehnuteľností na Okresnom úrade </w:t>
      </w:r>
      <w:r w:rsidR="00F424C2" w:rsidRPr="00E403F7">
        <w:t>Trebišov</w:t>
      </w:r>
      <w:r w:rsidRPr="00E403F7">
        <w:t>, katastrálny odbor.</w:t>
      </w:r>
      <w:r w:rsidR="005724E2" w:rsidRPr="00E403F7">
        <w:t xml:space="preserve"> Zmluvné strany sa dohodli, že návrh na vklad do katastra nehnuteľností podá </w:t>
      </w:r>
      <w:r w:rsidR="00DB63DC" w:rsidRPr="00E403F7">
        <w:t>predávajúci</w:t>
      </w:r>
      <w:r w:rsidR="00F424C2" w:rsidRPr="00E403F7">
        <w:t>, ktorý znáša náklady s tým spojené</w:t>
      </w:r>
      <w:r w:rsidR="00A51DFE" w:rsidRPr="00E403F7">
        <w:t>, a to až po úplnom zaplatení kúpnej ceny.</w:t>
      </w:r>
    </w:p>
    <w:p w14:paraId="506919D4" w14:textId="77777777" w:rsidR="00D30259" w:rsidRPr="0068755F" w:rsidRDefault="00F424C2" w:rsidP="00286458">
      <w:pPr>
        <w:tabs>
          <w:tab w:val="left" w:pos="284"/>
        </w:tabs>
        <w:spacing w:line="276" w:lineRule="auto"/>
        <w:jc w:val="both"/>
      </w:pPr>
      <w:r>
        <w:t xml:space="preserve"> </w:t>
      </w:r>
    </w:p>
    <w:p w14:paraId="6B10B520" w14:textId="77777777" w:rsidR="00D30259" w:rsidRDefault="00D30259" w:rsidP="00286458">
      <w:pPr>
        <w:numPr>
          <w:ilvl w:val="0"/>
          <w:numId w:val="29"/>
        </w:numPr>
        <w:spacing w:line="276" w:lineRule="auto"/>
        <w:ind w:left="284" w:hanging="284"/>
        <w:jc w:val="both"/>
      </w:pPr>
      <w:r>
        <w:t>Kupujúci nie je oprávnený vykonávať na prevádzanej nehnuteľnosti akékoľvek stavebné úpravy alebo iné zmeny skôr, ako bude povolený vklad vlastníckeho práva k prevádzanej nehnuteľnosti v prospech kupujúceho.</w:t>
      </w:r>
    </w:p>
    <w:p w14:paraId="7B018807" w14:textId="77777777" w:rsidR="00D30259" w:rsidRDefault="00D30259" w:rsidP="00286458">
      <w:pPr>
        <w:spacing w:line="276" w:lineRule="auto"/>
        <w:jc w:val="center"/>
        <w:rPr>
          <w:b/>
        </w:rPr>
      </w:pPr>
    </w:p>
    <w:p w14:paraId="112BD887" w14:textId="77777777" w:rsidR="005724E2" w:rsidRDefault="005724E2" w:rsidP="00286458">
      <w:pPr>
        <w:spacing w:line="276" w:lineRule="auto"/>
        <w:jc w:val="center"/>
        <w:rPr>
          <w:b/>
        </w:rPr>
      </w:pPr>
      <w:r>
        <w:rPr>
          <w:b/>
        </w:rPr>
        <w:t>IV. ODSTÚPENIE OD ZMLUVY</w:t>
      </w:r>
    </w:p>
    <w:p w14:paraId="5A1E7641" w14:textId="77777777" w:rsidR="005724E2" w:rsidRDefault="005724E2" w:rsidP="00286458">
      <w:pPr>
        <w:spacing w:line="276" w:lineRule="auto"/>
        <w:jc w:val="center"/>
        <w:rPr>
          <w:b/>
        </w:rPr>
      </w:pPr>
    </w:p>
    <w:p w14:paraId="5DAB72D4" w14:textId="77777777" w:rsidR="005724E2" w:rsidRDefault="005724E2" w:rsidP="00286458">
      <w:pPr>
        <w:numPr>
          <w:ilvl w:val="0"/>
          <w:numId w:val="31"/>
        </w:numPr>
        <w:spacing w:line="276" w:lineRule="auto"/>
        <w:ind w:left="284" w:hanging="284"/>
        <w:jc w:val="both"/>
      </w:pPr>
      <w:r>
        <w:t>Predávajúci je oprávnený odstúpiť od tejto zmluvy v nasledovných prípadoch:</w:t>
      </w:r>
    </w:p>
    <w:p w14:paraId="15611957" w14:textId="77777777" w:rsidR="005724E2" w:rsidRDefault="005724E2" w:rsidP="00286458">
      <w:pPr>
        <w:numPr>
          <w:ilvl w:val="0"/>
          <w:numId w:val="32"/>
        </w:numPr>
        <w:spacing w:line="276" w:lineRule="auto"/>
        <w:ind w:left="567" w:hanging="283"/>
        <w:jc w:val="both"/>
      </w:pPr>
      <w:r>
        <w:t xml:space="preserve">ak kupujúci neuhradí predávajúcemu </w:t>
      </w:r>
      <w:r w:rsidR="00BE2EBE">
        <w:t xml:space="preserve">úplnú </w:t>
      </w:r>
      <w:r>
        <w:t xml:space="preserve">kúpnu cenu do </w:t>
      </w:r>
      <w:r w:rsidR="00137695">
        <w:t>1</w:t>
      </w:r>
      <w:r>
        <w:t>0 dní od</w:t>
      </w:r>
      <w:r w:rsidR="00DB63DC">
        <w:t xml:space="preserve">o dňa </w:t>
      </w:r>
      <w:r w:rsidR="00A76F75">
        <w:t>podpísania</w:t>
      </w:r>
      <w:r w:rsidR="00137695">
        <w:t xml:space="preserve"> </w:t>
      </w:r>
      <w:r>
        <w:t>kúpnej zmluvy</w:t>
      </w:r>
      <w:r w:rsidR="00A76F75">
        <w:t>,</w:t>
      </w:r>
      <w:r>
        <w:t xml:space="preserve"> </w:t>
      </w:r>
    </w:p>
    <w:p w14:paraId="69762FC4" w14:textId="77777777" w:rsidR="008F4376" w:rsidRPr="00286458" w:rsidRDefault="008F4376" w:rsidP="00286458">
      <w:pPr>
        <w:numPr>
          <w:ilvl w:val="0"/>
          <w:numId w:val="32"/>
        </w:numPr>
        <w:spacing w:line="276" w:lineRule="auto"/>
        <w:ind w:left="567" w:hanging="283"/>
        <w:jc w:val="both"/>
      </w:pPr>
      <w:r w:rsidRPr="00286458">
        <w:t>z dôvodu iného porušenia zmluvy kupujúcim, pokiaľ kupujúci porušenie povinnosti alebo omeškanie s jej splnením napriek písomnej výzve predávajúceho neodstránil ani v primeranej lehote poskytnutej mu na to predávajúcim, pričom za primeranú lehotu sa považuje lehota najmenej 14 dní.</w:t>
      </w:r>
    </w:p>
    <w:p w14:paraId="76136C7C" w14:textId="77777777" w:rsidR="008F4376" w:rsidRPr="00286458" w:rsidRDefault="008F4376" w:rsidP="00286458">
      <w:pPr>
        <w:spacing w:line="276" w:lineRule="auto"/>
        <w:ind w:left="284"/>
        <w:jc w:val="both"/>
      </w:pPr>
    </w:p>
    <w:p w14:paraId="6235BBAB" w14:textId="77777777" w:rsidR="008F4376" w:rsidRPr="00286458" w:rsidRDefault="008F4376" w:rsidP="00286458">
      <w:pPr>
        <w:keepNext/>
        <w:numPr>
          <w:ilvl w:val="0"/>
          <w:numId w:val="31"/>
        </w:numPr>
        <w:spacing w:line="276" w:lineRule="auto"/>
        <w:ind w:left="284" w:hanging="284"/>
        <w:jc w:val="both"/>
      </w:pPr>
      <w:r w:rsidRPr="00286458">
        <w:t>Kupujúci je oprávnený odstúpiť od zmluvy v nasledovných prípadoch:</w:t>
      </w:r>
    </w:p>
    <w:p w14:paraId="426D7B3E" w14:textId="77777777" w:rsidR="008F4376" w:rsidRPr="00286458" w:rsidRDefault="008F4376" w:rsidP="00286458">
      <w:pPr>
        <w:numPr>
          <w:ilvl w:val="0"/>
          <w:numId w:val="34"/>
        </w:numPr>
        <w:tabs>
          <w:tab w:val="left" w:pos="567"/>
        </w:tabs>
        <w:spacing w:line="276" w:lineRule="auto"/>
        <w:ind w:left="567" w:hanging="283"/>
        <w:jc w:val="both"/>
      </w:pPr>
      <w:r w:rsidRPr="00286458">
        <w:t xml:space="preserve">ak predávajúci poruší svoju povinnosť nepreviesť prevádzané nehnuteľnosti na iného ani ich nezaťažiť v čase odo dňa uzavretia tejto zmluvy až do právoplatnosti rozhodnutia Okresného úradu </w:t>
      </w:r>
      <w:r w:rsidR="00DB63DC" w:rsidRPr="00286458">
        <w:t>Trebišov</w:t>
      </w:r>
      <w:r w:rsidRPr="00286458">
        <w:t>, katastrálny odbor, ktorým sa povolí vklad vlastníckeho práva v prospech kupujúceho do katastra nehnuteľností,</w:t>
      </w:r>
    </w:p>
    <w:p w14:paraId="7D1DD77B" w14:textId="77777777" w:rsidR="008F4376" w:rsidRPr="00286458" w:rsidRDefault="008F4376" w:rsidP="00286458">
      <w:pPr>
        <w:numPr>
          <w:ilvl w:val="0"/>
          <w:numId w:val="34"/>
        </w:numPr>
        <w:tabs>
          <w:tab w:val="left" w:pos="567"/>
        </w:tabs>
        <w:spacing w:line="276" w:lineRule="auto"/>
        <w:ind w:left="567" w:hanging="283"/>
        <w:jc w:val="both"/>
      </w:pPr>
      <w:r w:rsidRPr="00286458">
        <w:t>ak sa predávajúci dostane do omeškania so splnením svojej povinnosti podať návrh na vklad vlastníckeho práva do katastra nehnuteľností a túto povinnosť si nesplní ani napriek písomnej výzve kupujúceho v primeranej lehote poskytnutej mu na to kupujúcim, pričom za primeranú lehotu sa považuje lehota 20 pracovných dní.</w:t>
      </w:r>
    </w:p>
    <w:p w14:paraId="7CE08157" w14:textId="77777777" w:rsidR="008F4376" w:rsidRPr="00286458" w:rsidRDefault="008F4376" w:rsidP="00286458">
      <w:pPr>
        <w:tabs>
          <w:tab w:val="left" w:pos="567"/>
        </w:tabs>
        <w:spacing w:line="276" w:lineRule="auto"/>
        <w:jc w:val="both"/>
      </w:pPr>
    </w:p>
    <w:p w14:paraId="4BCEE9F4" w14:textId="77777777" w:rsidR="008F4376" w:rsidRPr="00286458" w:rsidRDefault="008F4376" w:rsidP="00286458">
      <w:pPr>
        <w:numPr>
          <w:ilvl w:val="0"/>
          <w:numId w:val="31"/>
        </w:numPr>
        <w:spacing w:line="276" w:lineRule="auto"/>
        <w:ind w:left="284" w:hanging="284"/>
        <w:jc w:val="both"/>
      </w:pPr>
      <w:r w:rsidRPr="00286458">
        <w:t xml:space="preserve">Odstúpením od zmluvy sa zmluva zrušuje od počiatku a zmluvné strany sú povinné vrátiť si vzájomne poskytnuté plnenia. </w:t>
      </w:r>
      <w:r w:rsidR="0071676B" w:rsidRPr="00286458">
        <w:t>Ak od zmluvy odstúpi kupujúci, p</w:t>
      </w:r>
      <w:r w:rsidRPr="00286458">
        <w:t>redávajúci je povinný vrátiť kupujúcemu kúpnu cenu v lehote 10 pracovných dní odo dňa, kedy budú kumulatívne splnené nasledovné podmienky:</w:t>
      </w:r>
    </w:p>
    <w:p w14:paraId="5BF21F83" w14:textId="77777777" w:rsidR="008F4376" w:rsidRPr="00286458" w:rsidRDefault="008F4376" w:rsidP="00286458">
      <w:pPr>
        <w:numPr>
          <w:ilvl w:val="0"/>
          <w:numId w:val="35"/>
        </w:numPr>
        <w:tabs>
          <w:tab w:val="left" w:pos="709"/>
        </w:tabs>
        <w:spacing w:line="276" w:lineRule="auto"/>
        <w:ind w:left="709" w:hanging="283"/>
        <w:jc w:val="both"/>
      </w:pPr>
      <w:r w:rsidRPr="00286458">
        <w:lastRenderedPageBreak/>
        <w:t>kupujúci odovzdal predávajúcemu prevádzané nehnuteľnosti do faktického užívania v stave, v akom sa nachádzali ku dňu podpísania tejto zmluvy oboma zmluvnými stranami, s prihliadnutím na obvyklé opotrebenie,</w:t>
      </w:r>
    </w:p>
    <w:p w14:paraId="72AFD7AD" w14:textId="77777777" w:rsidR="008F4376" w:rsidRPr="00286458" w:rsidRDefault="008F4376" w:rsidP="00286458">
      <w:pPr>
        <w:numPr>
          <w:ilvl w:val="0"/>
          <w:numId w:val="35"/>
        </w:numPr>
        <w:tabs>
          <w:tab w:val="left" w:pos="709"/>
        </w:tabs>
        <w:spacing w:line="276" w:lineRule="auto"/>
        <w:ind w:left="709" w:hanging="283"/>
        <w:jc w:val="both"/>
      </w:pPr>
      <w:r w:rsidRPr="00286458">
        <w:t>predávajúci bude v katastri nehnuteľností evidovaný ako výlučný vlastník prevádzaných nehnuteľností,</w:t>
      </w:r>
    </w:p>
    <w:p w14:paraId="5EF2080C" w14:textId="77777777" w:rsidR="008F4376" w:rsidRPr="00286458" w:rsidRDefault="008F4376" w:rsidP="00286458">
      <w:pPr>
        <w:numPr>
          <w:ilvl w:val="0"/>
          <w:numId w:val="35"/>
        </w:numPr>
        <w:tabs>
          <w:tab w:val="left" w:pos="709"/>
        </w:tabs>
        <w:spacing w:line="276" w:lineRule="auto"/>
        <w:ind w:left="709" w:hanging="283"/>
        <w:jc w:val="both"/>
      </w:pPr>
      <w:r w:rsidRPr="00286458">
        <w:t xml:space="preserve">v katastri nehnuteľností nebude k prevádzaným nehnuteľnostiam zapísané žiadne právo tretej osoby ani kupujúceho a na liste vlastníctva, na ktorom budú prevádzané nehnuteľnosti zapísané, nebude vpísaná žiadna poznámka.  </w:t>
      </w:r>
    </w:p>
    <w:p w14:paraId="062BAC79" w14:textId="77777777" w:rsidR="008F4376" w:rsidRPr="00286458" w:rsidRDefault="008F4376" w:rsidP="00286458">
      <w:pPr>
        <w:spacing w:line="276" w:lineRule="auto"/>
        <w:jc w:val="both"/>
      </w:pPr>
    </w:p>
    <w:p w14:paraId="548457F3" w14:textId="77777777" w:rsidR="00F3163C" w:rsidRPr="00286458" w:rsidRDefault="00F3163C" w:rsidP="00286458">
      <w:pPr>
        <w:numPr>
          <w:ilvl w:val="0"/>
          <w:numId w:val="31"/>
        </w:numPr>
        <w:spacing w:line="276" w:lineRule="auto"/>
        <w:ind w:left="284" w:hanging="284"/>
        <w:jc w:val="both"/>
      </w:pPr>
      <w:r w:rsidRPr="00286458">
        <w:t xml:space="preserve">Po odstúpení od zmluvy predávajúcim je kupujúci povinný uviesť prevádzanú nehnuteľnosť do pôvodného stavu bez zbytočného odkladu, ak sa zmluvné strany písomne nedohodnú inak. Ak si kupujúci túto povinnosť nesplní ani do 30 dní odo dňa doručenia písomnej výzvy predávajúceho, predávajúci je oprávnený v mene kupujúceho a na jeho náklady vykonať všetky úkony potrebné na splnenie uvedenej povinnosti kupujúceho podľa predchádzajúcej vety; predávajúci je oprávnený započítať </w:t>
      </w:r>
      <w:r w:rsidR="00F557F2" w:rsidRPr="00286458">
        <w:t xml:space="preserve">si </w:t>
      </w:r>
      <w:r w:rsidRPr="00286458">
        <w:t>svoju pohľadávku vyplývajúcu z vynaložených nákladov oproti akejkoľvek inej pohľadávke kupujúceho proti predávajúcemu.</w:t>
      </w:r>
    </w:p>
    <w:p w14:paraId="742EF5BE" w14:textId="77777777" w:rsidR="00F3163C" w:rsidRPr="00286458" w:rsidRDefault="00F3163C" w:rsidP="00286458">
      <w:pPr>
        <w:spacing w:line="276" w:lineRule="auto"/>
        <w:jc w:val="both"/>
      </w:pPr>
    </w:p>
    <w:p w14:paraId="48966C83" w14:textId="77777777" w:rsidR="008F4376" w:rsidRPr="00286458" w:rsidRDefault="008F4376" w:rsidP="00286458">
      <w:pPr>
        <w:numPr>
          <w:ilvl w:val="0"/>
          <w:numId w:val="31"/>
        </w:numPr>
        <w:spacing w:line="276" w:lineRule="auto"/>
        <w:ind w:left="284" w:hanging="284"/>
        <w:jc w:val="both"/>
      </w:pPr>
      <w:r w:rsidRPr="00286458">
        <w:t>V prípade, že zo strany predávajúceho dôjde k odstúpeniu od zmluvy z niektorého z dôvodov uvedených v tejto zmluve, kupujúci sa zaväzuje zaplatiť predávajúcemu náhradu za užívanie prevádzan</w:t>
      </w:r>
      <w:r w:rsidR="00F3163C" w:rsidRPr="00286458">
        <w:t>ej</w:t>
      </w:r>
      <w:r w:rsidRPr="00286458">
        <w:t xml:space="preserve"> nehnuteľnost</w:t>
      </w:r>
      <w:r w:rsidR="00F3163C" w:rsidRPr="00286458">
        <w:t>i</w:t>
      </w:r>
      <w:r w:rsidRPr="00286458">
        <w:t xml:space="preserve"> za obdobie odo dňa začatia ich užívania kupujúcim titulom tejto zmluvy až do dňa ich odovzdania predávajúcemu v súlade s ustanoveniami tejto zmluvy. Zmluvné strany si za užívanie prevádzaných nehnuteľností podľa predchádzajúcej vety dojednávajú náhradu vo výške </w:t>
      </w:r>
      <w:r w:rsidR="00476360" w:rsidRPr="00286458">
        <w:t>10</w:t>
      </w:r>
      <w:r w:rsidRPr="00286458">
        <w:t xml:space="preserve"> % kúpnej ceny ročne.</w:t>
      </w:r>
    </w:p>
    <w:p w14:paraId="4DCDCC69" w14:textId="77777777" w:rsidR="008F4376" w:rsidRPr="00286458" w:rsidRDefault="008F4376" w:rsidP="00286458">
      <w:pPr>
        <w:tabs>
          <w:tab w:val="left" w:pos="360"/>
        </w:tabs>
        <w:spacing w:line="276" w:lineRule="auto"/>
      </w:pPr>
    </w:p>
    <w:p w14:paraId="6B27A46B" w14:textId="3E3E25C6" w:rsidR="005724E2" w:rsidRPr="00286458" w:rsidRDefault="003100DE" w:rsidP="00286458">
      <w:pPr>
        <w:numPr>
          <w:ilvl w:val="0"/>
          <w:numId w:val="31"/>
        </w:numPr>
        <w:spacing w:line="276" w:lineRule="auto"/>
        <w:ind w:left="284" w:hanging="284"/>
        <w:jc w:val="both"/>
      </w:pPr>
      <w:r w:rsidRPr="00286458">
        <w:t>Povinnosť predávajúceho vrátiť kúpnu cenu podľa bodu 3</w:t>
      </w:r>
      <w:r w:rsidR="00D423A2">
        <w:t>.</w:t>
      </w:r>
      <w:r w:rsidR="005724E2" w:rsidRPr="00286458">
        <w:t xml:space="preserve"> </w:t>
      </w:r>
      <w:r w:rsidR="0071676B" w:rsidRPr="00286458">
        <w:t xml:space="preserve">prvej vety </w:t>
      </w:r>
      <w:r w:rsidRPr="00286458">
        <w:t xml:space="preserve">sa nevzťahuje na časť kúpnej ceny – </w:t>
      </w:r>
      <w:r w:rsidR="005724E2" w:rsidRPr="00286458">
        <w:t xml:space="preserve">zábezpeky vo výške </w:t>
      </w:r>
      <w:r w:rsidR="00D423A2">
        <w:t>29</w:t>
      </w:r>
      <w:r w:rsidR="008F2395" w:rsidRPr="00286458">
        <w:t>.</w:t>
      </w:r>
      <w:r w:rsidR="00D423A2">
        <w:t>7</w:t>
      </w:r>
      <w:r w:rsidR="007A7787" w:rsidRPr="00286458">
        <w:t>0</w:t>
      </w:r>
      <w:r w:rsidR="008F2395" w:rsidRPr="00286458">
        <w:t>0,00</w:t>
      </w:r>
      <w:r w:rsidR="005724E2" w:rsidRPr="00286458">
        <w:t xml:space="preserve"> </w:t>
      </w:r>
      <w:r w:rsidR="00D423A2">
        <w:t>eur</w:t>
      </w:r>
      <w:r w:rsidR="005724E2" w:rsidRPr="00286458">
        <w:t xml:space="preserve"> zloženej kupujúcim v</w:t>
      </w:r>
      <w:r w:rsidR="008F2395" w:rsidRPr="00286458">
        <w:t> </w:t>
      </w:r>
      <w:r w:rsidR="005724E2" w:rsidRPr="00286458">
        <w:t>obchodnej</w:t>
      </w:r>
      <w:r w:rsidR="008F2395" w:rsidRPr="00286458">
        <w:t xml:space="preserve"> verejnej</w:t>
      </w:r>
      <w:r w:rsidR="005724E2" w:rsidRPr="00286458">
        <w:t xml:space="preserve"> súťaži, ktorá bola predávajúcim započítaná do kúpnej ceny podľa článku II. bodu</w:t>
      </w:r>
      <w:r w:rsidRPr="00286458">
        <w:t xml:space="preserve"> 3</w:t>
      </w:r>
      <w:r w:rsidR="00700A50">
        <w:t>.</w:t>
      </w:r>
      <w:r w:rsidR="005724E2" w:rsidRPr="00286458">
        <w:t xml:space="preserve"> zmluvy</w:t>
      </w:r>
      <w:r w:rsidR="007B7C76" w:rsidRPr="00286458">
        <w:t xml:space="preserve"> a táto prepadá v prospech predávajúceho.</w:t>
      </w:r>
    </w:p>
    <w:p w14:paraId="6ADB99A0" w14:textId="77777777" w:rsidR="003100DE" w:rsidRPr="00286458" w:rsidRDefault="003100DE" w:rsidP="00286458">
      <w:pPr>
        <w:spacing w:line="276" w:lineRule="auto"/>
        <w:jc w:val="both"/>
      </w:pPr>
    </w:p>
    <w:p w14:paraId="05A1799A" w14:textId="77777777" w:rsidR="003100DE" w:rsidRPr="00286458" w:rsidRDefault="003100DE" w:rsidP="00286458">
      <w:pPr>
        <w:numPr>
          <w:ilvl w:val="0"/>
          <w:numId w:val="31"/>
        </w:numPr>
        <w:spacing w:line="276" w:lineRule="auto"/>
        <w:ind w:left="284" w:hanging="284"/>
        <w:jc w:val="both"/>
      </w:pPr>
      <w:r w:rsidRPr="00286458">
        <w:t>Odstúpením od zmluvy nezanikajú záväzky, z povahy ktorých vyplýva, že majú trvať aj po zrušení zmluvy (najmä záväzky zaplatiť zmluvnú pokutu, ak nárok vznikol počas trvania zmluvy).</w:t>
      </w:r>
    </w:p>
    <w:p w14:paraId="1EC2C0C5" w14:textId="77777777" w:rsidR="00D30259" w:rsidRPr="00286458" w:rsidRDefault="00D30259" w:rsidP="00286458">
      <w:pPr>
        <w:spacing w:line="276" w:lineRule="auto"/>
        <w:jc w:val="center"/>
        <w:rPr>
          <w:b/>
        </w:rPr>
      </w:pPr>
    </w:p>
    <w:p w14:paraId="306A0568" w14:textId="77777777" w:rsidR="008F4376" w:rsidRPr="00286458" w:rsidRDefault="008F4376" w:rsidP="00286458">
      <w:pPr>
        <w:spacing w:line="276" w:lineRule="auto"/>
        <w:jc w:val="center"/>
        <w:rPr>
          <w:b/>
        </w:rPr>
      </w:pPr>
    </w:p>
    <w:p w14:paraId="6E5E3754" w14:textId="77777777" w:rsidR="008F4376" w:rsidRPr="00286458" w:rsidRDefault="008F4376" w:rsidP="00286458">
      <w:pPr>
        <w:spacing w:line="276" w:lineRule="auto"/>
        <w:jc w:val="center"/>
        <w:rPr>
          <w:b/>
        </w:rPr>
      </w:pPr>
      <w:r w:rsidRPr="00286458">
        <w:rPr>
          <w:b/>
        </w:rPr>
        <w:t>V. SANKCIE A ZODPOVEDNOSŤ ZA ŠKODU</w:t>
      </w:r>
    </w:p>
    <w:p w14:paraId="2F7D7579" w14:textId="77777777" w:rsidR="008F4376" w:rsidRPr="00286458" w:rsidRDefault="008F4376" w:rsidP="00286458">
      <w:pPr>
        <w:spacing w:line="276" w:lineRule="auto"/>
        <w:jc w:val="center"/>
        <w:rPr>
          <w:b/>
        </w:rPr>
      </w:pPr>
    </w:p>
    <w:p w14:paraId="7B10626B" w14:textId="77777777" w:rsidR="008F4376" w:rsidRPr="00286458" w:rsidRDefault="008F4376" w:rsidP="00286458">
      <w:pPr>
        <w:numPr>
          <w:ilvl w:val="1"/>
          <w:numId w:val="35"/>
        </w:numPr>
        <w:tabs>
          <w:tab w:val="left" w:pos="284"/>
        </w:tabs>
        <w:spacing w:line="276" w:lineRule="auto"/>
        <w:ind w:left="284" w:hanging="284"/>
        <w:jc w:val="both"/>
      </w:pPr>
      <w:r w:rsidRPr="00286458">
        <w:t>Ak ktorákoľvek zmluvná strana poruší svoju povinnosť vyplývajúcu z tejto zmluvy alebo zo zákona, je povinn</w:t>
      </w:r>
      <w:r w:rsidR="002240B3" w:rsidRPr="00286458">
        <w:t>á</w:t>
      </w:r>
      <w:r w:rsidRPr="00286458">
        <w:t xml:space="preserve"> nahradiť druhej zmluvnej strane škodu tým spôsobenú bez ohľadu na povahu okolností, v dôsledku ktorých došlo k porušeniu povinností príslušnej zmluvnej strany.</w:t>
      </w:r>
    </w:p>
    <w:p w14:paraId="3E9C9D4E" w14:textId="77777777" w:rsidR="008F4376" w:rsidRPr="00286458" w:rsidRDefault="008F4376" w:rsidP="00286458">
      <w:pPr>
        <w:tabs>
          <w:tab w:val="left" w:pos="284"/>
        </w:tabs>
        <w:spacing w:line="276" w:lineRule="auto"/>
        <w:ind w:left="284" w:hanging="284"/>
        <w:jc w:val="both"/>
      </w:pPr>
    </w:p>
    <w:p w14:paraId="194B8BAF" w14:textId="77777777" w:rsidR="003100DE" w:rsidRPr="00286458" w:rsidRDefault="003100DE" w:rsidP="00286458">
      <w:pPr>
        <w:numPr>
          <w:ilvl w:val="1"/>
          <w:numId w:val="35"/>
        </w:numPr>
        <w:tabs>
          <w:tab w:val="left" w:pos="284"/>
        </w:tabs>
        <w:spacing w:line="276" w:lineRule="auto"/>
        <w:ind w:left="284" w:hanging="284"/>
        <w:jc w:val="both"/>
      </w:pPr>
      <w:r w:rsidRPr="00286458">
        <w:t>Kupujúci je povinný zaplatiť predávajúcemu zmluvnú pokutu vo výške 10 % z kúpnej ceny, ak dojednanú kúpnu cenu neuhradí v lehote do 30 dní od doručenia tejto kúpnej zmluvy podpísanej obidvoma zmluvnými stranami kupujúcemu.</w:t>
      </w:r>
    </w:p>
    <w:p w14:paraId="023A83F5" w14:textId="77777777" w:rsidR="003100DE" w:rsidRPr="00286458" w:rsidRDefault="003100DE" w:rsidP="00286458">
      <w:pPr>
        <w:tabs>
          <w:tab w:val="left" w:pos="284"/>
        </w:tabs>
        <w:spacing w:line="276" w:lineRule="auto"/>
        <w:jc w:val="both"/>
      </w:pPr>
    </w:p>
    <w:p w14:paraId="2879944D" w14:textId="2CD997D7" w:rsidR="0054129F" w:rsidRPr="00AD5FA8" w:rsidRDefault="008F4376" w:rsidP="00700A50">
      <w:pPr>
        <w:numPr>
          <w:ilvl w:val="1"/>
          <w:numId w:val="35"/>
        </w:numPr>
        <w:tabs>
          <w:tab w:val="left" w:pos="284"/>
        </w:tabs>
        <w:spacing w:line="276" w:lineRule="auto"/>
        <w:ind w:left="284" w:hanging="284"/>
        <w:jc w:val="both"/>
      </w:pPr>
      <w:r w:rsidRPr="00286458">
        <w:t xml:space="preserve">V prípade, že sa ktorákoľvek zo </w:t>
      </w:r>
      <w:r w:rsidR="00216095" w:rsidRPr="00286458">
        <w:t>z</w:t>
      </w:r>
      <w:r w:rsidRPr="00286458">
        <w:t xml:space="preserve">mluvných strán dostane do </w:t>
      </w:r>
      <w:r w:rsidR="007B7C76" w:rsidRPr="00286458">
        <w:t>o</w:t>
      </w:r>
      <w:r w:rsidRPr="00286458">
        <w:t xml:space="preserve">meškania so splnením svojho peňažného záväzku podľa tejto </w:t>
      </w:r>
      <w:r w:rsidR="00216095" w:rsidRPr="00286458">
        <w:t>z</w:t>
      </w:r>
      <w:r w:rsidRPr="00286458">
        <w:t xml:space="preserve">mluvy, je povinná zaplatiť druhej </w:t>
      </w:r>
      <w:r w:rsidR="00216095" w:rsidRPr="00286458">
        <w:t>z</w:t>
      </w:r>
      <w:r w:rsidRPr="00286458">
        <w:t>mluvnej strane úrok z</w:t>
      </w:r>
      <w:r w:rsidR="00216095" w:rsidRPr="00286458">
        <w:t> </w:t>
      </w:r>
      <w:r w:rsidRPr="00286458">
        <w:t>omeškania z dlžnej sumy vo výške určenej podľa všeobecne záväzných právnych predpisov</w:t>
      </w:r>
      <w:r w:rsidR="003100DE" w:rsidRPr="00286458">
        <w:t xml:space="preserve"> (nariadenie vlády SR č. 21/2013 Z. z.)</w:t>
      </w:r>
      <w:r w:rsidRPr="00286458">
        <w:t>.</w:t>
      </w:r>
    </w:p>
    <w:p w14:paraId="4C8A878A" w14:textId="5B3B086A" w:rsidR="007171D4" w:rsidRPr="009574F3" w:rsidRDefault="007171D4" w:rsidP="0054129F">
      <w:pPr>
        <w:tabs>
          <w:tab w:val="left" w:pos="284"/>
        </w:tabs>
        <w:spacing w:line="276" w:lineRule="auto"/>
        <w:jc w:val="both"/>
      </w:pPr>
      <w:r w:rsidRPr="009574F3">
        <w:t xml:space="preserve"> </w:t>
      </w:r>
    </w:p>
    <w:p w14:paraId="09FF98F9" w14:textId="77777777" w:rsidR="008F4376" w:rsidRPr="00286458" w:rsidRDefault="008F4376" w:rsidP="00286458">
      <w:pPr>
        <w:numPr>
          <w:ilvl w:val="1"/>
          <w:numId w:val="35"/>
        </w:numPr>
        <w:tabs>
          <w:tab w:val="left" w:pos="284"/>
        </w:tabs>
        <w:spacing w:line="276" w:lineRule="auto"/>
        <w:ind w:left="284" w:hanging="284"/>
        <w:jc w:val="both"/>
      </w:pPr>
      <w:r w:rsidRPr="008F4376">
        <w:t xml:space="preserve">Zmluvné pokuty dojednané </w:t>
      </w:r>
      <w:r w:rsidR="003100DE">
        <w:t>z</w:t>
      </w:r>
      <w:r w:rsidRPr="008F4376">
        <w:t>mluvnými stranami v tejt</w:t>
      </w:r>
      <w:r w:rsidR="003100DE">
        <w:t>o zmluve sa stávajú splatnými v </w:t>
      </w:r>
      <w:r w:rsidRPr="008F4376">
        <w:t xml:space="preserve">okamihu vzniku práva na ich zaplatenie oprávnenej </w:t>
      </w:r>
      <w:r w:rsidR="003100DE">
        <w:t>z</w:t>
      </w:r>
      <w:r w:rsidRPr="008F4376">
        <w:t xml:space="preserve">mluvnej strane, pokiaľ v tejto </w:t>
      </w:r>
      <w:r w:rsidR="003100DE">
        <w:t>z</w:t>
      </w:r>
      <w:r w:rsidRPr="008F4376">
        <w:t xml:space="preserve">mluve nie je uvedené inak. Dojednania o </w:t>
      </w:r>
      <w:r w:rsidRPr="00286458">
        <w:t xml:space="preserve">zmluvných pokutách v tejto </w:t>
      </w:r>
      <w:r w:rsidR="003100DE" w:rsidRPr="00286458">
        <w:t>z</w:t>
      </w:r>
      <w:r w:rsidRPr="00286458">
        <w:t xml:space="preserve">mluve sa nedotýkajú nároku oprávnenej </w:t>
      </w:r>
      <w:r w:rsidR="003100DE" w:rsidRPr="00286458">
        <w:t>z</w:t>
      </w:r>
      <w:r w:rsidRPr="00286458">
        <w:t>mluvnej strany požadovať náhradu škody spôsobenej porušením povinnost</w:t>
      </w:r>
      <w:r w:rsidR="00247250" w:rsidRPr="00286458">
        <w:t>i zabezpečenej zmluvnou pokutou a taktiež sa nedotýka nároku kupujúceho na prepadnutie zábezpeky, ktorú kupujúci zložil ako účastník obchodnej verejnej súťaže.</w:t>
      </w:r>
    </w:p>
    <w:p w14:paraId="2D9C2E5F" w14:textId="77777777" w:rsidR="003100DE" w:rsidRPr="00286458" w:rsidRDefault="003100DE" w:rsidP="00286458">
      <w:pPr>
        <w:tabs>
          <w:tab w:val="left" w:pos="284"/>
        </w:tabs>
        <w:spacing w:line="276" w:lineRule="auto"/>
        <w:ind w:left="284"/>
        <w:jc w:val="both"/>
      </w:pPr>
    </w:p>
    <w:p w14:paraId="5BABC8E7" w14:textId="77777777" w:rsidR="008F4376" w:rsidRDefault="008F4376" w:rsidP="00286458">
      <w:pPr>
        <w:numPr>
          <w:ilvl w:val="1"/>
          <w:numId w:val="35"/>
        </w:numPr>
        <w:tabs>
          <w:tab w:val="left" w:pos="284"/>
        </w:tabs>
        <w:spacing w:line="276" w:lineRule="auto"/>
        <w:ind w:left="284" w:hanging="284"/>
        <w:jc w:val="both"/>
      </w:pPr>
      <w:r w:rsidRPr="00286458">
        <w:t xml:space="preserve">Zaplatenie zmluvnej pokuty nezbavuje porušujúcu </w:t>
      </w:r>
      <w:r w:rsidR="003100DE" w:rsidRPr="00286458">
        <w:t>z</w:t>
      </w:r>
      <w:r w:rsidRPr="00286458">
        <w:t>mluvnú stranu povinnosti</w:t>
      </w:r>
      <w:r w:rsidRPr="008F4376">
        <w:t xml:space="preserve"> dodatočne riadne splniť zmluvnou  pokutou zabezpečenú povinnosť.  </w:t>
      </w:r>
    </w:p>
    <w:p w14:paraId="6839DC68" w14:textId="77777777" w:rsidR="009574F3" w:rsidRDefault="009574F3" w:rsidP="00286458">
      <w:pPr>
        <w:spacing w:line="276" w:lineRule="auto"/>
        <w:jc w:val="center"/>
        <w:rPr>
          <w:b/>
        </w:rPr>
      </w:pPr>
    </w:p>
    <w:p w14:paraId="227FC847" w14:textId="77777777" w:rsidR="00C54A89" w:rsidRDefault="00C54A89" w:rsidP="00286458">
      <w:pPr>
        <w:spacing w:line="276" w:lineRule="auto"/>
        <w:jc w:val="center"/>
        <w:rPr>
          <w:b/>
        </w:rPr>
      </w:pPr>
    </w:p>
    <w:p w14:paraId="66A62007" w14:textId="77777777" w:rsidR="008F4376" w:rsidRDefault="003100DE" w:rsidP="00286458">
      <w:pPr>
        <w:spacing w:line="276" w:lineRule="auto"/>
        <w:jc w:val="center"/>
        <w:rPr>
          <w:b/>
        </w:rPr>
      </w:pPr>
      <w:r>
        <w:rPr>
          <w:b/>
        </w:rPr>
        <w:t>V</w:t>
      </w:r>
      <w:r w:rsidR="008F4376">
        <w:rPr>
          <w:b/>
        </w:rPr>
        <w:t>I. OSOBITNÉ USTANOVENIA</w:t>
      </w:r>
    </w:p>
    <w:p w14:paraId="0E27A734" w14:textId="77777777" w:rsidR="006D6282" w:rsidRPr="00AF4A4D" w:rsidRDefault="006D6282" w:rsidP="00286458">
      <w:pPr>
        <w:spacing w:line="276" w:lineRule="auto"/>
        <w:jc w:val="both"/>
      </w:pPr>
    </w:p>
    <w:p w14:paraId="1A1AEE7A" w14:textId="6EE0C415" w:rsidR="00D91EE4" w:rsidRDefault="00852A9A" w:rsidP="003A7950">
      <w:pPr>
        <w:numPr>
          <w:ilvl w:val="0"/>
          <w:numId w:val="38"/>
        </w:numPr>
        <w:spacing w:line="276" w:lineRule="auto"/>
        <w:ind w:left="284" w:hanging="284"/>
        <w:jc w:val="both"/>
      </w:pPr>
      <w:r>
        <w:rPr>
          <w:rStyle w:val="pre"/>
        </w:rPr>
        <w:t xml:space="preserve">Kupujúci sa zaväzuje, že </w:t>
      </w:r>
      <w:r w:rsidRPr="00852A9A">
        <w:rPr>
          <w:rStyle w:val="pre"/>
        </w:rPr>
        <w:t>ak bude v budúcnosti chcieť p</w:t>
      </w:r>
      <w:r>
        <w:rPr>
          <w:rStyle w:val="pre"/>
        </w:rPr>
        <w:t xml:space="preserve">redávanú nehnuteľnosť </w:t>
      </w:r>
      <w:r w:rsidR="00700A50">
        <w:rPr>
          <w:rStyle w:val="pre"/>
        </w:rPr>
        <w:t xml:space="preserve">alebo jej časť </w:t>
      </w:r>
      <w:r>
        <w:rPr>
          <w:rStyle w:val="pre"/>
        </w:rPr>
        <w:t>predať alebo inak scudziť</w:t>
      </w:r>
      <w:r w:rsidRPr="00852A9A">
        <w:rPr>
          <w:rStyle w:val="pre"/>
        </w:rPr>
        <w:t>, je povinný ju prednostne ponúknuť na odkúpenie</w:t>
      </w:r>
      <w:r>
        <w:rPr>
          <w:rStyle w:val="pre"/>
        </w:rPr>
        <w:t>/scudzenie predávajúcemu</w:t>
      </w:r>
      <w:r w:rsidRPr="00852A9A">
        <w:rPr>
          <w:rStyle w:val="pre"/>
        </w:rPr>
        <w:t xml:space="preserve">. Toto právo </w:t>
      </w:r>
      <w:r>
        <w:rPr>
          <w:rStyle w:val="pre"/>
        </w:rPr>
        <w:t>predávajúceho</w:t>
      </w:r>
      <w:r w:rsidRPr="00852A9A">
        <w:rPr>
          <w:rStyle w:val="pre"/>
        </w:rPr>
        <w:t xml:space="preserve"> bude mať charakter vecného práva</w:t>
      </w:r>
      <w:r w:rsidR="009D6E35" w:rsidRPr="00286458">
        <w:rPr>
          <w:rStyle w:val="pre"/>
        </w:rPr>
        <w:t xml:space="preserve">, ktoré bude zriadené v prospech predávajúceho a zapísané na ťarchu kupujúceho zapísané na jeho liste vlastníctva, KÚ Trebišov, zaťažujúce nehnuteľnosť, </w:t>
      </w:r>
      <w:r w:rsidR="00700A50">
        <w:rPr>
          <w:rStyle w:val="pre"/>
        </w:rPr>
        <w:t xml:space="preserve">a to </w:t>
      </w:r>
      <w:r w:rsidR="00700A50">
        <w:t xml:space="preserve">stavbu, súpisné číslo 1645, postavenú </w:t>
      </w:r>
      <w:r w:rsidR="00700A50" w:rsidRPr="00D366B5">
        <w:t>pozemku registra C</w:t>
      </w:r>
      <w:r w:rsidR="00700A50">
        <w:t>-</w:t>
      </w:r>
      <w:r w:rsidR="00700A50" w:rsidRPr="00D366B5">
        <w:t xml:space="preserve">KN, parc. č. </w:t>
      </w:r>
      <w:r w:rsidR="00700A50">
        <w:t>3065</w:t>
      </w:r>
      <w:r w:rsidR="00700A50" w:rsidRPr="00D366B5">
        <w:t xml:space="preserve">, zastavaná plocha, o výmere </w:t>
      </w:r>
      <w:r w:rsidR="00700A50">
        <w:t>643</w:t>
      </w:r>
      <w:r w:rsidR="00700A50" w:rsidRPr="00D366B5">
        <w:t xml:space="preserve"> m</w:t>
      </w:r>
      <w:r w:rsidR="00700A50" w:rsidRPr="00700A50">
        <w:rPr>
          <w:vertAlign w:val="superscript"/>
        </w:rPr>
        <w:t>2</w:t>
      </w:r>
      <w:r w:rsidR="00700A50">
        <w:t>, ďalej</w:t>
      </w:r>
      <w:r w:rsidR="00700A50" w:rsidRPr="00700A50">
        <w:rPr>
          <w:vertAlign w:val="superscript"/>
        </w:rPr>
        <w:t xml:space="preserve"> </w:t>
      </w:r>
      <w:r w:rsidR="00700A50">
        <w:t xml:space="preserve">pozemok </w:t>
      </w:r>
      <w:r w:rsidR="00700A50" w:rsidRPr="00D366B5">
        <w:t>registra C</w:t>
      </w:r>
      <w:r w:rsidR="00700A50">
        <w:t>-K</w:t>
      </w:r>
      <w:r w:rsidR="00700A50" w:rsidRPr="00D366B5">
        <w:t xml:space="preserve">N, parc. č. </w:t>
      </w:r>
      <w:r w:rsidR="00700A50">
        <w:t>3065</w:t>
      </w:r>
      <w:r w:rsidR="00700A50" w:rsidRPr="00D366B5">
        <w:t xml:space="preserve">, zastavaná plocha, o výmere </w:t>
      </w:r>
      <w:r w:rsidR="00700A50">
        <w:t>643</w:t>
      </w:r>
      <w:r w:rsidR="00700A50" w:rsidRPr="00D366B5">
        <w:t xml:space="preserve"> m</w:t>
      </w:r>
      <w:r w:rsidR="00700A50" w:rsidRPr="00700A50">
        <w:rPr>
          <w:vertAlign w:val="superscript"/>
        </w:rPr>
        <w:t xml:space="preserve">2 </w:t>
      </w:r>
      <w:r w:rsidR="00700A50">
        <w:t>a pozemok registra C-KN, parc. č. 3056/30, zastavaná plocha, o výmere 97 m</w:t>
      </w:r>
      <w:r w:rsidR="00700A50" w:rsidRPr="00700A50">
        <w:rPr>
          <w:vertAlign w:val="superscript"/>
        </w:rPr>
        <w:t>2</w:t>
      </w:r>
      <w:r w:rsidR="00700A50">
        <w:t>, ktorý vznikol oddelením od pôvodného pozemku parc. č. 3056/22, zastavaná plocha, o výmere 2507 m</w:t>
      </w:r>
      <w:r w:rsidR="00700A50" w:rsidRPr="00700A50">
        <w:rPr>
          <w:vertAlign w:val="superscript"/>
        </w:rPr>
        <w:t>2</w:t>
      </w:r>
      <w:r w:rsidR="00700A50">
        <w:t xml:space="preserve"> na základe Geometrického plánu (č. 45/2024) na oddelenie pozemku parc. č. 3056/30, zo dňa 26.03.2024, úradne overeného dňa 02.04.2024 pod G1-191/2024.</w:t>
      </w:r>
    </w:p>
    <w:p w14:paraId="3752645B" w14:textId="77777777" w:rsidR="00700A50" w:rsidRDefault="00700A50" w:rsidP="00700A50">
      <w:pPr>
        <w:spacing w:line="276" w:lineRule="auto"/>
        <w:ind w:left="360"/>
        <w:jc w:val="both"/>
      </w:pPr>
    </w:p>
    <w:p w14:paraId="163B8E92" w14:textId="2637E123" w:rsidR="003100DE" w:rsidRDefault="003100DE" w:rsidP="00286458">
      <w:pPr>
        <w:numPr>
          <w:ilvl w:val="0"/>
          <w:numId w:val="38"/>
        </w:numPr>
        <w:spacing w:line="276" w:lineRule="auto"/>
        <w:ind w:left="284" w:hanging="284"/>
        <w:jc w:val="both"/>
      </w:pPr>
      <w:r w:rsidRPr="00CD341D">
        <w:t xml:space="preserve">Pokiaľ v tejto </w:t>
      </w:r>
      <w:r>
        <w:t>z</w:t>
      </w:r>
      <w:r w:rsidRPr="00CD341D">
        <w:t xml:space="preserve">mluve nie je uvedené inak, všetky oznámenia alebo iná komunikácia podľa alebo v súvislosti s touto </w:t>
      </w:r>
      <w:r>
        <w:t>z</w:t>
      </w:r>
      <w:r w:rsidRPr="00CD341D">
        <w:t xml:space="preserve">mluvou (ďalej len </w:t>
      </w:r>
      <w:r>
        <w:t>„</w:t>
      </w:r>
      <w:r w:rsidRPr="00CD341D">
        <w:t xml:space="preserve">oznámenie“) musí byť vyhotovená písomne a doručovaná druhej </w:t>
      </w:r>
      <w:r>
        <w:t>z</w:t>
      </w:r>
      <w:r w:rsidRPr="00CD341D">
        <w:t xml:space="preserve">mluvnej strane prostredníctvom univerzálneho poštového doručovateľa alebo osobne na korešpondenčné údaje </w:t>
      </w:r>
      <w:r>
        <w:t>z</w:t>
      </w:r>
      <w:r w:rsidRPr="00CD341D">
        <w:t xml:space="preserve">mluvných strán uvedené v záhlaví tejto </w:t>
      </w:r>
      <w:r>
        <w:t>z</w:t>
      </w:r>
      <w:r w:rsidRPr="00CD341D">
        <w:t xml:space="preserve">mluvy alebo preukázateľné oznámené druhej </w:t>
      </w:r>
      <w:r>
        <w:t>z</w:t>
      </w:r>
      <w:r w:rsidRPr="00CD341D">
        <w:t xml:space="preserve">mluvnej strane po uzatvorení tejto </w:t>
      </w:r>
      <w:r>
        <w:t>z</w:t>
      </w:r>
      <w:r w:rsidRPr="00CD341D">
        <w:t>mluvy. Za deň alebo čas doručenia oznámenia sa považuje:</w:t>
      </w:r>
    </w:p>
    <w:p w14:paraId="05D93F20" w14:textId="77777777" w:rsidR="003100DE" w:rsidRPr="00CD341D" w:rsidRDefault="003100DE" w:rsidP="00286458">
      <w:pPr>
        <w:numPr>
          <w:ilvl w:val="0"/>
          <w:numId w:val="39"/>
        </w:numPr>
        <w:tabs>
          <w:tab w:val="left" w:pos="567"/>
        </w:tabs>
        <w:spacing w:line="276" w:lineRule="auto"/>
        <w:ind w:left="567" w:hanging="283"/>
        <w:jc w:val="both"/>
      </w:pPr>
      <w:r w:rsidRPr="00CD341D">
        <w:t xml:space="preserve">ak sa doručuje prostredníctvom univerzálneho poštového doručovateľa, deň prevzatia zásielky obsahujúcej oznámenie prijímajúcou </w:t>
      </w:r>
      <w:r>
        <w:t>z</w:t>
      </w:r>
      <w:r w:rsidRPr="00CD341D">
        <w:t xml:space="preserve">mluvnou stranou. Oznámenie sa považuje za doručené prijímajúcej </w:t>
      </w:r>
      <w:r>
        <w:t>z</w:t>
      </w:r>
      <w:r w:rsidRPr="00CD341D">
        <w:t xml:space="preserve">mluvnej strane aj okamihom vrátenia zásielky odosielajúcej </w:t>
      </w:r>
      <w:r>
        <w:t>z</w:t>
      </w:r>
      <w:r w:rsidRPr="00CD341D">
        <w:t xml:space="preserve">mluvnej strane z dôvodu </w:t>
      </w:r>
      <w:r>
        <w:t>„</w:t>
      </w:r>
      <w:r w:rsidRPr="00CD341D">
        <w:t xml:space="preserve">adresát neznámy“, </w:t>
      </w:r>
      <w:r>
        <w:t>„</w:t>
      </w:r>
      <w:r w:rsidRPr="00CD341D">
        <w:t>zásielka neprevzatá v</w:t>
      </w:r>
      <w:r>
        <w:t> </w:t>
      </w:r>
      <w:r w:rsidRPr="00CD341D">
        <w:t xml:space="preserve">odbernej lehote“, </w:t>
      </w:r>
      <w:r>
        <w:t>„</w:t>
      </w:r>
      <w:r w:rsidRPr="00CD341D">
        <w:t xml:space="preserve">adresát nezastihnutý“, </w:t>
      </w:r>
      <w:r>
        <w:t>„</w:t>
      </w:r>
      <w:r w:rsidRPr="00CD341D">
        <w:t>adresát požiadal o doposielanie“, alebo z akéhokoľvek iného dôvodu,</w:t>
      </w:r>
    </w:p>
    <w:p w14:paraId="7A57580F" w14:textId="77777777" w:rsidR="003100DE" w:rsidRDefault="003100DE" w:rsidP="00286458">
      <w:pPr>
        <w:numPr>
          <w:ilvl w:val="0"/>
          <w:numId w:val="39"/>
        </w:numPr>
        <w:tabs>
          <w:tab w:val="left" w:pos="567"/>
        </w:tabs>
        <w:spacing w:line="276" w:lineRule="auto"/>
        <w:ind w:left="567" w:hanging="283"/>
        <w:jc w:val="both"/>
      </w:pPr>
      <w:r w:rsidRPr="00CD341D">
        <w:t xml:space="preserve">ak sa doručuje osobne, deň alebo čas prijatia oznámenia prijímajúcou </w:t>
      </w:r>
      <w:r>
        <w:t>z</w:t>
      </w:r>
      <w:r w:rsidR="006B3D39">
        <w:t>mluvnou stranou.</w:t>
      </w:r>
    </w:p>
    <w:p w14:paraId="03DA2273" w14:textId="77777777" w:rsidR="006B3D39" w:rsidRPr="00CD341D" w:rsidRDefault="006B3D39" w:rsidP="00286458">
      <w:pPr>
        <w:tabs>
          <w:tab w:val="left" w:pos="567"/>
        </w:tabs>
        <w:spacing w:line="276" w:lineRule="auto"/>
        <w:jc w:val="both"/>
      </w:pPr>
    </w:p>
    <w:p w14:paraId="626857F0" w14:textId="77777777" w:rsidR="003100DE" w:rsidRDefault="003100DE" w:rsidP="00286458">
      <w:pPr>
        <w:numPr>
          <w:ilvl w:val="0"/>
          <w:numId w:val="38"/>
        </w:numPr>
        <w:spacing w:line="276" w:lineRule="auto"/>
        <w:ind w:left="284" w:hanging="284"/>
        <w:jc w:val="both"/>
      </w:pPr>
      <w:r w:rsidRPr="00CD341D">
        <w:t xml:space="preserve">Kupujúci nie je oprávnený započítať svoje pohľadávky </w:t>
      </w:r>
      <w:r>
        <w:t xml:space="preserve">vzniknuté na základe tejto zmluvy </w:t>
      </w:r>
      <w:r w:rsidRPr="00CD341D">
        <w:t xml:space="preserve">voči pohľadávkam </w:t>
      </w:r>
      <w:r>
        <w:t>p</w:t>
      </w:r>
      <w:r w:rsidRPr="00CD341D">
        <w:t>redávajúceho bez jeho písomného súhlasu.</w:t>
      </w:r>
    </w:p>
    <w:p w14:paraId="58027AF0" w14:textId="77777777" w:rsidR="006B3D39" w:rsidRDefault="006B3D39" w:rsidP="00286458">
      <w:pPr>
        <w:spacing w:line="276" w:lineRule="auto"/>
        <w:jc w:val="both"/>
      </w:pPr>
    </w:p>
    <w:p w14:paraId="7233207A" w14:textId="77777777" w:rsidR="003100DE" w:rsidRDefault="00385315" w:rsidP="00286458">
      <w:pPr>
        <w:numPr>
          <w:ilvl w:val="0"/>
          <w:numId w:val="38"/>
        </w:numPr>
        <w:spacing w:line="276" w:lineRule="auto"/>
        <w:ind w:left="284" w:hanging="284"/>
        <w:jc w:val="both"/>
      </w:pPr>
      <w:r>
        <w:t>Zmluvná strana nie</w:t>
      </w:r>
      <w:r w:rsidR="00476360">
        <w:t xml:space="preserve"> je oprávnená </w:t>
      </w:r>
      <w:r w:rsidRPr="00CD341D">
        <w:t xml:space="preserve">postúpiť pohľadávky a iné práva vyplývajúce z tejto </w:t>
      </w:r>
      <w:r>
        <w:t>z</w:t>
      </w:r>
      <w:r w:rsidRPr="00CD341D">
        <w:t xml:space="preserve">mluvy voči </w:t>
      </w:r>
      <w:r>
        <w:t xml:space="preserve">druhej zmluvnej strane bez jej </w:t>
      </w:r>
      <w:r w:rsidRPr="00CD341D">
        <w:t>predchádzajúc</w:t>
      </w:r>
      <w:r>
        <w:t>eho</w:t>
      </w:r>
      <w:r w:rsidRPr="00CD341D">
        <w:t xml:space="preserve"> písomn</w:t>
      </w:r>
      <w:r>
        <w:t>ého súhlasu</w:t>
      </w:r>
      <w:r w:rsidRPr="00CD341D">
        <w:t>.</w:t>
      </w:r>
    </w:p>
    <w:p w14:paraId="2E71D99D" w14:textId="77777777" w:rsidR="006B3D39" w:rsidRDefault="006B3D39" w:rsidP="00286458">
      <w:pPr>
        <w:spacing w:line="276" w:lineRule="auto"/>
        <w:jc w:val="both"/>
      </w:pPr>
    </w:p>
    <w:p w14:paraId="2A505524" w14:textId="2DD6B60F" w:rsidR="009574F3" w:rsidRDefault="00AF4A4D" w:rsidP="00286458">
      <w:pPr>
        <w:numPr>
          <w:ilvl w:val="0"/>
          <w:numId w:val="38"/>
        </w:numPr>
        <w:spacing w:line="276" w:lineRule="auto"/>
        <w:ind w:left="284" w:hanging="284"/>
        <w:jc w:val="both"/>
      </w:pPr>
      <w:r>
        <w:t>Kupujúci</w:t>
      </w:r>
      <w:r w:rsidR="006D741C">
        <w:t xml:space="preserve"> </w:t>
      </w:r>
      <w:r>
        <w:t>týmto</w:t>
      </w:r>
      <w:r w:rsidR="006D741C">
        <w:t xml:space="preserve"> </w:t>
      </w:r>
      <w:r>
        <w:t>dáva</w:t>
      </w:r>
      <w:r w:rsidR="006D741C">
        <w:t xml:space="preserve"> </w:t>
      </w:r>
      <w:r>
        <w:t>súhlas</w:t>
      </w:r>
      <w:r w:rsidR="006D741C">
        <w:t xml:space="preserve"> </w:t>
      </w:r>
      <w:r>
        <w:t>so</w:t>
      </w:r>
      <w:r w:rsidR="006D741C">
        <w:t xml:space="preserve"> </w:t>
      </w:r>
      <w:r>
        <w:t>spracúvaním</w:t>
      </w:r>
      <w:r w:rsidR="006D741C">
        <w:t xml:space="preserve"> </w:t>
      </w:r>
      <w:r>
        <w:t>svojich osobných údajov</w:t>
      </w:r>
      <w:r w:rsidR="00170E78">
        <w:t xml:space="preserve"> </w:t>
      </w:r>
      <w:r w:rsidR="001E40D8">
        <w:t>v</w:t>
      </w:r>
      <w:r w:rsidR="006D741C">
        <w:t xml:space="preserve"> </w:t>
      </w:r>
      <w:r w:rsidR="001E40D8">
        <w:t xml:space="preserve">elektronickej </w:t>
      </w:r>
      <w:r w:rsidR="00170E78">
        <w:t>v elektronickej a listinnej</w:t>
      </w:r>
      <w:r w:rsidR="006D741C">
        <w:t xml:space="preserve"> </w:t>
      </w:r>
      <w:r w:rsidR="00170E78">
        <w:t>podobe</w:t>
      </w:r>
      <w:r>
        <w:t>, vrátane</w:t>
      </w:r>
      <w:r w:rsidR="006D741C">
        <w:t xml:space="preserve"> </w:t>
      </w:r>
      <w:r>
        <w:t>získavania</w:t>
      </w:r>
      <w:r w:rsidR="006D741C">
        <w:t xml:space="preserve"> </w:t>
      </w:r>
      <w:r>
        <w:t>osobných</w:t>
      </w:r>
      <w:r w:rsidR="006D741C">
        <w:t xml:space="preserve"> </w:t>
      </w:r>
      <w:r>
        <w:t>údajov</w:t>
      </w:r>
      <w:r w:rsidR="006D741C">
        <w:t xml:space="preserve"> </w:t>
      </w:r>
      <w:r>
        <w:t>akoukoľvek</w:t>
      </w:r>
      <w:r w:rsidR="006D741C">
        <w:t xml:space="preserve"> </w:t>
      </w:r>
      <w:r>
        <w:t>formou v</w:t>
      </w:r>
      <w:r w:rsidR="001E40D8">
        <w:t> </w:t>
      </w:r>
      <w:r>
        <w:t>hmotnej</w:t>
      </w:r>
      <w:r w:rsidR="001E40D8">
        <w:t xml:space="preserve"> </w:t>
      </w:r>
      <w:r>
        <w:t>alebo</w:t>
      </w:r>
      <w:r w:rsidR="00054B21">
        <w:t xml:space="preserve"> </w:t>
      </w:r>
      <w:r>
        <w:t>elektronickej</w:t>
      </w:r>
      <w:r w:rsidR="00054B21">
        <w:t xml:space="preserve"> </w:t>
      </w:r>
      <w:r>
        <w:t>podobe</w:t>
      </w:r>
      <w:r w:rsidR="00054B21">
        <w:t xml:space="preserve"> </w:t>
      </w:r>
      <w:r>
        <w:t>a</w:t>
      </w:r>
      <w:r w:rsidR="006D741C">
        <w:t xml:space="preserve"> </w:t>
      </w:r>
      <w:r>
        <w:t>ich</w:t>
      </w:r>
      <w:r w:rsidR="006D741C">
        <w:t xml:space="preserve"> </w:t>
      </w:r>
      <w:r>
        <w:t>zaznamenávanie</w:t>
      </w:r>
      <w:r w:rsidR="006D741C">
        <w:t xml:space="preserve"> </w:t>
      </w:r>
      <w:r>
        <w:t>na</w:t>
      </w:r>
      <w:r w:rsidR="00170E78">
        <w:t xml:space="preserve"> </w:t>
      </w:r>
      <w:r>
        <w:t>nosičoch</w:t>
      </w:r>
      <w:r w:rsidR="00170E78">
        <w:t xml:space="preserve"> </w:t>
      </w:r>
      <w:r>
        <w:t>informácií,</w:t>
      </w:r>
      <w:r w:rsidR="00170E78">
        <w:t xml:space="preserve"> sprístupňovaním</w:t>
      </w:r>
      <w:r w:rsidR="00054B21">
        <w:t xml:space="preserve"> </w:t>
      </w:r>
      <w:r w:rsidR="00170E78">
        <w:t>a poskytovaním</w:t>
      </w:r>
      <w:r w:rsidR="006D741C">
        <w:t xml:space="preserve"> </w:t>
      </w:r>
      <w:r w:rsidR="00170E78">
        <w:t>osobných</w:t>
      </w:r>
      <w:r w:rsidR="006D741C">
        <w:t xml:space="preserve"> </w:t>
      </w:r>
      <w:r w:rsidR="00170E78">
        <w:t>údajov</w:t>
      </w:r>
      <w:r w:rsidR="006D741C">
        <w:t xml:space="preserve"> </w:t>
      </w:r>
      <w:r w:rsidR="00170E78">
        <w:t>tretím</w:t>
      </w:r>
      <w:r w:rsidR="006D741C">
        <w:t xml:space="preserve"> </w:t>
      </w:r>
      <w:r w:rsidR="00170E78">
        <w:t>stranám,</w:t>
      </w:r>
      <w:r w:rsidR="006D741C">
        <w:t xml:space="preserve"> </w:t>
      </w:r>
      <w:r w:rsidR="00170E78">
        <w:t>a</w:t>
      </w:r>
      <w:r w:rsidR="006D741C">
        <w:t xml:space="preserve"> </w:t>
      </w:r>
      <w:r w:rsidR="00170E78">
        <w:t>to</w:t>
      </w:r>
      <w:r w:rsidR="006D741C">
        <w:t xml:space="preserve"> </w:t>
      </w:r>
      <w:r w:rsidR="00170E78">
        <w:t>po dobu nevyhnutne potrebnú, maximálne však po dobu určenú právnymi predpismi</w:t>
      </w:r>
      <w:r w:rsidR="006D741C">
        <w:t xml:space="preserve"> </w:t>
      </w:r>
      <w:r w:rsidR="00170E78">
        <w:t>na</w:t>
      </w:r>
      <w:r w:rsidR="006D741C">
        <w:t xml:space="preserve"> </w:t>
      </w:r>
      <w:r w:rsidR="00170E78">
        <w:t xml:space="preserve">archiváciu dokladov resp. </w:t>
      </w:r>
      <w:r w:rsidR="00C54A89">
        <w:t>elektronicky evidovaných údajov.</w:t>
      </w:r>
    </w:p>
    <w:p w14:paraId="40C60B54" w14:textId="77777777" w:rsidR="005F3A81" w:rsidRDefault="005F3A81" w:rsidP="005F3A81">
      <w:pPr>
        <w:pStyle w:val="Odsekzoznamu"/>
      </w:pPr>
    </w:p>
    <w:p w14:paraId="48C4CBAA" w14:textId="77777777" w:rsidR="005F3A81" w:rsidRPr="00C54A89" w:rsidRDefault="005F3A81" w:rsidP="005F3A81">
      <w:pPr>
        <w:spacing w:line="276" w:lineRule="auto"/>
        <w:ind w:left="360"/>
        <w:jc w:val="both"/>
      </w:pPr>
    </w:p>
    <w:p w14:paraId="1C99A3AB" w14:textId="77777777" w:rsidR="008606A5" w:rsidRDefault="006D741C" w:rsidP="00286458">
      <w:pPr>
        <w:spacing w:line="276" w:lineRule="auto"/>
        <w:jc w:val="center"/>
        <w:rPr>
          <w:b/>
        </w:rPr>
      </w:pPr>
      <w:r>
        <w:rPr>
          <w:b/>
        </w:rPr>
        <w:t xml:space="preserve"> </w:t>
      </w:r>
      <w:r w:rsidR="003100DE">
        <w:rPr>
          <w:b/>
        </w:rPr>
        <w:t>VII</w:t>
      </w:r>
      <w:r w:rsidR="008606A5">
        <w:rPr>
          <w:b/>
        </w:rPr>
        <w:t>.</w:t>
      </w:r>
      <w:r>
        <w:rPr>
          <w:b/>
        </w:rPr>
        <w:t xml:space="preserve"> </w:t>
      </w:r>
      <w:r w:rsidR="008606A5">
        <w:rPr>
          <w:b/>
        </w:rPr>
        <w:t>ZÁVEREČNÉ</w:t>
      </w:r>
      <w:r>
        <w:rPr>
          <w:b/>
        </w:rPr>
        <w:t xml:space="preserve"> </w:t>
      </w:r>
      <w:r w:rsidR="008606A5">
        <w:rPr>
          <w:b/>
        </w:rPr>
        <w:t>USTANOVENIA</w:t>
      </w:r>
    </w:p>
    <w:p w14:paraId="4D289EAD" w14:textId="77777777" w:rsidR="00F370D5" w:rsidRDefault="00F370D5" w:rsidP="00286458">
      <w:pPr>
        <w:spacing w:line="276" w:lineRule="auto"/>
        <w:jc w:val="both"/>
        <w:rPr>
          <w:b/>
        </w:rPr>
      </w:pPr>
    </w:p>
    <w:p w14:paraId="2A5C3E99" w14:textId="6EA1500A" w:rsidR="00670424" w:rsidRPr="00286458" w:rsidRDefault="00670424" w:rsidP="00286458">
      <w:pPr>
        <w:numPr>
          <w:ilvl w:val="0"/>
          <w:numId w:val="30"/>
        </w:numPr>
        <w:spacing w:line="276" w:lineRule="auto"/>
        <w:ind w:left="284" w:hanging="284"/>
        <w:jc w:val="both"/>
      </w:pPr>
      <w:r>
        <w:t>Zm</w:t>
      </w:r>
      <w:r w:rsidR="008606A5">
        <w:t>luva</w:t>
      </w:r>
      <w:r w:rsidR="006D741C">
        <w:t xml:space="preserve"> </w:t>
      </w:r>
      <w:r w:rsidR="008606A5" w:rsidRPr="00286458">
        <w:t>nadobúda</w:t>
      </w:r>
      <w:r w:rsidR="006D741C" w:rsidRPr="00286458">
        <w:t xml:space="preserve"> </w:t>
      </w:r>
      <w:r w:rsidR="008606A5" w:rsidRPr="00286458">
        <w:t>platnosť</w:t>
      </w:r>
      <w:r w:rsidR="00B52E5F" w:rsidRPr="00286458">
        <w:t xml:space="preserve"> </w:t>
      </w:r>
      <w:r w:rsidRPr="00286458">
        <w:t>dňom</w:t>
      </w:r>
      <w:r w:rsidR="006D741C" w:rsidRPr="00286458">
        <w:t xml:space="preserve"> </w:t>
      </w:r>
      <w:r w:rsidR="00B52E5F" w:rsidRPr="00286458">
        <w:t>podpísania</w:t>
      </w:r>
      <w:r w:rsidR="009574F3">
        <w:t xml:space="preserve"> ob</w:t>
      </w:r>
      <w:r w:rsidR="00825506" w:rsidRPr="00286458">
        <w:t>idvoma</w:t>
      </w:r>
      <w:r w:rsidR="00036F3D" w:rsidRPr="00286458">
        <w:t xml:space="preserve"> </w:t>
      </w:r>
      <w:r w:rsidR="00825506" w:rsidRPr="00286458">
        <w:t>zmluvnými stranami</w:t>
      </w:r>
      <w:r w:rsidR="008B1F64" w:rsidRPr="00286458">
        <w:t xml:space="preserve"> a</w:t>
      </w:r>
      <w:r w:rsidR="006D741C" w:rsidRPr="00286458">
        <w:t xml:space="preserve"> </w:t>
      </w:r>
      <w:r w:rsidR="0001072C" w:rsidRPr="00286458">
        <w:t>ú</w:t>
      </w:r>
      <w:r w:rsidR="008B1F64" w:rsidRPr="00286458">
        <w:t xml:space="preserve">činnosť dňom nasledujúcim po dni jej zverejnenia </w:t>
      </w:r>
      <w:r w:rsidR="004F6248" w:rsidRPr="00286458">
        <w:t>v Centrálnom registri zmlúv.</w:t>
      </w:r>
    </w:p>
    <w:p w14:paraId="2FDA2EB4" w14:textId="77777777" w:rsidR="00080AAA" w:rsidRPr="00286458" w:rsidRDefault="00080AAA" w:rsidP="00286458">
      <w:pPr>
        <w:spacing w:line="276" w:lineRule="auto"/>
        <w:jc w:val="both"/>
      </w:pPr>
    </w:p>
    <w:p w14:paraId="603E6EEE" w14:textId="211DBC08" w:rsidR="00080AAA" w:rsidRPr="00286458" w:rsidRDefault="00080AAA" w:rsidP="00286458">
      <w:pPr>
        <w:numPr>
          <w:ilvl w:val="0"/>
          <w:numId w:val="30"/>
        </w:numPr>
        <w:spacing w:line="276" w:lineRule="auto"/>
        <w:ind w:left="284" w:hanging="284"/>
        <w:jc w:val="both"/>
      </w:pPr>
      <w:r w:rsidRPr="00286458">
        <w:t xml:space="preserve">Zmluvné strany sa dohodli, že ich záväzkové vzťahy založené touto Zmluvou sa spravujú príslušnými ustanoveniami o tomto zmluvnom type v zákone č. </w:t>
      </w:r>
      <w:r w:rsidR="00286458" w:rsidRPr="00286458">
        <w:t>40/1964</w:t>
      </w:r>
      <w:r w:rsidRPr="00286458">
        <w:t xml:space="preserve"> Zb. Ob</w:t>
      </w:r>
      <w:r w:rsidR="00286458" w:rsidRPr="00286458">
        <w:t xml:space="preserve">čiansky </w:t>
      </w:r>
      <w:r w:rsidRPr="00286458">
        <w:t xml:space="preserve"> zákonník.</w:t>
      </w:r>
      <w:r w:rsidR="005D5F89" w:rsidRPr="00286458">
        <w:t xml:space="preserve"> </w:t>
      </w:r>
    </w:p>
    <w:p w14:paraId="56327B7F" w14:textId="77777777" w:rsidR="006B3D39" w:rsidRPr="00286458" w:rsidRDefault="006B3D39" w:rsidP="00286458">
      <w:pPr>
        <w:spacing w:line="276" w:lineRule="auto"/>
        <w:jc w:val="both"/>
      </w:pPr>
    </w:p>
    <w:p w14:paraId="69B8AB93" w14:textId="77777777" w:rsidR="006B3D39" w:rsidRDefault="006B3D39" w:rsidP="00286458">
      <w:pPr>
        <w:numPr>
          <w:ilvl w:val="0"/>
          <w:numId w:val="30"/>
        </w:numPr>
        <w:spacing w:line="276" w:lineRule="auto"/>
        <w:ind w:left="284" w:hanging="284"/>
        <w:jc w:val="both"/>
      </w:pPr>
      <w:r w:rsidRPr="00286458">
        <w:t>Zmluvné strany sa dohodli, že v prípade, ak by sa kedykoľvek v budúcnosti zistilo, že niektoré z ustanovení tejto zmluvy je neplatné alebo nevykonateľné, platnosť a vykonateľnosť ostatných</w:t>
      </w:r>
      <w:r w:rsidRPr="00CD341D">
        <w:t xml:space="preserve"> ustanovení </w:t>
      </w:r>
      <w:r>
        <w:t>z</w:t>
      </w:r>
      <w:r w:rsidRPr="00CD341D">
        <w:t xml:space="preserve">mluvy tým nebude dotknutá. </w:t>
      </w:r>
      <w:r>
        <w:t>z</w:t>
      </w:r>
      <w:r w:rsidRPr="00CD341D">
        <w:t xml:space="preserve">mluvné strany sa zaväzujú formou dodatku k tejto </w:t>
      </w:r>
      <w:r>
        <w:t>z</w:t>
      </w:r>
      <w:r w:rsidRPr="00CD341D">
        <w:t xml:space="preserve">mluve nahradiť takto neplatné alebo nevykonateľné ustanovenie </w:t>
      </w:r>
      <w:r>
        <w:t>z</w:t>
      </w:r>
      <w:r w:rsidRPr="00CD341D">
        <w:t xml:space="preserve">mluvy iným ustanovením, ktoré bude svojou povahou najbližšie povahe neplatnému alebo nevykonateľnému ustanoveniu, a to s prihliadnutím na vôľu oboch </w:t>
      </w:r>
      <w:r>
        <w:t>z</w:t>
      </w:r>
      <w:r w:rsidRPr="00CD341D">
        <w:t xml:space="preserve">mluvných strán obsiahnutú v tejto </w:t>
      </w:r>
      <w:r>
        <w:t>z</w:t>
      </w:r>
      <w:r w:rsidRPr="00CD341D">
        <w:t>mluve.</w:t>
      </w:r>
    </w:p>
    <w:p w14:paraId="6C9B0A94" w14:textId="77777777" w:rsidR="006B3D39" w:rsidRDefault="006B3D39" w:rsidP="00286458">
      <w:pPr>
        <w:spacing w:line="276" w:lineRule="auto"/>
        <w:jc w:val="both"/>
      </w:pPr>
    </w:p>
    <w:p w14:paraId="12F1CA5A" w14:textId="77777777" w:rsidR="00670424" w:rsidRDefault="00670424" w:rsidP="00286458">
      <w:pPr>
        <w:numPr>
          <w:ilvl w:val="0"/>
          <w:numId w:val="30"/>
        </w:numPr>
        <w:spacing w:line="276" w:lineRule="auto"/>
        <w:ind w:left="284" w:hanging="284"/>
        <w:jc w:val="both"/>
      </w:pPr>
      <w:r>
        <w:t>Kupujúci</w:t>
      </w:r>
      <w:r w:rsidR="006D741C">
        <w:t xml:space="preserve"> </w:t>
      </w:r>
      <w:r>
        <w:t>nadobudn</w:t>
      </w:r>
      <w:r w:rsidR="0035618E">
        <w:t>e</w:t>
      </w:r>
      <w:r w:rsidR="006D741C">
        <w:t xml:space="preserve"> </w:t>
      </w:r>
      <w:r>
        <w:t>vlastnícke</w:t>
      </w:r>
      <w:r w:rsidR="006D741C">
        <w:t xml:space="preserve"> </w:t>
      </w:r>
      <w:r>
        <w:t>právo</w:t>
      </w:r>
      <w:r w:rsidR="006D741C">
        <w:t xml:space="preserve"> </w:t>
      </w:r>
      <w:r>
        <w:t>k</w:t>
      </w:r>
      <w:r w:rsidR="006D741C">
        <w:t xml:space="preserve"> </w:t>
      </w:r>
      <w:r w:rsidR="00776427">
        <w:t>predmetu</w:t>
      </w:r>
      <w:r w:rsidR="006D741C">
        <w:t xml:space="preserve"> </w:t>
      </w:r>
      <w:r w:rsidR="00776427">
        <w:t>kúpy</w:t>
      </w:r>
      <w:r w:rsidR="006D741C">
        <w:t xml:space="preserve"> </w:t>
      </w:r>
      <w:r w:rsidR="00776427">
        <w:t>podľa</w:t>
      </w:r>
      <w:r w:rsidR="006D741C">
        <w:t xml:space="preserve"> </w:t>
      </w:r>
      <w:r w:rsidR="00776427">
        <w:t>tejto</w:t>
      </w:r>
      <w:r w:rsidR="006D741C">
        <w:t xml:space="preserve"> </w:t>
      </w:r>
      <w:r w:rsidR="00776427">
        <w:t>zmluvy až</w:t>
      </w:r>
      <w:r w:rsidR="006D741C">
        <w:t xml:space="preserve"> </w:t>
      </w:r>
      <w:r w:rsidR="00776427">
        <w:t>právoplatným</w:t>
      </w:r>
      <w:r w:rsidR="006D741C">
        <w:t xml:space="preserve"> </w:t>
      </w:r>
      <w:r w:rsidR="00776427">
        <w:t>rozhodnutím</w:t>
      </w:r>
      <w:r w:rsidR="006D741C">
        <w:t xml:space="preserve"> </w:t>
      </w:r>
      <w:r w:rsidR="0043304E">
        <w:t>Okresného úradu</w:t>
      </w:r>
      <w:r w:rsidR="006D741C">
        <w:t xml:space="preserve"> </w:t>
      </w:r>
      <w:r w:rsidR="00476360">
        <w:t>Trebišov</w:t>
      </w:r>
      <w:r w:rsidR="0043304E">
        <w:t>,</w:t>
      </w:r>
      <w:r w:rsidR="006D741C">
        <w:t xml:space="preserve"> </w:t>
      </w:r>
      <w:r w:rsidR="0043304E">
        <w:t>katastrálneho</w:t>
      </w:r>
      <w:r w:rsidR="006D741C">
        <w:t xml:space="preserve"> </w:t>
      </w:r>
      <w:r w:rsidR="0043304E">
        <w:t>odboru</w:t>
      </w:r>
      <w:r w:rsidR="005D5F89">
        <w:t>,</w:t>
      </w:r>
      <w:r w:rsidR="006D741C">
        <w:t xml:space="preserve"> </w:t>
      </w:r>
      <w:r w:rsidR="00D251D6">
        <w:t>o</w:t>
      </w:r>
      <w:r w:rsidR="006D741C">
        <w:t xml:space="preserve"> </w:t>
      </w:r>
      <w:r w:rsidR="00D251D6">
        <w:t>po</w:t>
      </w:r>
      <w:r w:rsidR="00776427">
        <w:t>volení</w:t>
      </w:r>
      <w:r w:rsidR="006D741C">
        <w:t xml:space="preserve"> </w:t>
      </w:r>
      <w:r w:rsidR="00776427">
        <w:t>vkladu</w:t>
      </w:r>
      <w:r w:rsidR="006D741C">
        <w:t xml:space="preserve"> </w:t>
      </w:r>
      <w:r w:rsidR="00776427">
        <w:t>vlastníckeho</w:t>
      </w:r>
      <w:r w:rsidR="006D741C">
        <w:t xml:space="preserve"> </w:t>
      </w:r>
      <w:r w:rsidR="00776427">
        <w:t>práva</w:t>
      </w:r>
      <w:r w:rsidR="006D741C">
        <w:t xml:space="preserve"> </w:t>
      </w:r>
      <w:r w:rsidR="00776427">
        <w:t>v</w:t>
      </w:r>
      <w:r w:rsidR="006D741C">
        <w:t xml:space="preserve"> </w:t>
      </w:r>
      <w:r w:rsidR="00776427">
        <w:t>prospech</w:t>
      </w:r>
      <w:r w:rsidR="006D741C">
        <w:t xml:space="preserve"> </w:t>
      </w:r>
      <w:r w:rsidR="00776427">
        <w:t>kupujúc</w:t>
      </w:r>
      <w:r w:rsidR="00CD0680">
        <w:t>eho</w:t>
      </w:r>
      <w:r w:rsidR="00776427">
        <w:t>.</w:t>
      </w:r>
      <w:r w:rsidR="006D741C">
        <w:t xml:space="preserve"> </w:t>
      </w:r>
      <w:r w:rsidR="009E0129">
        <w:t>Deň</w:t>
      </w:r>
      <w:r w:rsidR="006D741C">
        <w:t xml:space="preserve"> </w:t>
      </w:r>
      <w:r w:rsidR="009E0129">
        <w:t>povolenia</w:t>
      </w:r>
      <w:r w:rsidR="006D741C">
        <w:t xml:space="preserve"> </w:t>
      </w:r>
      <w:r w:rsidR="009E0129">
        <w:t>vkladu</w:t>
      </w:r>
      <w:r w:rsidR="006D741C">
        <w:t xml:space="preserve"> </w:t>
      </w:r>
      <w:r w:rsidR="009E0129">
        <w:t>kúpnej</w:t>
      </w:r>
      <w:r w:rsidR="006D741C">
        <w:t xml:space="preserve"> </w:t>
      </w:r>
      <w:r w:rsidR="009E0129">
        <w:t>zmluvy</w:t>
      </w:r>
      <w:r w:rsidR="006D741C">
        <w:t xml:space="preserve"> </w:t>
      </w:r>
      <w:r w:rsidR="009E0129">
        <w:t>v</w:t>
      </w:r>
      <w:r w:rsidR="0001072C">
        <w:t> </w:t>
      </w:r>
      <w:r w:rsidR="009E0129">
        <w:t>katastri</w:t>
      </w:r>
      <w:r w:rsidR="006D741C">
        <w:t xml:space="preserve"> </w:t>
      </w:r>
      <w:r w:rsidR="009E0129">
        <w:t>nehnuteľností</w:t>
      </w:r>
      <w:r w:rsidR="006D741C">
        <w:t xml:space="preserve"> </w:t>
      </w:r>
      <w:r w:rsidR="009E0129">
        <w:t>sa</w:t>
      </w:r>
      <w:r w:rsidR="006D741C">
        <w:t xml:space="preserve"> </w:t>
      </w:r>
      <w:r w:rsidR="009E0129">
        <w:t>považuje</w:t>
      </w:r>
      <w:r w:rsidR="006D741C">
        <w:t xml:space="preserve"> </w:t>
      </w:r>
      <w:r w:rsidR="009E0129">
        <w:t>za</w:t>
      </w:r>
      <w:r w:rsidR="006D741C">
        <w:t xml:space="preserve"> </w:t>
      </w:r>
      <w:r w:rsidR="009E0129">
        <w:t>deň</w:t>
      </w:r>
      <w:r w:rsidR="006D741C">
        <w:t xml:space="preserve"> </w:t>
      </w:r>
      <w:r w:rsidR="009E0129">
        <w:t>protokolárneho odovzdania predmetu zmluvy.</w:t>
      </w:r>
    </w:p>
    <w:p w14:paraId="60EC9877" w14:textId="77777777" w:rsidR="008606A5" w:rsidRDefault="008606A5" w:rsidP="00286458">
      <w:pPr>
        <w:spacing w:line="276" w:lineRule="auto"/>
        <w:jc w:val="both"/>
      </w:pPr>
    </w:p>
    <w:p w14:paraId="6FA1E8CA" w14:textId="77777777" w:rsidR="00C73319" w:rsidRDefault="008606A5" w:rsidP="00286458">
      <w:pPr>
        <w:numPr>
          <w:ilvl w:val="0"/>
          <w:numId w:val="30"/>
        </w:numPr>
        <w:spacing w:line="276" w:lineRule="auto"/>
        <w:ind w:left="284" w:hanging="284"/>
        <w:jc w:val="both"/>
      </w:pPr>
      <w:r>
        <w:t>Zmluvné</w:t>
      </w:r>
      <w:r w:rsidR="006D741C">
        <w:t xml:space="preserve"> </w:t>
      </w:r>
      <w:r>
        <w:t>strany</w:t>
      </w:r>
      <w:r w:rsidR="006D741C">
        <w:t xml:space="preserve"> </w:t>
      </w:r>
      <w:r>
        <w:t>vyhlasujú, že</w:t>
      </w:r>
      <w:r w:rsidR="006D741C">
        <w:t xml:space="preserve"> </w:t>
      </w:r>
      <w:r>
        <w:t>ich</w:t>
      </w:r>
      <w:r w:rsidR="006D741C">
        <w:t xml:space="preserve"> </w:t>
      </w:r>
      <w:r>
        <w:t>zmluvná</w:t>
      </w:r>
      <w:r w:rsidR="006D741C">
        <w:t xml:space="preserve"> </w:t>
      </w:r>
      <w:r>
        <w:t>voľnosť</w:t>
      </w:r>
      <w:r w:rsidR="006D741C">
        <w:t xml:space="preserve"> </w:t>
      </w:r>
      <w:r>
        <w:t>nie</w:t>
      </w:r>
      <w:r w:rsidR="006D741C">
        <w:t xml:space="preserve"> </w:t>
      </w:r>
      <w:r>
        <w:t>je</w:t>
      </w:r>
      <w:r w:rsidR="006D741C">
        <w:t xml:space="preserve"> </w:t>
      </w:r>
      <w:r>
        <w:t>obmedzená.</w:t>
      </w:r>
      <w:r w:rsidR="006D741C">
        <w:t xml:space="preserve"> </w:t>
      </w:r>
      <w:r>
        <w:t>Zmluva</w:t>
      </w:r>
      <w:r w:rsidR="006D741C">
        <w:t xml:space="preserve"> </w:t>
      </w:r>
      <w:r>
        <w:t>je</w:t>
      </w:r>
      <w:r w:rsidR="006D741C">
        <w:t xml:space="preserve"> </w:t>
      </w:r>
      <w:r>
        <w:t>jasná</w:t>
      </w:r>
      <w:r w:rsidR="006D741C">
        <w:t xml:space="preserve"> </w:t>
      </w:r>
      <w:r>
        <w:t>a</w:t>
      </w:r>
      <w:r w:rsidR="0001072C">
        <w:t> </w:t>
      </w:r>
      <w:r>
        <w:t>zrozumiteľná,</w:t>
      </w:r>
      <w:r w:rsidR="006D741C">
        <w:t xml:space="preserve"> </w:t>
      </w:r>
      <w:r>
        <w:t>s</w:t>
      </w:r>
      <w:r w:rsidR="006D741C">
        <w:t xml:space="preserve"> </w:t>
      </w:r>
      <w:r>
        <w:t>jej</w:t>
      </w:r>
      <w:r w:rsidR="006D741C">
        <w:t xml:space="preserve"> </w:t>
      </w:r>
      <w:r>
        <w:t>obsahom</w:t>
      </w:r>
      <w:r w:rsidR="006D741C">
        <w:t xml:space="preserve"> </w:t>
      </w:r>
      <w:r>
        <w:t>súhlasia</w:t>
      </w:r>
      <w:r w:rsidR="006D741C">
        <w:t xml:space="preserve"> </w:t>
      </w:r>
      <w:r>
        <w:t>a</w:t>
      </w:r>
      <w:r w:rsidR="006D741C">
        <w:t xml:space="preserve"> </w:t>
      </w:r>
      <w:r>
        <w:t>na</w:t>
      </w:r>
      <w:r w:rsidR="006D741C">
        <w:t xml:space="preserve"> </w:t>
      </w:r>
      <w:r>
        <w:t>znak</w:t>
      </w:r>
      <w:r w:rsidR="006D741C">
        <w:t xml:space="preserve"> </w:t>
      </w:r>
      <w:r>
        <w:t>súhlasu</w:t>
      </w:r>
      <w:r w:rsidR="006D741C">
        <w:t xml:space="preserve"> </w:t>
      </w:r>
      <w:r>
        <w:t>ju</w:t>
      </w:r>
      <w:r w:rsidR="006D741C">
        <w:t xml:space="preserve"> </w:t>
      </w:r>
      <w:r>
        <w:t>vlastnoručne</w:t>
      </w:r>
      <w:r w:rsidR="006D741C">
        <w:t xml:space="preserve"> </w:t>
      </w:r>
      <w:r>
        <w:t xml:space="preserve">podpisujú. </w:t>
      </w:r>
    </w:p>
    <w:p w14:paraId="316C8C3D" w14:textId="77777777" w:rsidR="0068755F" w:rsidRDefault="0068755F" w:rsidP="00286458">
      <w:pPr>
        <w:tabs>
          <w:tab w:val="num" w:pos="360"/>
        </w:tabs>
        <w:spacing w:line="276" w:lineRule="auto"/>
        <w:ind w:left="284" w:hanging="284"/>
        <w:jc w:val="both"/>
      </w:pPr>
    </w:p>
    <w:p w14:paraId="2C4CC791" w14:textId="77777777" w:rsidR="008606A5" w:rsidRDefault="008606A5" w:rsidP="00286458">
      <w:pPr>
        <w:numPr>
          <w:ilvl w:val="0"/>
          <w:numId w:val="30"/>
        </w:numPr>
        <w:spacing w:line="276" w:lineRule="auto"/>
        <w:ind w:left="284" w:hanging="284"/>
        <w:jc w:val="both"/>
      </w:pPr>
      <w:r>
        <w:t>Táto zmluva je vyhotovená v</w:t>
      </w:r>
      <w:r w:rsidR="0001072C">
        <w:t xml:space="preserve"> piatich </w:t>
      </w:r>
      <w:r>
        <w:t xml:space="preserve">rovnopisoch, z ktorých </w:t>
      </w:r>
      <w:r w:rsidR="0001072C">
        <w:t xml:space="preserve">jeden </w:t>
      </w:r>
      <w:r>
        <w:t>obdrž</w:t>
      </w:r>
      <w:r w:rsidR="00CD0680">
        <w:t>í</w:t>
      </w:r>
      <w:r>
        <w:t xml:space="preserve"> kupujúci, </w:t>
      </w:r>
      <w:r w:rsidR="0001072C">
        <w:t>dva</w:t>
      </w:r>
      <w:r>
        <w:t xml:space="preserve"> predávajúci a</w:t>
      </w:r>
      <w:r w:rsidR="0001072C">
        <w:t xml:space="preserve"> dva </w:t>
      </w:r>
      <w:r>
        <w:t>rovnopisy sa priložia k návrhu na vklad vlastníckeho práva do</w:t>
      </w:r>
      <w:r w:rsidR="006D741C">
        <w:t xml:space="preserve"> </w:t>
      </w:r>
      <w:r>
        <w:t>katastra nehnuteľností.</w:t>
      </w:r>
    </w:p>
    <w:p w14:paraId="1890E37D" w14:textId="77777777" w:rsidR="004C3C38" w:rsidRDefault="004C3C38" w:rsidP="00286458">
      <w:pPr>
        <w:tabs>
          <w:tab w:val="num" w:pos="709"/>
        </w:tabs>
        <w:spacing w:line="276" w:lineRule="auto"/>
        <w:ind w:left="426"/>
        <w:jc w:val="both"/>
      </w:pPr>
    </w:p>
    <w:p w14:paraId="0973F5C6" w14:textId="77777777" w:rsidR="00415E09" w:rsidRDefault="00415E09" w:rsidP="00286458">
      <w:pPr>
        <w:tabs>
          <w:tab w:val="num" w:pos="709"/>
        </w:tabs>
        <w:spacing w:line="276" w:lineRule="auto"/>
        <w:ind w:left="426"/>
        <w:jc w:val="both"/>
      </w:pPr>
    </w:p>
    <w:p w14:paraId="40A86BB8" w14:textId="77777777" w:rsidR="00415E09" w:rsidRDefault="00415E09" w:rsidP="00286458">
      <w:pPr>
        <w:tabs>
          <w:tab w:val="num" w:pos="709"/>
        </w:tabs>
        <w:spacing w:line="276" w:lineRule="auto"/>
        <w:ind w:left="426"/>
        <w:jc w:val="both"/>
      </w:pPr>
    </w:p>
    <w:p w14:paraId="183953ED" w14:textId="77777777" w:rsidR="00415E09" w:rsidRDefault="00415E09" w:rsidP="00286458">
      <w:pPr>
        <w:tabs>
          <w:tab w:val="num" w:pos="709"/>
        </w:tabs>
        <w:spacing w:line="276" w:lineRule="auto"/>
        <w:ind w:left="426"/>
        <w:jc w:val="both"/>
      </w:pPr>
    </w:p>
    <w:p w14:paraId="6A557C05" w14:textId="77777777" w:rsidR="008606A5" w:rsidRDefault="00476360" w:rsidP="00286458">
      <w:pPr>
        <w:spacing w:line="276" w:lineRule="auto"/>
        <w:jc w:val="both"/>
      </w:pPr>
      <w:r>
        <w:t>V Trebišove</w:t>
      </w:r>
      <w:r w:rsidR="006D741C">
        <w:t xml:space="preserve"> </w:t>
      </w:r>
      <w:r w:rsidR="008606A5">
        <w:t>dňa ...................................</w:t>
      </w:r>
      <w:r w:rsidR="00CB3595">
        <w:tab/>
      </w:r>
      <w:r w:rsidR="00CB3595">
        <w:tab/>
      </w:r>
      <w:r>
        <w:t>V..................</w:t>
      </w:r>
      <w:r w:rsidR="006D741C">
        <w:t xml:space="preserve"> </w:t>
      </w:r>
      <w:r w:rsidR="008606A5">
        <w:t>dňa ....................</w:t>
      </w:r>
    </w:p>
    <w:p w14:paraId="6C83AC3F" w14:textId="77777777" w:rsidR="008606A5" w:rsidRDefault="008606A5" w:rsidP="00286458">
      <w:pPr>
        <w:spacing w:line="276" w:lineRule="auto"/>
        <w:jc w:val="both"/>
        <w:rPr>
          <w:b/>
        </w:rPr>
      </w:pPr>
    </w:p>
    <w:p w14:paraId="1273E453" w14:textId="77777777" w:rsidR="00476360" w:rsidRDefault="00476360" w:rsidP="00286458">
      <w:pPr>
        <w:spacing w:line="276" w:lineRule="auto"/>
        <w:jc w:val="both"/>
        <w:rPr>
          <w:b/>
        </w:rPr>
      </w:pPr>
    </w:p>
    <w:p w14:paraId="030B0C50" w14:textId="21133B7D" w:rsidR="008606A5" w:rsidRDefault="008606A5" w:rsidP="00286458">
      <w:pPr>
        <w:spacing w:line="276" w:lineRule="auto"/>
        <w:jc w:val="both"/>
      </w:pPr>
      <w:r>
        <w:rPr>
          <w:b/>
        </w:rPr>
        <w:t>Predávajúci:</w:t>
      </w:r>
      <w:r w:rsidR="00CB3595">
        <w:rPr>
          <w:b/>
        </w:rPr>
        <w:tab/>
      </w:r>
      <w:r w:rsidR="00CB3595">
        <w:rPr>
          <w:b/>
        </w:rPr>
        <w:tab/>
      </w:r>
      <w:r w:rsidR="00CB3595">
        <w:rPr>
          <w:b/>
        </w:rPr>
        <w:tab/>
      </w:r>
      <w:r w:rsidR="00CB3595">
        <w:rPr>
          <w:b/>
        </w:rPr>
        <w:tab/>
      </w:r>
      <w:r w:rsidR="00CB3595">
        <w:rPr>
          <w:b/>
        </w:rPr>
        <w:tab/>
      </w:r>
      <w:r w:rsidR="00476360">
        <w:rPr>
          <w:b/>
        </w:rPr>
        <w:t xml:space="preserve">  </w:t>
      </w:r>
      <w:r w:rsidR="00C54A89">
        <w:rPr>
          <w:b/>
        </w:rPr>
        <w:t xml:space="preserve">        </w:t>
      </w:r>
      <w:r w:rsidR="00476360">
        <w:rPr>
          <w:b/>
        </w:rPr>
        <w:t xml:space="preserve">  </w:t>
      </w:r>
      <w:r>
        <w:rPr>
          <w:b/>
        </w:rPr>
        <w:t>Kupujúci:</w:t>
      </w:r>
    </w:p>
    <w:p w14:paraId="59E40977" w14:textId="77777777" w:rsidR="008764F8" w:rsidRDefault="008764F8" w:rsidP="00286458">
      <w:pPr>
        <w:spacing w:line="276" w:lineRule="auto"/>
        <w:jc w:val="both"/>
      </w:pPr>
    </w:p>
    <w:p w14:paraId="1C4C011D" w14:textId="77777777" w:rsidR="006E6C25" w:rsidRDefault="006E6C25" w:rsidP="00286458">
      <w:pPr>
        <w:spacing w:line="276" w:lineRule="auto"/>
        <w:jc w:val="both"/>
      </w:pPr>
    </w:p>
    <w:p w14:paraId="2AD368B6" w14:textId="77777777" w:rsidR="00476360" w:rsidRDefault="00476360" w:rsidP="00286458">
      <w:pPr>
        <w:spacing w:line="276" w:lineRule="auto"/>
        <w:jc w:val="both"/>
      </w:pPr>
    </w:p>
    <w:p w14:paraId="0B64EA48" w14:textId="77777777" w:rsidR="00476360" w:rsidRDefault="00476360" w:rsidP="00286458">
      <w:pPr>
        <w:spacing w:line="276" w:lineRule="auto"/>
        <w:jc w:val="both"/>
      </w:pPr>
    </w:p>
    <w:p w14:paraId="397C8FAB" w14:textId="77777777" w:rsidR="00476360" w:rsidRDefault="00476360" w:rsidP="00286458">
      <w:pPr>
        <w:spacing w:line="276" w:lineRule="auto"/>
        <w:jc w:val="both"/>
      </w:pPr>
    </w:p>
    <w:p w14:paraId="7AA05FD8" w14:textId="79DDDC4F" w:rsidR="008606A5" w:rsidRDefault="008606A5" w:rsidP="00286458">
      <w:pPr>
        <w:spacing w:line="276" w:lineRule="auto"/>
        <w:jc w:val="both"/>
      </w:pPr>
      <w:r>
        <w:t>____________________________</w:t>
      </w:r>
      <w:r w:rsidR="00CB3595">
        <w:tab/>
      </w:r>
      <w:r w:rsidR="00CB3595">
        <w:tab/>
      </w:r>
      <w:r w:rsidR="00C54A89">
        <w:t xml:space="preserve">           </w:t>
      </w:r>
      <w:r>
        <w:t>______________________________</w:t>
      </w:r>
    </w:p>
    <w:p w14:paraId="7589E1AB" w14:textId="77777777" w:rsidR="00CB3595" w:rsidRDefault="00476360" w:rsidP="00286458">
      <w:pPr>
        <w:spacing w:line="276" w:lineRule="auto"/>
      </w:pPr>
      <w:r>
        <w:t xml:space="preserve">       PhDr. Marek Čižmár</w:t>
      </w:r>
    </w:p>
    <w:p w14:paraId="45A3553B" w14:textId="77777777" w:rsidR="004513BE" w:rsidRDefault="00476360" w:rsidP="00286458">
      <w:pPr>
        <w:spacing w:line="276" w:lineRule="auto"/>
      </w:pPr>
      <w:r>
        <w:t xml:space="preserve">               </w:t>
      </w:r>
      <w:r w:rsidR="00CB3595">
        <w:t xml:space="preserve">primátor </w:t>
      </w:r>
      <w:r w:rsidR="00CD0680">
        <w:t xml:space="preserve"> </w:t>
      </w:r>
    </w:p>
    <w:sectPr w:rsidR="004513BE" w:rsidSect="00E06A88">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6C1737" w14:textId="77777777" w:rsidR="00DA7A1B" w:rsidRDefault="00DA7A1B" w:rsidP="004C3C38">
      <w:r>
        <w:separator/>
      </w:r>
    </w:p>
  </w:endnote>
  <w:endnote w:type="continuationSeparator" w:id="0">
    <w:p w14:paraId="454CC8A7" w14:textId="77777777" w:rsidR="00DA7A1B" w:rsidRDefault="00DA7A1B" w:rsidP="004C3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3FE82" w14:textId="77777777" w:rsidR="001B60B5" w:rsidRDefault="00F32D2C">
    <w:pPr>
      <w:pStyle w:val="Pta"/>
      <w:jc w:val="right"/>
    </w:pPr>
    <w:r>
      <w:rPr>
        <w:noProof/>
      </w:rPr>
      <w:fldChar w:fldCharType="begin"/>
    </w:r>
    <w:r>
      <w:rPr>
        <w:noProof/>
      </w:rPr>
      <w:instrText>PAGE   \* MERGEFORMAT</w:instrText>
    </w:r>
    <w:r>
      <w:rPr>
        <w:noProof/>
      </w:rPr>
      <w:fldChar w:fldCharType="separate"/>
    </w:r>
    <w:r w:rsidR="000767D9">
      <w:rPr>
        <w:noProof/>
      </w:rPr>
      <w:t>7</w:t>
    </w:r>
    <w:r>
      <w:rPr>
        <w:noProof/>
      </w:rPr>
      <w:fldChar w:fldCharType="end"/>
    </w:r>
  </w:p>
  <w:p w14:paraId="69D781F6" w14:textId="77777777" w:rsidR="001B60B5" w:rsidRDefault="001B60B5">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7CEBB" w14:textId="77777777" w:rsidR="00DA7A1B" w:rsidRDefault="00DA7A1B" w:rsidP="004C3C38">
      <w:r>
        <w:separator/>
      </w:r>
    </w:p>
  </w:footnote>
  <w:footnote w:type="continuationSeparator" w:id="0">
    <w:p w14:paraId="220CD3D0" w14:textId="77777777" w:rsidR="00DA7A1B" w:rsidRDefault="00DA7A1B" w:rsidP="004C3C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7518C"/>
    <w:multiLevelType w:val="hybridMultilevel"/>
    <w:tmpl w:val="42B8E682"/>
    <w:lvl w:ilvl="0" w:tplc="041B000F">
      <w:start w:val="1"/>
      <w:numFmt w:val="decimal"/>
      <w:lvlText w:val="%1."/>
      <w:lvlJc w:val="left"/>
      <w:pPr>
        <w:ind w:left="3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4991F9F"/>
    <w:multiLevelType w:val="hybridMultilevel"/>
    <w:tmpl w:val="81728E4E"/>
    <w:lvl w:ilvl="0" w:tplc="041B000F">
      <w:start w:val="1"/>
      <w:numFmt w:val="decimal"/>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2" w15:restartNumberingAfterBreak="0">
    <w:nsid w:val="08845740"/>
    <w:multiLevelType w:val="hybridMultilevel"/>
    <w:tmpl w:val="D4B8491A"/>
    <w:lvl w:ilvl="0" w:tplc="041B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3" w15:restartNumberingAfterBreak="0">
    <w:nsid w:val="0D867363"/>
    <w:multiLevelType w:val="hybridMultilevel"/>
    <w:tmpl w:val="C19CEE42"/>
    <w:lvl w:ilvl="0" w:tplc="6D20D7B6">
      <w:start w:val="1"/>
      <w:numFmt w:val="lowerLetter"/>
      <w:lvlText w:val="%1)"/>
      <w:lvlJc w:val="left"/>
      <w:pPr>
        <w:ind w:left="1146" w:hanging="360"/>
      </w:pPr>
      <w:rPr>
        <w:rFonts w:ascii="Times New Roman" w:hAnsi="Times New Roman" w:cs="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0FC23EBB"/>
    <w:multiLevelType w:val="hybridMultilevel"/>
    <w:tmpl w:val="9CBC607E"/>
    <w:lvl w:ilvl="0" w:tplc="041B000F">
      <w:start w:val="1"/>
      <w:numFmt w:val="decimal"/>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5" w15:restartNumberingAfterBreak="0">
    <w:nsid w:val="1260286E"/>
    <w:multiLevelType w:val="hybridMultilevel"/>
    <w:tmpl w:val="74FEC9D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30D058F"/>
    <w:multiLevelType w:val="hybridMultilevel"/>
    <w:tmpl w:val="22547A44"/>
    <w:lvl w:ilvl="0" w:tplc="FD08C932">
      <w:start w:val="1"/>
      <w:numFmt w:val="decimal"/>
      <w:lvlText w:val="%1."/>
      <w:lvlJc w:val="left"/>
      <w:pPr>
        <w:ind w:left="420" w:hanging="360"/>
      </w:pPr>
      <w:rPr>
        <w:rFonts w:hint="default"/>
      </w:rPr>
    </w:lvl>
    <w:lvl w:ilvl="1" w:tplc="041B0019" w:tentative="1">
      <w:start w:val="1"/>
      <w:numFmt w:val="lowerLetter"/>
      <w:lvlText w:val="%2."/>
      <w:lvlJc w:val="left"/>
      <w:pPr>
        <w:ind w:left="1140" w:hanging="360"/>
      </w:pPr>
    </w:lvl>
    <w:lvl w:ilvl="2" w:tplc="041B001B" w:tentative="1">
      <w:start w:val="1"/>
      <w:numFmt w:val="lowerRoman"/>
      <w:lvlText w:val="%3."/>
      <w:lvlJc w:val="right"/>
      <w:pPr>
        <w:ind w:left="1860" w:hanging="180"/>
      </w:pPr>
    </w:lvl>
    <w:lvl w:ilvl="3" w:tplc="041B000F" w:tentative="1">
      <w:start w:val="1"/>
      <w:numFmt w:val="decimal"/>
      <w:lvlText w:val="%4."/>
      <w:lvlJc w:val="left"/>
      <w:pPr>
        <w:ind w:left="2580" w:hanging="360"/>
      </w:pPr>
    </w:lvl>
    <w:lvl w:ilvl="4" w:tplc="041B0019" w:tentative="1">
      <w:start w:val="1"/>
      <w:numFmt w:val="lowerLetter"/>
      <w:lvlText w:val="%5."/>
      <w:lvlJc w:val="left"/>
      <w:pPr>
        <w:ind w:left="3300" w:hanging="360"/>
      </w:pPr>
    </w:lvl>
    <w:lvl w:ilvl="5" w:tplc="041B001B" w:tentative="1">
      <w:start w:val="1"/>
      <w:numFmt w:val="lowerRoman"/>
      <w:lvlText w:val="%6."/>
      <w:lvlJc w:val="right"/>
      <w:pPr>
        <w:ind w:left="4020" w:hanging="180"/>
      </w:pPr>
    </w:lvl>
    <w:lvl w:ilvl="6" w:tplc="041B000F" w:tentative="1">
      <w:start w:val="1"/>
      <w:numFmt w:val="decimal"/>
      <w:lvlText w:val="%7."/>
      <w:lvlJc w:val="left"/>
      <w:pPr>
        <w:ind w:left="4740" w:hanging="360"/>
      </w:pPr>
    </w:lvl>
    <w:lvl w:ilvl="7" w:tplc="041B0019" w:tentative="1">
      <w:start w:val="1"/>
      <w:numFmt w:val="lowerLetter"/>
      <w:lvlText w:val="%8."/>
      <w:lvlJc w:val="left"/>
      <w:pPr>
        <w:ind w:left="5460" w:hanging="360"/>
      </w:pPr>
    </w:lvl>
    <w:lvl w:ilvl="8" w:tplc="041B001B" w:tentative="1">
      <w:start w:val="1"/>
      <w:numFmt w:val="lowerRoman"/>
      <w:lvlText w:val="%9."/>
      <w:lvlJc w:val="right"/>
      <w:pPr>
        <w:ind w:left="6180" w:hanging="180"/>
      </w:pPr>
    </w:lvl>
  </w:abstractNum>
  <w:abstractNum w:abstractNumId="7" w15:restartNumberingAfterBreak="0">
    <w:nsid w:val="140C4E29"/>
    <w:multiLevelType w:val="hybridMultilevel"/>
    <w:tmpl w:val="670839E4"/>
    <w:lvl w:ilvl="0" w:tplc="041B000F">
      <w:start w:val="1"/>
      <w:numFmt w:val="decimal"/>
      <w:lvlText w:val="%1."/>
      <w:lvlJc w:val="left"/>
      <w:pPr>
        <w:ind w:left="780" w:hanging="360"/>
      </w:pPr>
    </w:lvl>
    <w:lvl w:ilvl="1" w:tplc="041B0019" w:tentative="1">
      <w:start w:val="1"/>
      <w:numFmt w:val="lowerLetter"/>
      <w:lvlText w:val="%2."/>
      <w:lvlJc w:val="left"/>
      <w:pPr>
        <w:ind w:left="1500" w:hanging="360"/>
      </w:pPr>
    </w:lvl>
    <w:lvl w:ilvl="2" w:tplc="041B001B" w:tentative="1">
      <w:start w:val="1"/>
      <w:numFmt w:val="lowerRoman"/>
      <w:lvlText w:val="%3."/>
      <w:lvlJc w:val="right"/>
      <w:pPr>
        <w:ind w:left="2220" w:hanging="180"/>
      </w:pPr>
    </w:lvl>
    <w:lvl w:ilvl="3" w:tplc="041B000F" w:tentative="1">
      <w:start w:val="1"/>
      <w:numFmt w:val="decimal"/>
      <w:lvlText w:val="%4."/>
      <w:lvlJc w:val="left"/>
      <w:pPr>
        <w:ind w:left="2940" w:hanging="360"/>
      </w:pPr>
    </w:lvl>
    <w:lvl w:ilvl="4" w:tplc="041B0019" w:tentative="1">
      <w:start w:val="1"/>
      <w:numFmt w:val="lowerLetter"/>
      <w:lvlText w:val="%5."/>
      <w:lvlJc w:val="left"/>
      <w:pPr>
        <w:ind w:left="3660" w:hanging="360"/>
      </w:pPr>
    </w:lvl>
    <w:lvl w:ilvl="5" w:tplc="041B001B" w:tentative="1">
      <w:start w:val="1"/>
      <w:numFmt w:val="lowerRoman"/>
      <w:lvlText w:val="%6."/>
      <w:lvlJc w:val="right"/>
      <w:pPr>
        <w:ind w:left="4380" w:hanging="180"/>
      </w:pPr>
    </w:lvl>
    <w:lvl w:ilvl="6" w:tplc="041B000F" w:tentative="1">
      <w:start w:val="1"/>
      <w:numFmt w:val="decimal"/>
      <w:lvlText w:val="%7."/>
      <w:lvlJc w:val="left"/>
      <w:pPr>
        <w:ind w:left="5100" w:hanging="360"/>
      </w:pPr>
    </w:lvl>
    <w:lvl w:ilvl="7" w:tplc="041B0019" w:tentative="1">
      <w:start w:val="1"/>
      <w:numFmt w:val="lowerLetter"/>
      <w:lvlText w:val="%8."/>
      <w:lvlJc w:val="left"/>
      <w:pPr>
        <w:ind w:left="5820" w:hanging="360"/>
      </w:pPr>
    </w:lvl>
    <w:lvl w:ilvl="8" w:tplc="041B001B" w:tentative="1">
      <w:start w:val="1"/>
      <w:numFmt w:val="lowerRoman"/>
      <w:lvlText w:val="%9."/>
      <w:lvlJc w:val="right"/>
      <w:pPr>
        <w:ind w:left="6540" w:hanging="180"/>
      </w:pPr>
    </w:lvl>
  </w:abstractNum>
  <w:abstractNum w:abstractNumId="8" w15:restartNumberingAfterBreak="0">
    <w:nsid w:val="141A5779"/>
    <w:multiLevelType w:val="hybridMultilevel"/>
    <w:tmpl w:val="E8B060A8"/>
    <w:lvl w:ilvl="0" w:tplc="65BEC0F6">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7EC7E03"/>
    <w:multiLevelType w:val="hybridMultilevel"/>
    <w:tmpl w:val="9ED6DF0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197012E5"/>
    <w:multiLevelType w:val="hybridMultilevel"/>
    <w:tmpl w:val="7722B162"/>
    <w:lvl w:ilvl="0" w:tplc="041B000F">
      <w:start w:val="1"/>
      <w:numFmt w:val="decimal"/>
      <w:lvlText w:val="%1."/>
      <w:lvlJc w:val="left"/>
      <w:pPr>
        <w:tabs>
          <w:tab w:val="num" w:pos="720"/>
        </w:tabs>
        <w:ind w:left="720" w:hanging="360"/>
      </w:pPr>
    </w:lvl>
    <w:lvl w:ilvl="1" w:tplc="7024B802">
      <w:start w:val="1"/>
      <w:numFmt w:val="bullet"/>
      <w:lvlText w:val="-"/>
      <w:lvlJc w:val="left"/>
      <w:pPr>
        <w:tabs>
          <w:tab w:val="num" w:pos="1440"/>
        </w:tabs>
        <w:ind w:left="1440" w:hanging="360"/>
      </w:pPr>
      <w:rPr>
        <w:rFonts w:ascii="Times New Roman" w:eastAsia="Times New Roman" w:hAnsi="Times New Roman" w:cs="Times New Roman"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1" w15:restartNumberingAfterBreak="0">
    <w:nsid w:val="1B844DBA"/>
    <w:multiLevelType w:val="singleLevel"/>
    <w:tmpl w:val="041B000F"/>
    <w:lvl w:ilvl="0">
      <w:start w:val="1"/>
      <w:numFmt w:val="decimal"/>
      <w:lvlText w:val="%1."/>
      <w:lvlJc w:val="left"/>
      <w:pPr>
        <w:ind w:left="720" w:hanging="360"/>
      </w:pPr>
      <w:rPr>
        <w:rFonts w:cs="Times New Roman"/>
      </w:rPr>
    </w:lvl>
  </w:abstractNum>
  <w:abstractNum w:abstractNumId="12" w15:restartNumberingAfterBreak="0">
    <w:nsid w:val="1F583844"/>
    <w:multiLevelType w:val="hybridMultilevel"/>
    <w:tmpl w:val="0D746A7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237F6B6B"/>
    <w:multiLevelType w:val="hybridMultilevel"/>
    <w:tmpl w:val="6098436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245512EC"/>
    <w:multiLevelType w:val="hybridMultilevel"/>
    <w:tmpl w:val="5B7C172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24B57A39"/>
    <w:multiLevelType w:val="hybridMultilevel"/>
    <w:tmpl w:val="2BB41840"/>
    <w:lvl w:ilvl="0" w:tplc="041B000F">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15:restartNumberingAfterBreak="0">
    <w:nsid w:val="2BBF07C4"/>
    <w:multiLevelType w:val="hybridMultilevel"/>
    <w:tmpl w:val="C4B604A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2CAC7CD6"/>
    <w:multiLevelType w:val="hybridMultilevel"/>
    <w:tmpl w:val="E1062338"/>
    <w:lvl w:ilvl="0" w:tplc="041B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18" w15:restartNumberingAfterBreak="0">
    <w:nsid w:val="31CE686D"/>
    <w:multiLevelType w:val="hybridMultilevel"/>
    <w:tmpl w:val="CDAE023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359A022D"/>
    <w:multiLevelType w:val="hybridMultilevel"/>
    <w:tmpl w:val="26EEEB5E"/>
    <w:lvl w:ilvl="0" w:tplc="7160CCB8">
      <w:start w:val="1"/>
      <w:numFmt w:val="upperRoman"/>
      <w:lvlText w:val="%1."/>
      <w:lvlJc w:val="left"/>
      <w:pPr>
        <w:ind w:left="3552" w:hanging="720"/>
      </w:pPr>
      <w:rPr>
        <w:rFonts w:hint="default"/>
      </w:rPr>
    </w:lvl>
    <w:lvl w:ilvl="1" w:tplc="041B0019" w:tentative="1">
      <w:start w:val="1"/>
      <w:numFmt w:val="lowerLetter"/>
      <w:lvlText w:val="%2."/>
      <w:lvlJc w:val="left"/>
      <w:pPr>
        <w:ind w:left="3912" w:hanging="360"/>
      </w:pPr>
    </w:lvl>
    <w:lvl w:ilvl="2" w:tplc="041B001B" w:tentative="1">
      <w:start w:val="1"/>
      <w:numFmt w:val="lowerRoman"/>
      <w:lvlText w:val="%3."/>
      <w:lvlJc w:val="right"/>
      <w:pPr>
        <w:ind w:left="4632" w:hanging="180"/>
      </w:pPr>
    </w:lvl>
    <w:lvl w:ilvl="3" w:tplc="041B000F" w:tentative="1">
      <w:start w:val="1"/>
      <w:numFmt w:val="decimal"/>
      <w:lvlText w:val="%4."/>
      <w:lvlJc w:val="left"/>
      <w:pPr>
        <w:ind w:left="5352" w:hanging="360"/>
      </w:pPr>
    </w:lvl>
    <w:lvl w:ilvl="4" w:tplc="041B0019" w:tentative="1">
      <w:start w:val="1"/>
      <w:numFmt w:val="lowerLetter"/>
      <w:lvlText w:val="%5."/>
      <w:lvlJc w:val="left"/>
      <w:pPr>
        <w:ind w:left="6072" w:hanging="360"/>
      </w:pPr>
    </w:lvl>
    <w:lvl w:ilvl="5" w:tplc="041B001B" w:tentative="1">
      <w:start w:val="1"/>
      <w:numFmt w:val="lowerRoman"/>
      <w:lvlText w:val="%6."/>
      <w:lvlJc w:val="right"/>
      <w:pPr>
        <w:ind w:left="6792" w:hanging="180"/>
      </w:pPr>
    </w:lvl>
    <w:lvl w:ilvl="6" w:tplc="041B000F" w:tentative="1">
      <w:start w:val="1"/>
      <w:numFmt w:val="decimal"/>
      <w:lvlText w:val="%7."/>
      <w:lvlJc w:val="left"/>
      <w:pPr>
        <w:ind w:left="7512" w:hanging="360"/>
      </w:pPr>
    </w:lvl>
    <w:lvl w:ilvl="7" w:tplc="041B0019" w:tentative="1">
      <w:start w:val="1"/>
      <w:numFmt w:val="lowerLetter"/>
      <w:lvlText w:val="%8."/>
      <w:lvlJc w:val="left"/>
      <w:pPr>
        <w:ind w:left="8232" w:hanging="360"/>
      </w:pPr>
    </w:lvl>
    <w:lvl w:ilvl="8" w:tplc="041B001B" w:tentative="1">
      <w:start w:val="1"/>
      <w:numFmt w:val="lowerRoman"/>
      <w:lvlText w:val="%9."/>
      <w:lvlJc w:val="right"/>
      <w:pPr>
        <w:ind w:left="8952" w:hanging="180"/>
      </w:pPr>
    </w:lvl>
  </w:abstractNum>
  <w:abstractNum w:abstractNumId="20" w15:restartNumberingAfterBreak="0">
    <w:nsid w:val="3BEE5CA4"/>
    <w:multiLevelType w:val="hybridMultilevel"/>
    <w:tmpl w:val="9A682E3E"/>
    <w:lvl w:ilvl="0" w:tplc="041B000F">
      <w:start w:val="2"/>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3C9B4208"/>
    <w:multiLevelType w:val="hybridMultilevel"/>
    <w:tmpl w:val="DE261464"/>
    <w:lvl w:ilvl="0" w:tplc="041B0001">
      <w:start w:val="1"/>
      <w:numFmt w:val="bullet"/>
      <w:lvlText w:val=""/>
      <w:lvlJc w:val="left"/>
      <w:pPr>
        <w:ind w:left="780" w:hanging="360"/>
      </w:pPr>
      <w:rPr>
        <w:rFonts w:ascii="Symbol" w:hAnsi="Symbol" w:hint="default"/>
      </w:rPr>
    </w:lvl>
    <w:lvl w:ilvl="1" w:tplc="041B0003" w:tentative="1">
      <w:start w:val="1"/>
      <w:numFmt w:val="bullet"/>
      <w:lvlText w:val="o"/>
      <w:lvlJc w:val="left"/>
      <w:pPr>
        <w:ind w:left="1500" w:hanging="360"/>
      </w:pPr>
      <w:rPr>
        <w:rFonts w:ascii="Courier New" w:hAnsi="Courier New" w:cs="Courier New" w:hint="default"/>
      </w:rPr>
    </w:lvl>
    <w:lvl w:ilvl="2" w:tplc="041B0005" w:tentative="1">
      <w:start w:val="1"/>
      <w:numFmt w:val="bullet"/>
      <w:lvlText w:val=""/>
      <w:lvlJc w:val="left"/>
      <w:pPr>
        <w:ind w:left="2220" w:hanging="360"/>
      </w:pPr>
      <w:rPr>
        <w:rFonts w:ascii="Wingdings" w:hAnsi="Wingdings" w:hint="default"/>
      </w:rPr>
    </w:lvl>
    <w:lvl w:ilvl="3" w:tplc="041B0001" w:tentative="1">
      <w:start w:val="1"/>
      <w:numFmt w:val="bullet"/>
      <w:lvlText w:val=""/>
      <w:lvlJc w:val="left"/>
      <w:pPr>
        <w:ind w:left="2940" w:hanging="360"/>
      </w:pPr>
      <w:rPr>
        <w:rFonts w:ascii="Symbol" w:hAnsi="Symbol" w:hint="default"/>
      </w:rPr>
    </w:lvl>
    <w:lvl w:ilvl="4" w:tplc="041B0003" w:tentative="1">
      <w:start w:val="1"/>
      <w:numFmt w:val="bullet"/>
      <w:lvlText w:val="o"/>
      <w:lvlJc w:val="left"/>
      <w:pPr>
        <w:ind w:left="3660" w:hanging="360"/>
      </w:pPr>
      <w:rPr>
        <w:rFonts w:ascii="Courier New" w:hAnsi="Courier New" w:cs="Courier New" w:hint="default"/>
      </w:rPr>
    </w:lvl>
    <w:lvl w:ilvl="5" w:tplc="041B0005" w:tentative="1">
      <w:start w:val="1"/>
      <w:numFmt w:val="bullet"/>
      <w:lvlText w:val=""/>
      <w:lvlJc w:val="left"/>
      <w:pPr>
        <w:ind w:left="4380" w:hanging="360"/>
      </w:pPr>
      <w:rPr>
        <w:rFonts w:ascii="Wingdings" w:hAnsi="Wingdings" w:hint="default"/>
      </w:rPr>
    </w:lvl>
    <w:lvl w:ilvl="6" w:tplc="041B0001" w:tentative="1">
      <w:start w:val="1"/>
      <w:numFmt w:val="bullet"/>
      <w:lvlText w:val=""/>
      <w:lvlJc w:val="left"/>
      <w:pPr>
        <w:ind w:left="5100" w:hanging="360"/>
      </w:pPr>
      <w:rPr>
        <w:rFonts w:ascii="Symbol" w:hAnsi="Symbol" w:hint="default"/>
      </w:rPr>
    </w:lvl>
    <w:lvl w:ilvl="7" w:tplc="041B0003" w:tentative="1">
      <w:start w:val="1"/>
      <w:numFmt w:val="bullet"/>
      <w:lvlText w:val="o"/>
      <w:lvlJc w:val="left"/>
      <w:pPr>
        <w:ind w:left="5820" w:hanging="360"/>
      </w:pPr>
      <w:rPr>
        <w:rFonts w:ascii="Courier New" w:hAnsi="Courier New" w:cs="Courier New" w:hint="default"/>
      </w:rPr>
    </w:lvl>
    <w:lvl w:ilvl="8" w:tplc="041B0005" w:tentative="1">
      <w:start w:val="1"/>
      <w:numFmt w:val="bullet"/>
      <w:lvlText w:val=""/>
      <w:lvlJc w:val="left"/>
      <w:pPr>
        <w:ind w:left="6540" w:hanging="360"/>
      </w:pPr>
      <w:rPr>
        <w:rFonts w:ascii="Wingdings" w:hAnsi="Wingdings" w:hint="default"/>
      </w:rPr>
    </w:lvl>
  </w:abstractNum>
  <w:abstractNum w:abstractNumId="22" w15:restartNumberingAfterBreak="0">
    <w:nsid w:val="403A366B"/>
    <w:multiLevelType w:val="hybridMultilevel"/>
    <w:tmpl w:val="B19A0A98"/>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41BD4492"/>
    <w:multiLevelType w:val="hybridMultilevel"/>
    <w:tmpl w:val="D264F73E"/>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42807A35"/>
    <w:multiLevelType w:val="hybridMultilevel"/>
    <w:tmpl w:val="06EE304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42BF49F9"/>
    <w:multiLevelType w:val="hybridMultilevel"/>
    <w:tmpl w:val="43207E98"/>
    <w:lvl w:ilvl="0" w:tplc="D2C8DD60">
      <w:start w:val="1"/>
      <w:numFmt w:val="lowerLetter"/>
      <w:lvlText w:val="%1)"/>
      <w:lvlJc w:val="left"/>
      <w:pPr>
        <w:ind w:left="1004" w:hanging="360"/>
      </w:pPr>
      <w:rPr>
        <w:rFonts w:cs="Times New Roman"/>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6" w15:restartNumberingAfterBreak="0">
    <w:nsid w:val="45423677"/>
    <w:multiLevelType w:val="hybridMultilevel"/>
    <w:tmpl w:val="38EAB460"/>
    <w:lvl w:ilvl="0" w:tplc="4B80E824">
      <w:start w:val="1"/>
      <w:numFmt w:val="upperRoman"/>
      <w:lvlText w:val="%1."/>
      <w:lvlJc w:val="left"/>
      <w:pPr>
        <w:ind w:left="3552" w:hanging="720"/>
      </w:pPr>
      <w:rPr>
        <w:rFonts w:hint="default"/>
      </w:rPr>
    </w:lvl>
    <w:lvl w:ilvl="1" w:tplc="041B0019" w:tentative="1">
      <w:start w:val="1"/>
      <w:numFmt w:val="lowerLetter"/>
      <w:lvlText w:val="%2."/>
      <w:lvlJc w:val="left"/>
      <w:pPr>
        <w:ind w:left="3912" w:hanging="360"/>
      </w:pPr>
    </w:lvl>
    <w:lvl w:ilvl="2" w:tplc="041B001B" w:tentative="1">
      <w:start w:val="1"/>
      <w:numFmt w:val="lowerRoman"/>
      <w:lvlText w:val="%3."/>
      <w:lvlJc w:val="right"/>
      <w:pPr>
        <w:ind w:left="4632" w:hanging="180"/>
      </w:pPr>
    </w:lvl>
    <w:lvl w:ilvl="3" w:tplc="041B000F" w:tentative="1">
      <w:start w:val="1"/>
      <w:numFmt w:val="decimal"/>
      <w:lvlText w:val="%4."/>
      <w:lvlJc w:val="left"/>
      <w:pPr>
        <w:ind w:left="5352" w:hanging="360"/>
      </w:pPr>
    </w:lvl>
    <w:lvl w:ilvl="4" w:tplc="041B0019" w:tentative="1">
      <w:start w:val="1"/>
      <w:numFmt w:val="lowerLetter"/>
      <w:lvlText w:val="%5."/>
      <w:lvlJc w:val="left"/>
      <w:pPr>
        <w:ind w:left="6072" w:hanging="360"/>
      </w:pPr>
    </w:lvl>
    <w:lvl w:ilvl="5" w:tplc="041B001B" w:tentative="1">
      <w:start w:val="1"/>
      <w:numFmt w:val="lowerRoman"/>
      <w:lvlText w:val="%6."/>
      <w:lvlJc w:val="right"/>
      <w:pPr>
        <w:ind w:left="6792" w:hanging="180"/>
      </w:pPr>
    </w:lvl>
    <w:lvl w:ilvl="6" w:tplc="041B000F" w:tentative="1">
      <w:start w:val="1"/>
      <w:numFmt w:val="decimal"/>
      <w:lvlText w:val="%7."/>
      <w:lvlJc w:val="left"/>
      <w:pPr>
        <w:ind w:left="7512" w:hanging="360"/>
      </w:pPr>
    </w:lvl>
    <w:lvl w:ilvl="7" w:tplc="041B0019" w:tentative="1">
      <w:start w:val="1"/>
      <w:numFmt w:val="lowerLetter"/>
      <w:lvlText w:val="%8."/>
      <w:lvlJc w:val="left"/>
      <w:pPr>
        <w:ind w:left="8232" w:hanging="360"/>
      </w:pPr>
    </w:lvl>
    <w:lvl w:ilvl="8" w:tplc="041B001B" w:tentative="1">
      <w:start w:val="1"/>
      <w:numFmt w:val="lowerRoman"/>
      <w:lvlText w:val="%9."/>
      <w:lvlJc w:val="right"/>
      <w:pPr>
        <w:ind w:left="8952" w:hanging="180"/>
      </w:pPr>
    </w:lvl>
  </w:abstractNum>
  <w:abstractNum w:abstractNumId="27" w15:restartNumberingAfterBreak="0">
    <w:nsid w:val="47C055F1"/>
    <w:multiLevelType w:val="hybridMultilevel"/>
    <w:tmpl w:val="9858EEA0"/>
    <w:lvl w:ilvl="0" w:tplc="5E7E6ABE">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4E310467"/>
    <w:multiLevelType w:val="hybridMultilevel"/>
    <w:tmpl w:val="2B84D7D8"/>
    <w:lvl w:ilvl="0" w:tplc="A520411E">
      <w:start w:val="1"/>
      <w:numFmt w:val="lowerLetter"/>
      <w:lvlText w:val="%1)"/>
      <w:lvlJc w:val="left"/>
      <w:pPr>
        <w:ind w:left="1146" w:hanging="360"/>
      </w:pPr>
      <w:rPr>
        <w:rFonts w:ascii="Times New Roman" w:hAnsi="Times New Roman" w:cs="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50481476"/>
    <w:multiLevelType w:val="hybridMultilevel"/>
    <w:tmpl w:val="9A1CB49A"/>
    <w:lvl w:ilvl="0" w:tplc="041B000F">
      <w:start w:val="1"/>
      <w:numFmt w:val="decimal"/>
      <w:lvlText w:val="%1."/>
      <w:lvlJc w:val="left"/>
      <w:pPr>
        <w:tabs>
          <w:tab w:val="num" w:pos="360"/>
        </w:tabs>
        <w:ind w:left="360" w:hanging="360"/>
      </w:pPr>
      <w:rPr>
        <w:rFonts w:hint="default"/>
        <w:b w:val="0"/>
      </w:rPr>
    </w:lvl>
    <w:lvl w:ilvl="1" w:tplc="1C3C8DC4">
      <w:start w:val="1"/>
      <w:numFmt w:val="lowerLetter"/>
      <w:lvlText w:val="(%2)"/>
      <w:lvlJc w:val="left"/>
      <w:pPr>
        <w:tabs>
          <w:tab w:val="num" w:pos="1095"/>
        </w:tabs>
        <w:ind w:left="1095" w:hanging="375"/>
      </w:pPr>
      <w:rPr>
        <w:rFonts w:hint="default"/>
      </w:rPr>
    </w:lvl>
    <w:lvl w:ilvl="2" w:tplc="041B001B" w:tentative="1">
      <w:start w:val="1"/>
      <w:numFmt w:val="lowerRoman"/>
      <w:lvlText w:val="%3."/>
      <w:lvlJc w:val="right"/>
      <w:pPr>
        <w:tabs>
          <w:tab w:val="num" w:pos="1800"/>
        </w:tabs>
        <w:ind w:left="1800" w:hanging="180"/>
      </w:pPr>
    </w:lvl>
    <w:lvl w:ilvl="3" w:tplc="041B000F">
      <w:start w:val="1"/>
      <w:numFmt w:val="decimal"/>
      <w:lvlText w:val="%4."/>
      <w:lvlJc w:val="left"/>
      <w:pPr>
        <w:tabs>
          <w:tab w:val="num" w:pos="2520"/>
        </w:tabs>
        <w:ind w:left="2520" w:hanging="360"/>
      </w:pPr>
    </w:lvl>
    <w:lvl w:ilvl="4" w:tplc="041B0019" w:tentative="1">
      <w:start w:val="1"/>
      <w:numFmt w:val="lowerLetter"/>
      <w:lvlText w:val="%5."/>
      <w:lvlJc w:val="left"/>
      <w:pPr>
        <w:tabs>
          <w:tab w:val="num" w:pos="3240"/>
        </w:tabs>
        <w:ind w:left="3240" w:hanging="360"/>
      </w:pPr>
    </w:lvl>
    <w:lvl w:ilvl="5" w:tplc="041B001B" w:tentative="1">
      <w:start w:val="1"/>
      <w:numFmt w:val="lowerRoman"/>
      <w:lvlText w:val="%6."/>
      <w:lvlJc w:val="right"/>
      <w:pPr>
        <w:tabs>
          <w:tab w:val="num" w:pos="3960"/>
        </w:tabs>
        <w:ind w:left="3960" w:hanging="180"/>
      </w:pPr>
    </w:lvl>
    <w:lvl w:ilvl="6" w:tplc="041B000F">
      <w:start w:val="1"/>
      <w:numFmt w:val="decimal"/>
      <w:lvlText w:val="%7."/>
      <w:lvlJc w:val="left"/>
      <w:pPr>
        <w:tabs>
          <w:tab w:val="num" w:pos="4680"/>
        </w:tabs>
        <w:ind w:left="4680" w:hanging="360"/>
      </w:pPr>
    </w:lvl>
    <w:lvl w:ilvl="7" w:tplc="041B0019" w:tentative="1">
      <w:start w:val="1"/>
      <w:numFmt w:val="lowerLetter"/>
      <w:lvlText w:val="%8."/>
      <w:lvlJc w:val="left"/>
      <w:pPr>
        <w:tabs>
          <w:tab w:val="num" w:pos="5400"/>
        </w:tabs>
        <w:ind w:left="5400" w:hanging="360"/>
      </w:pPr>
    </w:lvl>
    <w:lvl w:ilvl="8" w:tplc="041B001B" w:tentative="1">
      <w:start w:val="1"/>
      <w:numFmt w:val="lowerRoman"/>
      <w:lvlText w:val="%9."/>
      <w:lvlJc w:val="right"/>
      <w:pPr>
        <w:tabs>
          <w:tab w:val="num" w:pos="6120"/>
        </w:tabs>
        <w:ind w:left="6120" w:hanging="180"/>
      </w:pPr>
    </w:lvl>
  </w:abstractNum>
  <w:abstractNum w:abstractNumId="30" w15:restartNumberingAfterBreak="0">
    <w:nsid w:val="51DE0364"/>
    <w:multiLevelType w:val="hybridMultilevel"/>
    <w:tmpl w:val="3AB815B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56D167C2"/>
    <w:multiLevelType w:val="hybridMultilevel"/>
    <w:tmpl w:val="1BEECE5A"/>
    <w:lvl w:ilvl="0" w:tplc="BE6493D4">
      <w:start w:val="1"/>
      <w:numFmt w:val="lowerLetter"/>
      <w:lvlText w:val="%1)"/>
      <w:lvlJc w:val="left"/>
      <w:pPr>
        <w:ind w:left="1146" w:hanging="360"/>
      </w:pPr>
      <w:rPr>
        <w:rFonts w:ascii="Times New Roman" w:hAnsi="Times New Roman" w:cs="Times New Roman" w:hint="default"/>
      </w:rPr>
    </w:lvl>
    <w:lvl w:ilvl="1" w:tplc="DF3EC854">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58631264"/>
    <w:multiLevelType w:val="hybridMultilevel"/>
    <w:tmpl w:val="8566130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6042211F"/>
    <w:multiLevelType w:val="hybridMultilevel"/>
    <w:tmpl w:val="8D72E5D4"/>
    <w:lvl w:ilvl="0" w:tplc="041B000F">
      <w:start w:val="9"/>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64487A2B"/>
    <w:multiLevelType w:val="hybridMultilevel"/>
    <w:tmpl w:val="24CC014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 w15:restartNumberingAfterBreak="0">
    <w:nsid w:val="65B87EB3"/>
    <w:multiLevelType w:val="hybridMultilevel"/>
    <w:tmpl w:val="FFD642D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695E088F"/>
    <w:multiLevelType w:val="hybridMultilevel"/>
    <w:tmpl w:val="0A42E05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75CB2DF1"/>
    <w:multiLevelType w:val="hybridMultilevel"/>
    <w:tmpl w:val="7C4A9D44"/>
    <w:lvl w:ilvl="0" w:tplc="041B000F">
      <w:start w:val="1"/>
      <w:numFmt w:val="decimal"/>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38" w15:restartNumberingAfterBreak="0">
    <w:nsid w:val="7B845A9D"/>
    <w:multiLevelType w:val="hybridMultilevel"/>
    <w:tmpl w:val="1940F6F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 w15:restartNumberingAfterBreak="0">
    <w:nsid w:val="7C581C1C"/>
    <w:multiLevelType w:val="hybridMultilevel"/>
    <w:tmpl w:val="FFD642D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626162240">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32262371">
    <w:abstractNumId w:val="17"/>
  </w:num>
  <w:num w:numId="3" w16cid:durableId="1698040100">
    <w:abstractNumId w:val="9"/>
  </w:num>
  <w:num w:numId="4" w16cid:durableId="790248805">
    <w:abstractNumId w:val="16"/>
  </w:num>
  <w:num w:numId="5" w16cid:durableId="1370567599">
    <w:abstractNumId w:val="30"/>
  </w:num>
  <w:num w:numId="6" w16cid:durableId="1454900830">
    <w:abstractNumId w:val="12"/>
  </w:num>
  <w:num w:numId="7" w16cid:durableId="1000431443">
    <w:abstractNumId w:val="21"/>
  </w:num>
  <w:num w:numId="8" w16cid:durableId="825249149">
    <w:abstractNumId w:val="6"/>
  </w:num>
  <w:num w:numId="9" w16cid:durableId="321197160">
    <w:abstractNumId w:val="26"/>
  </w:num>
  <w:num w:numId="10" w16cid:durableId="1568879768">
    <w:abstractNumId w:val="19"/>
  </w:num>
  <w:num w:numId="11" w16cid:durableId="1992174994">
    <w:abstractNumId w:val="36"/>
  </w:num>
  <w:num w:numId="12" w16cid:durableId="295792122">
    <w:abstractNumId w:val="2"/>
  </w:num>
  <w:num w:numId="13" w16cid:durableId="1150823375">
    <w:abstractNumId w:val="20"/>
  </w:num>
  <w:num w:numId="14" w16cid:durableId="303850724">
    <w:abstractNumId w:val="24"/>
  </w:num>
  <w:num w:numId="15" w16cid:durableId="144013049">
    <w:abstractNumId w:val="22"/>
  </w:num>
  <w:num w:numId="16" w16cid:durableId="2050302819">
    <w:abstractNumId w:val="4"/>
  </w:num>
  <w:num w:numId="17" w16cid:durableId="2006661957">
    <w:abstractNumId w:val="13"/>
  </w:num>
  <w:num w:numId="18" w16cid:durableId="2068452235">
    <w:abstractNumId w:val="7"/>
  </w:num>
  <w:num w:numId="19" w16cid:durableId="325672149">
    <w:abstractNumId w:val="14"/>
  </w:num>
  <w:num w:numId="20" w16cid:durableId="1130242682">
    <w:abstractNumId w:val="32"/>
  </w:num>
  <w:num w:numId="21" w16cid:durableId="424421923">
    <w:abstractNumId w:val="35"/>
  </w:num>
  <w:num w:numId="22" w16cid:durableId="6146745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81567697">
    <w:abstractNumId w:val="11"/>
    <w:lvlOverride w:ilvl="0">
      <w:startOverride w:val="1"/>
    </w:lvlOverride>
  </w:num>
  <w:num w:numId="24" w16cid:durableId="1456407635">
    <w:abstractNumId w:val="34"/>
  </w:num>
  <w:num w:numId="25" w16cid:durableId="1113011687">
    <w:abstractNumId w:val="38"/>
  </w:num>
  <w:num w:numId="26" w16cid:durableId="119612503">
    <w:abstractNumId w:val="1"/>
  </w:num>
  <w:num w:numId="27" w16cid:durableId="990989070">
    <w:abstractNumId w:val="37"/>
  </w:num>
  <w:num w:numId="28" w16cid:durableId="626471865">
    <w:abstractNumId w:val="33"/>
  </w:num>
  <w:num w:numId="29" w16cid:durableId="215089308">
    <w:abstractNumId w:val="23"/>
  </w:num>
  <w:num w:numId="30" w16cid:durableId="1493057177">
    <w:abstractNumId w:val="0"/>
  </w:num>
  <w:num w:numId="31" w16cid:durableId="446462333">
    <w:abstractNumId w:val="27"/>
  </w:num>
  <w:num w:numId="32" w16cid:durableId="638648889">
    <w:abstractNumId w:val="25"/>
  </w:num>
  <w:num w:numId="33" w16cid:durableId="855078891">
    <w:abstractNumId w:val="29"/>
  </w:num>
  <w:num w:numId="34" w16cid:durableId="577137318">
    <w:abstractNumId w:val="28"/>
  </w:num>
  <w:num w:numId="35" w16cid:durableId="2099712660">
    <w:abstractNumId w:val="31"/>
  </w:num>
  <w:num w:numId="36" w16cid:durableId="204175221">
    <w:abstractNumId w:val="39"/>
  </w:num>
  <w:num w:numId="37" w16cid:durableId="1870604455">
    <w:abstractNumId w:val="5"/>
  </w:num>
  <w:num w:numId="38" w16cid:durableId="898202622">
    <w:abstractNumId w:val="8"/>
  </w:num>
  <w:num w:numId="39" w16cid:durableId="1150903288">
    <w:abstractNumId w:val="3"/>
  </w:num>
  <w:num w:numId="40" w16cid:durableId="78357487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6A5"/>
    <w:rsid w:val="000003E6"/>
    <w:rsid w:val="000042B4"/>
    <w:rsid w:val="0001072C"/>
    <w:rsid w:val="000166C6"/>
    <w:rsid w:val="000264E5"/>
    <w:rsid w:val="00036F3D"/>
    <w:rsid w:val="000548EA"/>
    <w:rsid w:val="00054B21"/>
    <w:rsid w:val="00070169"/>
    <w:rsid w:val="0007575D"/>
    <w:rsid w:val="000767D9"/>
    <w:rsid w:val="00080AAA"/>
    <w:rsid w:val="00086FAD"/>
    <w:rsid w:val="000B39EA"/>
    <w:rsid w:val="000C47FA"/>
    <w:rsid w:val="000C69F4"/>
    <w:rsid w:val="000E0F98"/>
    <w:rsid w:val="001073FB"/>
    <w:rsid w:val="001123E2"/>
    <w:rsid w:val="00113D79"/>
    <w:rsid w:val="00113FF7"/>
    <w:rsid w:val="0012071F"/>
    <w:rsid w:val="00137695"/>
    <w:rsid w:val="0015558C"/>
    <w:rsid w:val="00161622"/>
    <w:rsid w:val="00170E78"/>
    <w:rsid w:val="001A6478"/>
    <w:rsid w:val="001B60B5"/>
    <w:rsid w:val="001C3614"/>
    <w:rsid w:val="001C482B"/>
    <w:rsid w:val="001C4C9C"/>
    <w:rsid w:val="001D0185"/>
    <w:rsid w:val="001E12B7"/>
    <w:rsid w:val="001E40D8"/>
    <w:rsid w:val="001E442D"/>
    <w:rsid w:val="001F6FD5"/>
    <w:rsid w:val="00200C19"/>
    <w:rsid w:val="002058DA"/>
    <w:rsid w:val="00216095"/>
    <w:rsid w:val="002214ED"/>
    <w:rsid w:val="002240B3"/>
    <w:rsid w:val="0022442B"/>
    <w:rsid w:val="00247250"/>
    <w:rsid w:val="00253F94"/>
    <w:rsid w:val="00277574"/>
    <w:rsid w:val="00277A97"/>
    <w:rsid w:val="002819B1"/>
    <w:rsid w:val="00286458"/>
    <w:rsid w:val="002A3923"/>
    <w:rsid w:val="002A6ED6"/>
    <w:rsid w:val="002B2F65"/>
    <w:rsid w:val="002B2FEE"/>
    <w:rsid w:val="002B66A9"/>
    <w:rsid w:val="002F7F93"/>
    <w:rsid w:val="003008F0"/>
    <w:rsid w:val="00302E98"/>
    <w:rsid w:val="003100DE"/>
    <w:rsid w:val="00314C5C"/>
    <w:rsid w:val="003258BE"/>
    <w:rsid w:val="0033534D"/>
    <w:rsid w:val="00341D5F"/>
    <w:rsid w:val="0035618E"/>
    <w:rsid w:val="00357EAF"/>
    <w:rsid w:val="00361E64"/>
    <w:rsid w:val="00366BB1"/>
    <w:rsid w:val="00371FF6"/>
    <w:rsid w:val="003730A3"/>
    <w:rsid w:val="003740E0"/>
    <w:rsid w:val="00385315"/>
    <w:rsid w:val="003873F9"/>
    <w:rsid w:val="00390151"/>
    <w:rsid w:val="0039049A"/>
    <w:rsid w:val="0039237D"/>
    <w:rsid w:val="00396CAD"/>
    <w:rsid w:val="003B1DF3"/>
    <w:rsid w:val="003B6075"/>
    <w:rsid w:val="003C6EC3"/>
    <w:rsid w:val="003D1FA1"/>
    <w:rsid w:val="003D484D"/>
    <w:rsid w:val="003E674B"/>
    <w:rsid w:val="003F6F79"/>
    <w:rsid w:val="00400F87"/>
    <w:rsid w:val="004069A4"/>
    <w:rsid w:val="00415E09"/>
    <w:rsid w:val="00422B60"/>
    <w:rsid w:val="00423F12"/>
    <w:rsid w:val="0042733B"/>
    <w:rsid w:val="0043304E"/>
    <w:rsid w:val="00435DF4"/>
    <w:rsid w:val="00442E11"/>
    <w:rsid w:val="00450557"/>
    <w:rsid w:val="004513BE"/>
    <w:rsid w:val="004753F0"/>
    <w:rsid w:val="00476360"/>
    <w:rsid w:val="0047684E"/>
    <w:rsid w:val="004848F7"/>
    <w:rsid w:val="004A1F89"/>
    <w:rsid w:val="004C3C38"/>
    <w:rsid w:val="004C3D3B"/>
    <w:rsid w:val="004C5824"/>
    <w:rsid w:val="004E4A90"/>
    <w:rsid w:val="004F6248"/>
    <w:rsid w:val="00506334"/>
    <w:rsid w:val="00512E78"/>
    <w:rsid w:val="00513B41"/>
    <w:rsid w:val="00522AD2"/>
    <w:rsid w:val="00525D7C"/>
    <w:rsid w:val="00536151"/>
    <w:rsid w:val="0054129F"/>
    <w:rsid w:val="00541371"/>
    <w:rsid w:val="0054344A"/>
    <w:rsid w:val="00544ACB"/>
    <w:rsid w:val="00550C7F"/>
    <w:rsid w:val="005574AA"/>
    <w:rsid w:val="005724E2"/>
    <w:rsid w:val="00574CA0"/>
    <w:rsid w:val="005B7FEF"/>
    <w:rsid w:val="005D5F89"/>
    <w:rsid w:val="005E5835"/>
    <w:rsid w:val="005F173F"/>
    <w:rsid w:val="005F3A81"/>
    <w:rsid w:val="006027C9"/>
    <w:rsid w:val="0061598D"/>
    <w:rsid w:val="00626EC8"/>
    <w:rsid w:val="00645095"/>
    <w:rsid w:val="00657134"/>
    <w:rsid w:val="00670424"/>
    <w:rsid w:val="006722AC"/>
    <w:rsid w:val="0067598B"/>
    <w:rsid w:val="0067720D"/>
    <w:rsid w:val="0068755F"/>
    <w:rsid w:val="006937AE"/>
    <w:rsid w:val="006A44AA"/>
    <w:rsid w:val="006B3D39"/>
    <w:rsid w:val="006C057D"/>
    <w:rsid w:val="006C0DE4"/>
    <w:rsid w:val="006C22F7"/>
    <w:rsid w:val="006D6165"/>
    <w:rsid w:val="006D6282"/>
    <w:rsid w:val="006D741C"/>
    <w:rsid w:val="006E26B2"/>
    <w:rsid w:val="006E547A"/>
    <w:rsid w:val="006E6C25"/>
    <w:rsid w:val="00700A50"/>
    <w:rsid w:val="007102D5"/>
    <w:rsid w:val="00715995"/>
    <w:rsid w:val="0071676B"/>
    <w:rsid w:val="007171D4"/>
    <w:rsid w:val="00725C65"/>
    <w:rsid w:val="00733BB0"/>
    <w:rsid w:val="00751370"/>
    <w:rsid w:val="007669A6"/>
    <w:rsid w:val="007714F8"/>
    <w:rsid w:val="00776427"/>
    <w:rsid w:val="0078013D"/>
    <w:rsid w:val="00782971"/>
    <w:rsid w:val="00785E16"/>
    <w:rsid w:val="00787858"/>
    <w:rsid w:val="0079107F"/>
    <w:rsid w:val="007A1BD5"/>
    <w:rsid w:val="007A7787"/>
    <w:rsid w:val="007B7C76"/>
    <w:rsid w:val="007D04A5"/>
    <w:rsid w:val="007D4B0D"/>
    <w:rsid w:val="00803332"/>
    <w:rsid w:val="00820214"/>
    <w:rsid w:val="00821655"/>
    <w:rsid w:val="00825506"/>
    <w:rsid w:val="00826A5D"/>
    <w:rsid w:val="008356F9"/>
    <w:rsid w:val="00836E9A"/>
    <w:rsid w:val="00852A9A"/>
    <w:rsid w:val="008606A5"/>
    <w:rsid w:val="00864FEC"/>
    <w:rsid w:val="008764F8"/>
    <w:rsid w:val="008825E1"/>
    <w:rsid w:val="0089384E"/>
    <w:rsid w:val="008A7F3F"/>
    <w:rsid w:val="008B1F64"/>
    <w:rsid w:val="008B7084"/>
    <w:rsid w:val="008C1996"/>
    <w:rsid w:val="008C3B4F"/>
    <w:rsid w:val="008C6E17"/>
    <w:rsid w:val="008D53ED"/>
    <w:rsid w:val="008E09B4"/>
    <w:rsid w:val="008E23B2"/>
    <w:rsid w:val="008F2395"/>
    <w:rsid w:val="008F4376"/>
    <w:rsid w:val="009019CA"/>
    <w:rsid w:val="009037FA"/>
    <w:rsid w:val="009476A8"/>
    <w:rsid w:val="00956C18"/>
    <w:rsid w:val="009574F3"/>
    <w:rsid w:val="00981250"/>
    <w:rsid w:val="0099009B"/>
    <w:rsid w:val="009A4BC4"/>
    <w:rsid w:val="009B054B"/>
    <w:rsid w:val="009B5F8D"/>
    <w:rsid w:val="009C1724"/>
    <w:rsid w:val="009D6E35"/>
    <w:rsid w:val="009E0129"/>
    <w:rsid w:val="009E13E0"/>
    <w:rsid w:val="009F3BE1"/>
    <w:rsid w:val="009F5770"/>
    <w:rsid w:val="00A276A2"/>
    <w:rsid w:val="00A3472F"/>
    <w:rsid w:val="00A51DFE"/>
    <w:rsid w:val="00A622B9"/>
    <w:rsid w:val="00A65AA1"/>
    <w:rsid w:val="00A76483"/>
    <w:rsid w:val="00A76F75"/>
    <w:rsid w:val="00AB6397"/>
    <w:rsid w:val="00AD18EC"/>
    <w:rsid w:val="00AD51CE"/>
    <w:rsid w:val="00AD5FA8"/>
    <w:rsid w:val="00AE618B"/>
    <w:rsid w:val="00AF3285"/>
    <w:rsid w:val="00AF4A4D"/>
    <w:rsid w:val="00AF7746"/>
    <w:rsid w:val="00B2166D"/>
    <w:rsid w:val="00B223BC"/>
    <w:rsid w:val="00B33065"/>
    <w:rsid w:val="00B42AD8"/>
    <w:rsid w:val="00B47FED"/>
    <w:rsid w:val="00B52E5F"/>
    <w:rsid w:val="00B54280"/>
    <w:rsid w:val="00B63B66"/>
    <w:rsid w:val="00B82B57"/>
    <w:rsid w:val="00B973BF"/>
    <w:rsid w:val="00BA186B"/>
    <w:rsid w:val="00BA4F7B"/>
    <w:rsid w:val="00BA6745"/>
    <w:rsid w:val="00BB0E12"/>
    <w:rsid w:val="00BB15F2"/>
    <w:rsid w:val="00BB2007"/>
    <w:rsid w:val="00BC1A10"/>
    <w:rsid w:val="00BC6CE6"/>
    <w:rsid w:val="00BE0C91"/>
    <w:rsid w:val="00BE2EBE"/>
    <w:rsid w:val="00BE3013"/>
    <w:rsid w:val="00BE3F04"/>
    <w:rsid w:val="00C433A7"/>
    <w:rsid w:val="00C5188D"/>
    <w:rsid w:val="00C54A89"/>
    <w:rsid w:val="00C73319"/>
    <w:rsid w:val="00C74588"/>
    <w:rsid w:val="00C75C8B"/>
    <w:rsid w:val="00CB0EBD"/>
    <w:rsid w:val="00CB3595"/>
    <w:rsid w:val="00CB66EE"/>
    <w:rsid w:val="00CC0E3F"/>
    <w:rsid w:val="00CC2363"/>
    <w:rsid w:val="00CC4482"/>
    <w:rsid w:val="00CC7377"/>
    <w:rsid w:val="00CD0680"/>
    <w:rsid w:val="00CF73DC"/>
    <w:rsid w:val="00D050DA"/>
    <w:rsid w:val="00D2023B"/>
    <w:rsid w:val="00D207F5"/>
    <w:rsid w:val="00D217B5"/>
    <w:rsid w:val="00D23D2F"/>
    <w:rsid w:val="00D251D6"/>
    <w:rsid w:val="00D26617"/>
    <w:rsid w:val="00D30259"/>
    <w:rsid w:val="00D30F4C"/>
    <w:rsid w:val="00D423A2"/>
    <w:rsid w:val="00D4493E"/>
    <w:rsid w:val="00D46ABC"/>
    <w:rsid w:val="00D6040B"/>
    <w:rsid w:val="00D6755A"/>
    <w:rsid w:val="00D75B6E"/>
    <w:rsid w:val="00D852BB"/>
    <w:rsid w:val="00D91EE4"/>
    <w:rsid w:val="00DA3F8A"/>
    <w:rsid w:val="00DA7A1B"/>
    <w:rsid w:val="00DB4F76"/>
    <w:rsid w:val="00DB60CC"/>
    <w:rsid w:val="00DB63DC"/>
    <w:rsid w:val="00DD0676"/>
    <w:rsid w:val="00DF471D"/>
    <w:rsid w:val="00E04836"/>
    <w:rsid w:val="00E06A88"/>
    <w:rsid w:val="00E403F7"/>
    <w:rsid w:val="00E444F6"/>
    <w:rsid w:val="00E502A8"/>
    <w:rsid w:val="00E558F0"/>
    <w:rsid w:val="00E66313"/>
    <w:rsid w:val="00E66CF1"/>
    <w:rsid w:val="00E67D25"/>
    <w:rsid w:val="00E959DF"/>
    <w:rsid w:val="00EA3EFA"/>
    <w:rsid w:val="00EB15D1"/>
    <w:rsid w:val="00EB3A31"/>
    <w:rsid w:val="00EC2659"/>
    <w:rsid w:val="00EC3218"/>
    <w:rsid w:val="00ED6C26"/>
    <w:rsid w:val="00EE5934"/>
    <w:rsid w:val="00EF2886"/>
    <w:rsid w:val="00F01727"/>
    <w:rsid w:val="00F217D6"/>
    <w:rsid w:val="00F21893"/>
    <w:rsid w:val="00F3163C"/>
    <w:rsid w:val="00F32D2C"/>
    <w:rsid w:val="00F34DA5"/>
    <w:rsid w:val="00F35E9D"/>
    <w:rsid w:val="00F370D5"/>
    <w:rsid w:val="00F408C5"/>
    <w:rsid w:val="00F424C2"/>
    <w:rsid w:val="00F44971"/>
    <w:rsid w:val="00F557F2"/>
    <w:rsid w:val="00F64876"/>
    <w:rsid w:val="00F82DF0"/>
    <w:rsid w:val="00FA4CED"/>
    <w:rsid w:val="00FA56CB"/>
    <w:rsid w:val="00FA6EBA"/>
    <w:rsid w:val="00FD6C11"/>
    <w:rsid w:val="00FE6157"/>
    <w:rsid w:val="00FE61B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76D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8606A5"/>
    <w:rPr>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bubliny">
    <w:name w:val="Balloon Text"/>
    <w:basedOn w:val="Normlny"/>
    <w:semiHidden/>
    <w:rsid w:val="001E442D"/>
    <w:rPr>
      <w:rFonts w:ascii="Tahoma" w:hAnsi="Tahoma" w:cs="Tahoma"/>
      <w:sz w:val="16"/>
      <w:szCs w:val="16"/>
    </w:rPr>
  </w:style>
  <w:style w:type="paragraph" w:styleId="Hlavika">
    <w:name w:val="header"/>
    <w:basedOn w:val="Normlny"/>
    <w:link w:val="HlavikaChar"/>
    <w:rsid w:val="004C3C38"/>
    <w:pPr>
      <w:tabs>
        <w:tab w:val="center" w:pos="4536"/>
        <w:tab w:val="right" w:pos="9072"/>
      </w:tabs>
    </w:pPr>
  </w:style>
  <w:style w:type="character" w:customStyle="1" w:styleId="HlavikaChar">
    <w:name w:val="Hlavička Char"/>
    <w:link w:val="Hlavika"/>
    <w:rsid w:val="004C3C38"/>
    <w:rPr>
      <w:sz w:val="24"/>
      <w:szCs w:val="24"/>
    </w:rPr>
  </w:style>
  <w:style w:type="paragraph" w:styleId="Pta">
    <w:name w:val="footer"/>
    <w:basedOn w:val="Normlny"/>
    <w:link w:val="PtaChar"/>
    <w:uiPriority w:val="99"/>
    <w:rsid w:val="004C3C38"/>
    <w:pPr>
      <w:tabs>
        <w:tab w:val="center" w:pos="4536"/>
        <w:tab w:val="right" w:pos="9072"/>
      </w:tabs>
    </w:pPr>
  </w:style>
  <w:style w:type="character" w:customStyle="1" w:styleId="PtaChar">
    <w:name w:val="Päta Char"/>
    <w:link w:val="Pta"/>
    <w:uiPriority w:val="99"/>
    <w:rsid w:val="004C3C38"/>
    <w:rPr>
      <w:sz w:val="24"/>
      <w:szCs w:val="24"/>
    </w:rPr>
  </w:style>
  <w:style w:type="paragraph" w:styleId="Odsekzoznamu">
    <w:name w:val="List Paragraph"/>
    <w:basedOn w:val="Normlny"/>
    <w:uiPriority w:val="34"/>
    <w:qFormat/>
    <w:rsid w:val="005E5835"/>
    <w:pPr>
      <w:ind w:left="708"/>
    </w:pPr>
  </w:style>
  <w:style w:type="character" w:styleId="Hypertextovprepojenie">
    <w:name w:val="Hyperlink"/>
    <w:rsid w:val="006B3D39"/>
    <w:rPr>
      <w:color w:val="0000FF"/>
      <w:u w:val="single"/>
    </w:rPr>
  </w:style>
  <w:style w:type="character" w:customStyle="1" w:styleId="apple-converted-space">
    <w:name w:val="apple-converted-space"/>
    <w:rsid w:val="0054344A"/>
  </w:style>
  <w:style w:type="character" w:styleId="Odkaznakomentr">
    <w:name w:val="annotation reference"/>
    <w:rsid w:val="001B60B5"/>
    <w:rPr>
      <w:sz w:val="16"/>
      <w:szCs w:val="16"/>
    </w:rPr>
  </w:style>
  <w:style w:type="paragraph" w:styleId="Textkomentra">
    <w:name w:val="annotation text"/>
    <w:basedOn w:val="Normlny"/>
    <w:link w:val="TextkomentraChar"/>
    <w:rsid w:val="001B60B5"/>
    <w:rPr>
      <w:sz w:val="20"/>
      <w:szCs w:val="20"/>
    </w:rPr>
  </w:style>
  <w:style w:type="character" w:customStyle="1" w:styleId="TextkomentraChar">
    <w:name w:val="Text komentára Char"/>
    <w:basedOn w:val="Predvolenpsmoodseku"/>
    <w:link w:val="Textkomentra"/>
    <w:rsid w:val="001B60B5"/>
  </w:style>
  <w:style w:type="paragraph" w:styleId="Predmetkomentra">
    <w:name w:val="annotation subject"/>
    <w:basedOn w:val="Textkomentra"/>
    <w:next w:val="Textkomentra"/>
    <w:link w:val="PredmetkomentraChar"/>
    <w:rsid w:val="001B60B5"/>
    <w:rPr>
      <w:b/>
      <w:bCs/>
    </w:rPr>
  </w:style>
  <w:style w:type="character" w:customStyle="1" w:styleId="PredmetkomentraChar">
    <w:name w:val="Predmet komentára Char"/>
    <w:link w:val="Predmetkomentra"/>
    <w:rsid w:val="001B60B5"/>
    <w:rPr>
      <w:b/>
      <w:bCs/>
    </w:rPr>
  </w:style>
  <w:style w:type="character" w:customStyle="1" w:styleId="pre">
    <w:name w:val="pre"/>
    <w:basedOn w:val="Predvolenpsmoodseku"/>
    <w:rsid w:val="003B1D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143797">
      <w:bodyDiv w:val="1"/>
      <w:marLeft w:val="0"/>
      <w:marRight w:val="0"/>
      <w:marTop w:val="0"/>
      <w:marBottom w:val="0"/>
      <w:divBdr>
        <w:top w:val="none" w:sz="0" w:space="0" w:color="auto"/>
        <w:left w:val="none" w:sz="0" w:space="0" w:color="auto"/>
        <w:bottom w:val="none" w:sz="0" w:space="0" w:color="auto"/>
        <w:right w:val="none" w:sz="0" w:space="0" w:color="auto"/>
      </w:divBdr>
    </w:div>
    <w:div w:id="991521880">
      <w:bodyDiv w:val="1"/>
      <w:marLeft w:val="0"/>
      <w:marRight w:val="0"/>
      <w:marTop w:val="0"/>
      <w:marBottom w:val="0"/>
      <w:divBdr>
        <w:top w:val="none" w:sz="0" w:space="0" w:color="auto"/>
        <w:left w:val="none" w:sz="0" w:space="0" w:color="auto"/>
        <w:bottom w:val="none" w:sz="0" w:space="0" w:color="auto"/>
        <w:right w:val="none" w:sz="0" w:space="0" w:color="auto"/>
      </w:divBdr>
    </w:div>
    <w:div w:id="2146123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2143</Words>
  <Characters>12220</Characters>
  <Application>Microsoft Office Word</Application>
  <DocSecurity>0</DocSecurity>
  <Lines>101</Lines>
  <Paragraphs>28</Paragraphs>
  <ScaleCrop>false</ScaleCrop>
  <Company/>
  <LinksUpToDate>false</LinksUpToDate>
  <CharactersWithSpaces>14335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2024-06-28T17:53:00Z</dcterms:created>
  <dcterms:modified xsi:type="dcterms:W3CDTF">2024-06-28T17:53:00Z</dcterms:modified>
</cp:coreProperties>
</file>