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5CB11" w14:textId="77777777" w:rsidR="003C6EC3" w:rsidRDefault="003C6EC3" w:rsidP="00286458">
      <w:pPr>
        <w:spacing w:line="276" w:lineRule="auto"/>
        <w:jc w:val="center"/>
        <w:rPr>
          <w:b/>
          <w:bCs/>
          <w:sz w:val="28"/>
          <w:szCs w:val="28"/>
        </w:rPr>
      </w:pPr>
      <w:r w:rsidRPr="009E224B">
        <w:rPr>
          <w:b/>
          <w:bCs/>
          <w:sz w:val="28"/>
          <w:szCs w:val="28"/>
        </w:rPr>
        <w:t>Kúpna zmluva</w:t>
      </w:r>
    </w:p>
    <w:p w14:paraId="58CC3499" w14:textId="77777777" w:rsidR="00821655" w:rsidRPr="009E224B" w:rsidRDefault="00821655" w:rsidP="00286458">
      <w:pPr>
        <w:spacing w:line="276" w:lineRule="auto"/>
        <w:jc w:val="center"/>
        <w:rPr>
          <w:b/>
          <w:bCs/>
          <w:sz w:val="28"/>
          <w:szCs w:val="28"/>
        </w:rPr>
      </w:pPr>
    </w:p>
    <w:p w14:paraId="10A39A47" w14:textId="6FFA1664" w:rsidR="008606A5" w:rsidRPr="009574F3" w:rsidRDefault="003C6EC3" w:rsidP="009574F3">
      <w:pPr>
        <w:spacing w:line="276" w:lineRule="auto"/>
        <w:jc w:val="center"/>
        <w:rPr>
          <w:sz w:val="20"/>
          <w:szCs w:val="20"/>
        </w:rPr>
      </w:pPr>
      <w:r w:rsidRPr="00E403F7">
        <w:rPr>
          <w:sz w:val="20"/>
          <w:szCs w:val="20"/>
        </w:rPr>
        <w:t xml:space="preserve">uzatvorená podľa § </w:t>
      </w:r>
      <w:r w:rsidR="00E403F7" w:rsidRPr="00E403F7">
        <w:rPr>
          <w:sz w:val="20"/>
          <w:szCs w:val="20"/>
        </w:rPr>
        <w:t>588 a nasl.</w:t>
      </w:r>
      <w:r w:rsidRPr="00E403F7">
        <w:rPr>
          <w:color w:val="FF0000"/>
          <w:sz w:val="20"/>
          <w:szCs w:val="20"/>
        </w:rPr>
        <w:t xml:space="preserve"> </w:t>
      </w:r>
      <w:r w:rsidRPr="00E403F7">
        <w:rPr>
          <w:sz w:val="20"/>
          <w:szCs w:val="20"/>
        </w:rPr>
        <w:t xml:space="preserve">zákona č. </w:t>
      </w:r>
      <w:r w:rsidR="00E403F7" w:rsidRPr="00E403F7">
        <w:rPr>
          <w:sz w:val="20"/>
          <w:szCs w:val="20"/>
        </w:rPr>
        <w:t>40</w:t>
      </w:r>
      <w:r w:rsidR="008356F9" w:rsidRPr="00E403F7">
        <w:rPr>
          <w:sz w:val="20"/>
          <w:szCs w:val="20"/>
        </w:rPr>
        <w:t>/19</w:t>
      </w:r>
      <w:r w:rsidR="00E403F7" w:rsidRPr="00E403F7">
        <w:rPr>
          <w:sz w:val="20"/>
          <w:szCs w:val="20"/>
        </w:rPr>
        <w:t>64</w:t>
      </w:r>
      <w:r w:rsidRPr="008356F9">
        <w:rPr>
          <w:sz w:val="20"/>
          <w:szCs w:val="20"/>
        </w:rPr>
        <w:t xml:space="preserve"> Zb. Ob</w:t>
      </w:r>
      <w:r w:rsidR="00E403F7">
        <w:rPr>
          <w:sz w:val="20"/>
          <w:szCs w:val="20"/>
        </w:rPr>
        <w:t>čianskeho</w:t>
      </w:r>
      <w:r w:rsidRPr="008356F9">
        <w:rPr>
          <w:sz w:val="20"/>
          <w:szCs w:val="20"/>
        </w:rPr>
        <w:t xml:space="preserve"> zákonníka</w:t>
      </w:r>
      <w:r w:rsidRPr="009E224B">
        <w:rPr>
          <w:sz w:val="20"/>
          <w:szCs w:val="20"/>
        </w:rPr>
        <w:t xml:space="preserve"> v znení neskorších predpisov (ďalej len „zmluva“)</w:t>
      </w:r>
    </w:p>
    <w:p w14:paraId="6F623EDA" w14:textId="77777777" w:rsidR="008606A5" w:rsidRDefault="008606A5" w:rsidP="00286458">
      <w:pPr>
        <w:spacing w:line="276" w:lineRule="auto"/>
        <w:ind w:left="2832"/>
        <w:rPr>
          <w:b/>
        </w:rPr>
      </w:pPr>
    </w:p>
    <w:p w14:paraId="27121FB7" w14:textId="77777777" w:rsidR="008606A5" w:rsidRDefault="008606A5" w:rsidP="00286458">
      <w:pPr>
        <w:spacing w:line="276" w:lineRule="auto"/>
        <w:ind w:left="2832"/>
        <w:rPr>
          <w:b/>
        </w:rPr>
      </w:pPr>
      <w:r>
        <w:rPr>
          <w:b/>
        </w:rPr>
        <w:t>ZMLUVNÉ</w:t>
      </w:r>
      <w:r w:rsidR="006D741C">
        <w:rPr>
          <w:b/>
        </w:rPr>
        <w:t xml:space="preserve"> </w:t>
      </w:r>
      <w:r>
        <w:rPr>
          <w:b/>
        </w:rPr>
        <w:t>STRANY</w:t>
      </w:r>
    </w:p>
    <w:p w14:paraId="7D578652" w14:textId="77777777" w:rsidR="008606A5" w:rsidRDefault="008606A5" w:rsidP="00286458">
      <w:pPr>
        <w:spacing w:line="276" w:lineRule="auto"/>
        <w:jc w:val="both"/>
        <w:rPr>
          <w:b/>
        </w:rPr>
      </w:pPr>
    </w:p>
    <w:p w14:paraId="21C8E5A3" w14:textId="77777777" w:rsidR="0054344A" w:rsidRPr="009E224B" w:rsidRDefault="0054344A" w:rsidP="00286458">
      <w:pPr>
        <w:spacing w:line="276" w:lineRule="auto"/>
        <w:ind w:left="-567" w:firstLine="567"/>
        <w:rPr>
          <w:b/>
        </w:rPr>
      </w:pPr>
      <w:r w:rsidRPr="009E224B">
        <w:rPr>
          <w:b/>
        </w:rPr>
        <w:t>Predávajúci:</w:t>
      </w:r>
    </w:p>
    <w:p w14:paraId="331E5CC8" w14:textId="77777777" w:rsidR="0054344A" w:rsidRPr="009E224B" w:rsidRDefault="0054344A" w:rsidP="00286458">
      <w:pPr>
        <w:spacing w:line="276" w:lineRule="auto"/>
        <w:rPr>
          <w:bCs/>
        </w:rPr>
      </w:pPr>
      <w:r>
        <w:rPr>
          <w:bCs/>
        </w:rPr>
        <w:t>Názov:</w:t>
      </w:r>
      <w:r w:rsidRPr="009E224B">
        <w:rPr>
          <w:bCs/>
        </w:rPr>
        <w:tab/>
      </w:r>
      <w:r w:rsidRPr="009E224B">
        <w:rPr>
          <w:bCs/>
        </w:rPr>
        <w:tab/>
      </w:r>
      <w:r w:rsidRPr="009E224B">
        <w:rPr>
          <w:bCs/>
        </w:rPr>
        <w:tab/>
      </w:r>
      <w:r w:rsidRPr="009E224B">
        <w:rPr>
          <w:bCs/>
        </w:rPr>
        <w:tab/>
      </w:r>
      <w:r w:rsidRPr="009E224B">
        <w:rPr>
          <w:b/>
          <w:bCs/>
        </w:rPr>
        <w:t>Mesto Trebišov</w:t>
      </w:r>
      <w:r w:rsidRPr="009E224B">
        <w:rPr>
          <w:bCs/>
        </w:rPr>
        <w:tab/>
      </w:r>
    </w:p>
    <w:p w14:paraId="2EDA31D5" w14:textId="6B3E0890" w:rsidR="0054344A" w:rsidRPr="009E224B" w:rsidRDefault="0054344A" w:rsidP="00286458">
      <w:pPr>
        <w:spacing w:line="276" w:lineRule="auto"/>
        <w:rPr>
          <w:bCs/>
        </w:rPr>
      </w:pPr>
      <w:r w:rsidRPr="009E224B">
        <w:rPr>
          <w:bCs/>
        </w:rPr>
        <w:t>Sídlo:</w:t>
      </w:r>
      <w:r w:rsidRPr="009E224B">
        <w:rPr>
          <w:bCs/>
        </w:rPr>
        <w:tab/>
      </w:r>
      <w:r w:rsidRPr="009E224B">
        <w:rPr>
          <w:bCs/>
        </w:rPr>
        <w:tab/>
      </w:r>
      <w:r w:rsidRPr="009E224B">
        <w:rPr>
          <w:bCs/>
        </w:rPr>
        <w:tab/>
      </w:r>
      <w:r w:rsidRPr="009E224B">
        <w:rPr>
          <w:bCs/>
        </w:rPr>
        <w:tab/>
        <w:t>M.</w:t>
      </w:r>
      <w:r>
        <w:rPr>
          <w:bCs/>
        </w:rPr>
        <w:t xml:space="preserve"> </w:t>
      </w:r>
      <w:r w:rsidRPr="009E224B">
        <w:rPr>
          <w:bCs/>
        </w:rPr>
        <w:t>R.</w:t>
      </w:r>
      <w:r w:rsidR="00FF27C6">
        <w:rPr>
          <w:bCs/>
        </w:rPr>
        <w:t xml:space="preserve"> </w:t>
      </w:r>
      <w:r w:rsidRPr="009E224B">
        <w:rPr>
          <w:bCs/>
        </w:rPr>
        <w:t>Štefánika 862/204, 075 25 Trebišov</w:t>
      </w:r>
    </w:p>
    <w:p w14:paraId="03B695AB" w14:textId="77777777" w:rsidR="0054344A" w:rsidRPr="009E224B" w:rsidRDefault="0054344A" w:rsidP="00286458">
      <w:pPr>
        <w:spacing w:line="276" w:lineRule="auto"/>
        <w:rPr>
          <w:bCs/>
        </w:rPr>
      </w:pPr>
      <w:r w:rsidRPr="009E224B">
        <w:rPr>
          <w:bCs/>
        </w:rPr>
        <w:t>Osoba oprávnená k podpisu:</w:t>
      </w:r>
      <w:r w:rsidRPr="009E224B">
        <w:rPr>
          <w:bCs/>
        </w:rPr>
        <w:tab/>
        <w:t xml:space="preserve">PhDr. Marek Čižmár – primátor </w:t>
      </w:r>
    </w:p>
    <w:p w14:paraId="0E987A12" w14:textId="77777777" w:rsidR="0054344A" w:rsidRPr="009E224B" w:rsidRDefault="0054344A" w:rsidP="00286458">
      <w:pPr>
        <w:spacing w:line="276" w:lineRule="auto"/>
        <w:rPr>
          <w:bCs/>
        </w:rPr>
      </w:pPr>
      <w:r w:rsidRPr="009E224B">
        <w:rPr>
          <w:bCs/>
        </w:rPr>
        <w:t>IČO:</w:t>
      </w:r>
      <w:r w:rsidRPr="009E224B">
        <w:rPr>
          <w:bCs/>
        </w:rPr>
        <w:tab/>
      </w:r>
      <w:r w:rsidRPr="009E224B">
        <w:rPr>
          <w:bCs/>
        </w:rPr>
        <w:tab/>
      </w:r>
      <w:r w:rsidRPr="009E224B">
        <w:rPr>
          <w:bCs/>
        </w:rPr>
        <w:tab/>
      </w:r>
      <w:r w:rsidRPr="009E224B">
        <w:rPr>
          <w:bCs/>
        </w:rPr>
        <w:tab/>
        <w:t>00331996</w:t>
      </w:r>
      <w:r w:rsidRPr="009E224B">
        <w:rPr>
          <w:rStyle w:val="apple-converted-space"/>
          <w:b/>
          <w:bCs/>
          <w:color w:val="000000"/>
          <w:shd w:val="clear" w:color="auto" w:fill="FFFFFF"/>
        </w:rPr>
        <w:t> </w:t>
      </w:r>
    </w:p>
    <w:p w14:paraId="0A8FB9D1" w14:textId="77777777" w:rsidR="0054344A" w:rsidRPr="009E224B" w:rsidRDefault="0054344A" w:rsidP="00286458">
      <w:pPr>
        <w:spacing w:line="276" w:lineRule="auto"/>
        <w:rPr>
          <w:bCs/>
        </w:rPr>
      </w:pPr>
      <w:r w:rsidRPr="009E224B">
        <w:rPr>
          <w:bCs/>
        </w:rPr>
        <w:t>DIČ:</w:t>
      </w:r>
      <w:r w:rsidRPr="009E224B">
        <w:rPr>
          <w:bCs/>
        </w:rPr>
        <w:tab/>
      </w:r>
      <w:r w:rsidRPr="009E224B">
        <w:rPr>
          <w:bCs/>
        </w:rPr>
        <w:tab/>
      </w:r>
      <w:r w:rsidRPr="009E224B">
        <w:rPr>
          <w:bCs/>
        </w:rPr>
        <w:tab/>
      </w:r>
      <w:r w:rsidRPr="009E224B">
        <w:rPr>
          <w:bCs/>
        </w:rPr>
        <w:tab/>
        <w:t>2020773590</w:t>
      </w:r>
    </w:p>
    <w:p w14:paraId="46D84005" w14:textId="77777777" w:rsidR="0054344A" w:rsidRPr="009E224B" w:rsidRDefault="0054344A" w:rsidP="00286458">
      <w:pPr>
        <w:spacing w:line="276" w:lineRule="auto"/>
        <w:rPr>
          <w:bCs/>
        </w:rPr>
      </w:pPr>
      <w:r w:rsidRPr="009E224B">
        <w:rPr>
          <w:bCs/>
        </w:rPr>
        <w:t>Bankové spojenie:</w:t>
      </w:r>
      <w:r w:rsidRPr="009E224B">
        <w:rPr>
          <w:bCs/>
        </w:rPr>
        <w:tab/>
      </w:r>
      <w:r w:rsidRPr="009E224B">
        <w:rPr>
          <w:bCs/>
        </w:rPr>
        <w:tab/>
        <w:t>Všeobecná úverová banka a.s.</w:t>
      </w:r>
    </w:p>
    <w:p w14:paraId="711CE963" w14:textId="77777777" w:rsidR="0054344A" w:rsidRPr="009E224B" w:rsidRDefault="0054344A" w:rsidP="00286458">
      <w:pPr>
        <w:spacing w:line="276" w:lineRule="auto"/>
      </w:pPr>
      <w:r w:rsidRPr="009E224B">
        <w:t>IBAN:</w:t>
      </w:r>
      <w:r w:rsidRPr="009E224B">
        <w:tab/>
      </w:r>
      <w:r w:rsidRPr="009E224B">
        <w:tab/>
      </w:r>
      <w:r w:rsidRPr="009E224B">
        <w:tab/>
      </w:r>
      <w:r w:rsidRPr="009E224B">
        <w:tab/>
        <w:t>SK73 0200 0000 0015 8520 1151</w:t>
      </w:r>
    </w:p>
    <w:p w14:paraId="7D32788B" w14:textId="77777777" w:rsidR="0054344A" w:rsidRDefault="0054344A" w:rsidP="00286458">
      <w:pPr>
        <w:spacing w:line="276" w:lineRule="auto"/>
        <w:jc w:val="both"/>
        <w:rPr>
          <w:bCs/>
        </w:rPr>
      </w:pPr>
    </w:p>
    <w:p w14:paraId="144756D3" w14:textId="77777777" w:rsidR="008606A5" w:rsidRPr="004C3C38" w:rsidRDefault="0054344A" w:rsidP="00286458">
      <w:pPr>
        <w:spacing w:line="276" w:lineRule="auto"/>
        <w:ind w:left="1416" w:firstLine="708"/>
        <w:jc w:val="both"/>
        <w:rPr>
          <w:bCs/>
        </w:rPr>
      </w:pPr>
      <w:r>
        <w:rPr>
          <w:bCs/>
        </w:rPr>
        <w:t xml:space="preserve"> </w:t>
      </w:r>
      <w:r w:rsidR="008606A5">
        <w:rPr>
          <w:bCs/>
        </w:rPr>
        <w:t>(</w:t>
      </w:r>
      <w:r w:rsidR="008606A5">
        <w:t>ďalej len „</w:t>
      </w:r>
      <w:r w:rsidR="008606A5">
        <w:rPr>
          <w:b/>
          <w:bCs/>
        </w:rPr>
        <w:t>predávajúci</w:t>
      </w:r>
      <w:r w:rsidR="008606A5">
        <w:t>")</w:t>
      </w:r>
    </w:p>
    <w:p w14:paraId="0FDA868A" w14:textId="77777777" w:rsidR="008606A5" w:rsidRDefault="008606A5" w:rsidP="00286458">
      <w:pPr>
        <w:spacing w:line="276" w:lineRule="auto"/>
        <w:jc w:val="both"/>
        <w:rPr>
          <w:b/>
        </w:rPr>
      </w:pPr>
    </w:p>
    <w:p w14:paraId="4D682437" w14:textId="77777777" w:rsidR="004C3C38" w:rsidRDefault="004C3C38" w:rsidP="00286458">
      <w:pPr>
        <w:spacing w:line="276" w:lineRule="auto"/>
        <w:jc w:val="both"/>
        <w:rPr>
          <w:b/>
        </w:rPr>
      </w:pPr>
    </w:p>
    <w:p w14:paraId="2F4221C8" w14:textId="77777777" w:rsidR="00C74588" w:rsidRDefault="006D741C" w:rsidP="00286458">
      <w:pPr>
        <w:tabs>
          <w:tab w:val="left" w:pos="2160"/>
        </w:tabs>
        <w:spacing w:line="276" w:lineRule="auto"/>
        <w:jc w:val="both"/>
        <w:rPr>
          <w:b/>
        </w:rPr>
      </w:pPr>
      <w:r>
        <w:rPr>
          <w:b/>
        </w:rPr>
        <w:t>Kupujúci</w:t>
      </w:r>
      <w:r w:rsidR="00506334">
        <w:rPr>
          <w:b/>
        </w:rPr>
        <w:t>:</w:t>
      </w:r>
      <w:r w:rsidR="00826A5D">
        <w:rPr>
          <w:b/>
        </w:rPr>
        <w:tab/>
      </w:r>
      <w:r w:rsidR="00CB3595">
        <w:rPr>
          <w:b/>
        </w:rPr>
        <w:t>............................... (obchodný názov)</w:t>
      </w:r>
    </w:p>
    <w:p w14:paraId="1716BA4B" w14:textId="77777777" w:rsidR="00C74588" w:rsidRPr="00CB3595" w:rsidRDefault="00C74588" w:rsidP="00286458">
      <w:pPr>
        <w:tabs>
          <w:tab w:val="left" w:pos="2160"/>
        </w:tabs>
        <w:spacing w:line="276" w:lineRule="auto"/>
        <w:jc w:val="both"/>
        <w:rPr>
          <w:i/>
        </w:rPr>
      </w:pPr>
      <w:r w:rsidRPr="00CB3595">
        <w:rPr>
          <w:i/>
        </w:rPr>
        <w:tab/>
        <w:t>(v prípade podnikateľa)</w:t>
      </w:r>
    </w:p>
    <w:p w14:paraId="5DF59168" w14:textId="77777777" w:rsidR="00C74588" w:rsidRDefault="00C74588" w:rsidP="00286458">
      <w:pPr>
        <w:spacing w:line="276" w:lineRule="auto"/>
      </w:pPr>
      <w:r>
        <w:rPr>
          <w:bCs/>
        </w:rPr>
        <w:t>štatutárny orgán:</w:t>
      </w:r>
      <w:r w:rsidR="00CB3595">
        <w:rPr>
          <w:bCs/>
        </w:rPr>
        <w:tab/>
      </w:r>
      <w:r w:rsidR="00BC6CE6">
        <w:rPr>
          <w:bCs/>
        </w:rPr>
        <w:tab/>
      </w:r>
      <w:r w:rsidR="00CB3595">
        <w:t>.................</w:t>
      </w:r>
    </w:p>
    <w:p w14:paraId="30D82B88" w14:textId="77777777" w:rsidR="00C74588" w:rsidRDefault="00C74588" w:rsidP="00286458">
      <w:pPr>
        <w:tabs>
          <w:tab w:val="left" w:pos="2160"/>
        </w:tabs>
        <w:spacing w:line="276" w:lineRule="auto"/>
        <w:jc w:val="both"/>
      </w:pPr>
      <w:r>
        <w:t>sídlo:</w:t>
      </w:r>
      <w:r w:rsidR="00CB3595">
        <w:tab/>
      </w:r>
      <w:r w:rsidR="00BC6CE6">
        <w:tab/>
      </w:r>
      <w:r w:rsidR="00CB3595">
        <w:t>.................</w:t>
      </w:r>
    </w:p>
    <w:p w14:paraId="700AD7B2" w14:textId="77777777" w:rsidR="00C74588" w:rsidRDefault="00C74588" w:rsidP="00286458">
      <w:pPr>
        <w:tabs>
          <w:tab w:val="left" w:pos="2160"/>
        </w:tabs>
        <w:spacing w:line="276" w:lineRule="auto"/>
        <w:jc w:val="both"/>
      </w:pPr>
      <w:r>
        <w:t>IČO:</w:t>
      </w:r>
      <w:r w:rsidR="00CB3595">
        <w:tab/>
      </w:r>
      <w:r w:rsidR="00BC6CE6">
        <w:tab/>
      </w:r>
      <w:r w:rsidR="00CB3595">
        <w:t>.................</w:t>
      </w:r>
    </w:p>
    <w:p w14:paraId="6B01B8F4" w14:textId="77777777" w:rsidR="00C74588" w:rsidRDefault="00C74588" w:rsidP="00286458">
      <w:pPr>
        <w:tabs>
          <w:tab w:val="left" w:pos="2160"/>
        </w:tabs>
        <w:spacing w:line="276" w:lineRule="auto"/>
        <w:jc w:val="both"/>
      </w:pPr>
      <w:r>
        <w:t>DIČ:</w:t>
      </w:r>
      <w:r>
        <w:tab/>
      </w:r>
      <w:r w:rsidR="00BC6CE6">
        <w:tab/>
      </w:r>
      <w:r w:rsidR="00CB3595">
        <w:t>.................</w:t>
      </w:r>
    </w:p>
    <w:p w14:paraId="3C215B0F" w14:textId="77777777" w:rsidR="00C74588" w:rsidRDefault="00C74588" w:rsidP="00286458">
      <w:pPr>
        <w:tabs>
          <w:tab w:val="left" w:pos="2160"/>
        </w:tabs>
        <w:spacing w:line="276" w:lineRule="auto"/>
        <w:jc w:val="both"/>
      </w:pPr>
      <w:r>
        <w:t>IČ DPH:</w:t>
      </w:r>
      <w:r>
        <w:tab/>
      </w:r>
      <w:r w:rsidR="00BC6CE6">
        <w:tab/>
      </w:r>
      <w:r w:rsidR="00CB3595">
        <w:t>.................</w:t>
      </w:r>
    </w:p>
    <w:p w14:paraId="66AF1002" w14:textId="77777777" w:rsidR="00CB3595" w:rsidRDefault="00C74588" w:rsidP="00286458">
      <w:pPr>
        <w:tabs>
          <w:tab w:val="left" w:pos="2160"/>
        </w:tabs>
        <w:spacing w:line="276" w:lineRule="auto"/>
        <w:jc w:val="both"/>
      </w:pPr>
      <w:r>
        <w:t>bankové spojenie:</w:t>
      </w:r>
      <w:r w:rsidR="00CB3595">
        <w:tab/>
      </w:r>
      <w:r w:rsidR="00BC6CE6">
        <w:tab/>
      </w:r>
      <w:r w:rsidR="00CB3595">
        <w:t>.................</w:t>
      </w:r>
    </w:p>
    <w:p w14:paraId="65061A74" w14:textId="77777777" w:rsidR="00C74588" w:rsidRPr="00CB3595" w:rsidRDefault="00C74588" w:rsidP="00286458">
      <w:pPr>
        <w:tabs>
          <w:tab w:val="left" w:pos="2160"/>
        </w:tabs>
        <w:spacing w:line="276" w:lineRule="auto"/>
        <w:jc w:val="both"/>
      </w:pPr>
      <w:r>
        <w:t>číslo účtu</w:t>
      </w:r>
      <w:r w:rsidR="00CB3595">
        <w:t xml:space="preserve"> (IBAN)</w:t>
      </w:r>
      <w:r>
        <w:t>:</w:t>
      </w:r>
      <w:r w:rsidR="00CB3595">
        <w:tab/>
      </w:r>
      <w:r w:rsidR="00BC6CE6">
        <w:tab/>
      </w:r>
      <w:r w:rsidR="00CB3595">
        <w:t>.................</w:t>
      </w:r>
    </w:p>
    <w:p w14:paraId="3631CC67" w14:textId="77777777" w:rsidR="00C74588" w:rsidRPr="004E4A90" w:rsidRDefault="0054344A" w:rsidP="00286458">
      <w:pPr>
        <w:spacing w:line="276" w:lineRule="auto"/>
        <w:ind w:hanging="3"/>
      </w:pPr>
      <w:r>
        <w:t>z</w:t>
      </w:r>
      <w:r w:rsidR="004E4A90" w:rsidRPr="004E4A90">
        <w:t>apísa</w:t>
      </w:r>
      <w:r w:rsidR="004E4A90">
        <w:t>ný v Obchodnom registri Okresného súdu ......., oddiel ...., vložka č. ..........</w:t>
      </w:r>
    </w:p>
    <w:p w14:paraId="2F7B535A" w14:textId="77777777" w:rsidR="004E4A90" w:rsidRDefault="004E4A90" w:rsidP="00286458">
      <w:pPr>
        <w:spacing w:line="276" w:lineRule="auto"/>
        <w:ind w:left="1776" w:firstLine="348"/>
        <w:jc w:val="both"/>
        <w:rPr>
          <w:b/>
        </w:rPr>
      </w:pPr>
    </w:p>
    <w:p w14:paraId="2939658F" w14:textId="77777777" w:rsidR="00C74588" w:rsidRDefault="00C74588" w:rsidP="00286458">
      <w:pPr>
        <w:spacing w:line="276" w:lineRule="auto"/>
        <w:ind w:left="1776" w:hanging="1776"/>
        <w:jc w:val="both"/>
        <w:rPr>
          <w:b/>
        </w:rPr>
      </w:pPr>
      <w:r>
        <w:rPr>
          <w:b/>
        </w:rPr>
        <w:t>meno, priezvisko, rodné meno:</w:t>
      </w:r>
    </w:p>
    <w:p w14:paraId="19F9EBD4" w14:textId="77777777" w:rsidR="00826A5D" w:rsidRPr="00CB3595" w:rsidRDefault="00C74588" w:rsidP="00286458">
      <w:pPr>
        <w:spacing w:line="276" w:lineRule="auto"/>
        <w:ind w:left="-284" w:firstLine="348"/>
        <w:jc w:val="both"/>
        <w:rPr>
          <w:i/>
        </w:rPr>
      </w:pPr>
      <w:r w:rsidRPr="00CB3595">
        <w:rPr>
          <w:i/>
        </w:rPr>
        <w:t>(v prípade fyzickej osoby - nepodnikateľa)</w:t>
      </w:r>
    </w:p>
    <w:p w14:paraId="23D8E56E" w14:textId="77777777" w:rsidR="00442E11" w:rsidRDefault="00CB3595" w:rsidP="00B63B66">
      <w:pPr>
        <w:spacing w:line="276" w:lineRule="auto"/>
        <w:ind w:left="-567" w:firstLine="567"/>
        <w:jc w:val="both"/>
      </w:pPr>
      <w:r>
        <w:t>narodený:</w:t>
      </w:r>
      <w:r>
        <w:tab/>
      </w:r>
      <w:r>
        <w:tab/>
      </w:r>
      <w:r w:rsidR="00BC6CE6">
        <w:tab/>
      </w:r>
      <w:r>
        <w:t>.................</w:t>
      </w:r>
    </w:p>
    <w:p w14:paraId="52E67664" w14:textId="77777777" w:rsidR="00442E11" w:rsidRDefault="00442E11" w:rsidP="00286458">
      <w:pPr>
        <w:spacing w:line="276" w:lineRule="auto"/>
        <w:jc w:val="both"/>
      </w:pPr>
      <w:r>
        <w:t>rodné číslo:</w:t>
      </w:r>
      <w:r>
        <w:tab/>
      </w:r>
      <w:r w:rsidR="00CB3595">
        <w:tab/>
      </w:r>
      <w:r w:rsidR="00BC6CE6">
        <w:tab/>
      </w:r>
      <w:r w:rsidR="00CB3595">
        <w:t>.................</w:t>
      </w:r>
    </w:p>
    <w:p w14:paraId="6E58B477" w14:textId="77777777" w:rsidR="00442E11" w:rsidRDefault="00442E11" w:rsidP="00286458">
      <w:pPr>
        <w:spacing w:line="276" w:lineRule="auto"/>
        <w:jc w:val="both"/>
      </w:pPr>
      <w:r>
        <w:t>bytom:</w:t>
      </w:r>
      <w:r w:rsidR="00CB3595">
        <w:tab/>
      </w:r>
      <w:r w:rsidR="00CB3595">
        <w:tab/>
      </w:r>
      <w:r w:rsidR="00CB3595">
        <w:tab/>
      </w:r>
      <w:r w:rsidR="00BC6CE6">
        <w:tab/>
      </w:r>
      <w:r w:rsidR="00CB3595">
        <w:t>.................</w:t>
      </w:r>
    </w:p>
    <w:p w14:paraId="5C1026C6" w14:textId="77777777" w:rsidR="004E4A90" w:rsidRDefault="004E4A90" w:rsidP="00286458">
      <w:pPr>
        <w:tabs>
          <w:tab w:val="left" w:pos="2160"/>
        </w:tabs>
        <w:spacing w:line="276" w:lineRule="auto"/>
        <w:jc w:val="both"/>
      </w:pPr>
      <w:r>
        <w:t>bankové spojenie:</w:t>
      </w:r>
      <w:r>
        <w:tab/>
      </w:r>
      <w:r w:rsidR="00BC6CE6">
        <w:tab/>
      </w:r>
      <w:r>
        <w:t>.................</w:t>
      </w:r>
    </w:p>
    <w:p w14:paraId="72AC6958" w14:textId="77777777" w:rsidR="004E4A90" w:rsidRPr="00CB3595" w:rsidRDefault="004E4A90" w:rsidP="00286458">
      <w:pPr>
        <w:tabs>
          <w:tab w:val="left" w:pos="2160"/>
        </w:tabs>
        <w:spacing w:line="276" w:lineRule="auto"/>
        <w:jc w:val="both"/>
      </w:pPr>
      <w:r>
        <w:t>číslo účtu (IBAN):</w:t>
      </w:r>
      <w:r>
        <w:tab/>
      </w:r>
      <w:r w:rsidR="00BC6CE6">
        <w:tab/>
      </w:r>
      <w:r>
        <w:t>.................</w:t>
      </w:r>
    </w:p>
    <w:p w14:paraId="5B5258FE" w14:textId="77777777" w:rsidR="003E674B" w:rsidRPr="003E674B" w:rsidRDefault="003E674B" w:rsidP="00286458">
      <w:pPr>
        <w:spacing w:line="276" w:lineRule="auto"/>
        <w:jc w:val="both"/>
      </w:pPr>
    </w:p>
    <w:p w14:paraId="012CE437" w14:textId="77777777" w:rsidR="008606A5" w:rsidRDefault="008606A5" w:rsidP="00286458">
      <w:pPr>
        <w:spacing w:line="276" w:lineRule="auto"/>
        <w:ind w:left="1416" w:firstLine="708"/>
        <w:jc w:val="both"/>
        <w:rPr>
          <w:b/>
        </w:rPr>
      </w:pPr>
      <w:r>
        <w:t>(ďalej len „</w:t>
      </w:r>
      <w:r>
        <w:rPr>
          <w:b/>
        </w:rPr>
        <w:t>kupujúci“</w:t>
      </w:r>
      <w:r>
        <w:t>)</w:t>
      </w:r>
    </w:p>
    <w:p w14:paraId="323BC096" w14:textId="77777777" w:rsidR="008606A5" w:rsidRDefault="008606A5" w:rsidP="00286458">
      <w:pPr>
        <w:spacing w:line="276" w:lineRule="auto"/>
        <w:ind w:left="2832"/>
      </w:pPr>
    </w:p>
    <w:p w14:paraId="39581395" w14:textId="77777777" w:rsidR="00450557" w:rsidRDefault="00450557" w:rsidP="00286458">
      <w:pPr>
        <w:spacing w:line="276" w:lineRule="auto"/>
        <w:jc w:val="center"/>
      </w:pPr>
      <w:r>
        <w:t xml:space="preserve">uzatvárajú na základe </w:t>
      </w:r>
      <w:r w:rsidR="007669A6">
        <w:t>výsledkov obchodnej verejnej súťaže a</w:t>
      </w:r>
      <w:r w:rsidR="00F408C5">
        <w:t> </w:t>
      </w:r>
      <w:r w:rsidR="00F408C5" w:rsidRPr="00EB3A31">
        <w:t>na základe</w:t>
      </w:r>
      <w:r w:rsidR="00F408C5">
        <w:t xml:space="preserve"> </w:t>
      </w:r>
      <w:r>
        <w:t xml:space="preserve">vzájomne dosiahnutého konsenzu predovšetkým podľa </w:t>
      </w:r>
      <w:r w:rsidRPr="00E403F7">
        <w:t>ustanovenia § </w:t>
      </w:r>
      <w:r w:rsidR="00E403F7" w:rsidRPr="00E403F7">
        <w:t>588 a nasl.</w:t>
      </w:r>
      <w:r w:rsidRPr="008356F9">
        <w:t xml:space="preserve"> Ob</w:t>
      </w:r>
      <w:r w:rsidR="00E403F7">
        <w:t>čianskeho zákonníka</w:t>
      </w:r>
      <w:r w:rsidRPr="008356F9">
        <w:t xml:space="preserve"> túto kúpnu</w:t>
      </w:r>
      <w:r>
        <w:t xml:space="preserve"> zmluvu (ďalej len „</w:t>
      </w:r>
      <w:r w:rsidR="00D30259">
        <w:rPr>
          <w:b/>
        </w:rPr>
        <w:t>z</w:t>
      </w:r>
      <w:r>
        <w:rPr>
          <w:b/>
        </w:rPr>
        <w:t>mluva</w:t>
      </w:r>
      <w:r>
        <w:t>“)</w:t>
      </w:r>
    </w:p>
    <w:p w14:paraId="02F41F59" w14:textId="77777777" w:rsidR="00450557" w:rsidRDefault="00450557" w:rsidP="00286458">
      <w:pPr>
        <w:spacing w:line="276" w:lineRule="auto"/>
        <w:rPr>
          <w:b/>
        </w:rPr>
      </w:pPr>
    </w:p>
    <w:p w14:paraId="6A635DD0" w14:textId="335C1E2C" w:rsidR="008606A5" w:rsidRDefault="00170E78" w:rsidP="00286458">
      <w:pPr>
        <w:keepNext/>
        <w:spacing w:line="276" w:lineRule="auto"/>
        <w:jc w:val="center"/>
        <w:rPr>
          <w:b/>
        </w:rPr>
      </w:pPr>
      <w:r>
        <w:rPr>
          <w:b/>
        </w:rPr>
        <w:lastRenderedPageBreak/>
        <w:t>I.</w:t>
      </w:r>
      <w:r w:rsidR="00CB3595">
        <w:rPr>
          <w:b/>
        </w:rPr>
        <w:t xml:space="preserve"> </w:t>
      </w:r>
      <w:r>
        <w:rPr>
          <w:b/>
        </w:rPr>
        <w:t>P</w:t>
      </w:r>
      <w:r w:rsidR="008606A5">
        <w:rPr>
          <w:b/>
        </w:rPr>
        <w:t xml:space="preserve">REDMET </w:t>
      </w:r>
      <w:r w:rsidR="00A947AF">
        <w:rPr>
          <w:b/>
        </w:rPr>
        <w:t xml:space="preserve">A ÚČEL </w:t>
      </w:r>
      <w:r w:rsidR="008606A5">
        <w:rPr>
          <w:b/>
        </w:rPr>
        <w:t>ZMLUVY</w:t>
      </w:r>
    </w:p>
    <w:p w14:paraId="0112F585" w14:textId="77777777" w:rsidR="008E23B2" w:rsidRDefault="008E23B2" w:rsidP="00286458">
      <w:pPr>
        <w:keepNext/>
        <w:spacing w:line="276" w:lineRule="auto"/>
        <w:jc w:val="both"/>
        <w:rPr>
          <w:b/>
        </w:rPr>
      </w:pPr>
    </w:p>
    <w:p w14:paraId="6BEA0798" w14:textId="33C5BB41" w:rsidR="00FF27C6" w:rsidRDefault="001B60B5" w:rsidP="00FF27C6">
      <w:pPr>
        <w:numPr>
          <w:ilvl w:val="0"/>
          <w:numId w:val="15"/>
        </w:numPr>
        <w:tabs>
          <w:tab w:val="left" w:pos="284"/>
        </w:tabs>
        <w:spacing w:line="276" w:lineRule="auto"/>
        <w:ind w:left="284" w:hanging="284"/>
        <w:jc w:val="both"/>
      </w:pPr>
      <w:r>
        <w:t>Predávajúci je výlučným vlastníkom nehnuteľnost</w:t>
      </w:r>
      <w:r w:rsidR="00B63B66">
        <w:t>í</w:t>
      </w:r>
      <w:r>
        <w:t xml:space="preserve"> nachádzajúc</w:t>
      </w:r>
      <w:r w:rsidR="00B63B66">
        <w:t>ich</w:t>
      </w:r>
      <w:r>
        <w:t xml:space="preserve"> sa v katastrálnom území Trebišov, </w:t>
      </w:r>
      <w:r w:rsidR="00FF27C6">
        <w:t>vedených na LV č. 4170, a to:</w:t>
      </w:r>
    </w:p>
    <w:p w14:paraId="2E940B47" w14:textId="77777777" w:rsidR="006C6948" w:rsidRPr="00045016" w:rsidRDefault="006C6948" w:rsidP="006C6948">
      <w:pPr>
        <w:pStyle w:val="Odsekzoznamu"/>
        <w:numPr>
          <w:ilvl w:val="0"/>
          <w:numId w:val="41"/>
        </w:numPr>
        <w:spacing w:after="200" w:line="276" w:lineRule="auto"/>
        <w:contextualSpacing/>
        <w:jc w:val="both"/>
      </w:pPr>
      <w:r w:rsidRPr="00045016">
        <w:t>pozemok registra C-KN, parc. č. 4496/15, zastavaná plocha, o výmere 385 m</w:t>
      </w:r>
      <w:r w:rsidRPr="00045016">
        <w:rPr>
          <w:vertAlign w:val="superscript"/>
        </w:rPr>
        <w:t>2</w:t>
      </w:r>
      <w:r w:rsidRPr="00045016">
        <w:t>, ktorý vznikol oddelením od pôvodného pozemku parc. č. 4496/9, zastavaná plocha, o výmere 5929 m</w:t>
      </w:r>
      <w:r w:rsidRPr="00045016">
        <w:rPr>
          <w:vertAlign w:val="superscript"/>
        </w:rPr>
        <w:t>2</w:t>
      </w:r>
      <w:r w:rsidRPr="00045016">
        <w:t>, na základe Geometrického plánu (č. 194/2024) na oddelenie pozemkov parc. č. 3056/34, 3056/35, 3054/36, 4496/15 zo dňa 07.02.2025, vyhotoveného GEODÉZIA Trebišov</w:t>
      </w:r>
      <w:r>
        <w:t>,</w:t>
      </w:r>
      <w:r w:rsidRPr="00045016">
        <w:t xml:space="preserve"> s.r.o., so sídlom M. R. Štefánika 1755, 075 01 Trebišov, IČO: 36 210 579, úradne overeného dňa </w:t>
      </w:r>
      <w:r>
        <w:t>10.02.2025</w:t>
      </w:r>
      <w:r w:rsidRPr="00045016">
        <w:t xml:space="preserve"> pod G1-</w:t>
      </w:r>
      <w:r>
        <w:t>58</w:t>
      </w:r>
      <w:r w:rsidRPr="00045016">
        <w:t>/2025,</w:t>
      </w:r>
    </w:p>
    <w:p w14:paraId="0081754B" w14:textId="77777777" w:rsidR="006C6948" w:rsidRPr="00F82859" w:rsidRDefault="006C6948" w:rsidP="006C6948">
      <w:pPr>
        <w:pStyle w:val="Odsekzoznamu"/>
        <w:numPr>
          <w:ilvl w:val="0"/>
          <w:numId w:val="41"/>
        </w:numPr>
        <w:spacing w:after="200" w:line="276" w:lineRule="auto"/>
        <w:contextualSpacing/>
        <w:jc w:val="both"/>
      </w:pPr>
      <w:r w:rsidRPr="00CB69F4">
        <w:t>pozem</w:t>
      </w:r>
      <w:r>
        <w:t>o</w:t>
      </w:r>
      <w:r w:rsidRPr="00CB69F4">
        <w:t xml:space="preserve">k registra C-KN, parc. č. </w:t>
      </w:r>
      <w:r>
        <w:t>3056/34</w:t>
      </w:r>
      <w:r w:rsidRPr="00CB69F4">
        <w:t xml:space="preserve">, zastavaná plocha, o výmere </w:t>
      </w:r>
      <w:r>
        <w:t>2037</w:t>
      </w:r>
      <w:r w:rsidRPr="00CB69F4">
        <w:t xml:space="preserve"> m</w:t>
      </w:r>
      <w:r w:rsidRPr="00CB69F4">
        <w:rPr>
          <w:vertAlign w:val="superscript"/>
        </w:rPr>
        <w:t>2</w:t>
      </w:r>
      <w:r w:rsidRPr="00CB69F4">
        <w:t>,</w:t>
      </w:r>
      <w:r>
        <w:t xml:space="preserve"> </w:t>
      </w:r>
      <w:r w:rsidRPr="00CB69F4">
        <w:t>ktor</w:t>
      </w:r>
      <w:r>
        <w:t>ý</w:t>
      </w:r>
      <w:r w:rsidRPr="00CB69F4">
        <w:t xml:space="preserve"> vznik</w:t>
      </w:r>
      <w:r>
        <w:t>ol</w:t>
      </w:r>
      <w:r w:rsidRPr="00CB69F4">
        <w:t xml:space="preserve"> oddelením od pôvodného pozemku parc. č. </w:t>
      </w:r>
      <w:r>
        <w:t>3056/22</w:t>
      </w:r>
      <w:r w:rsidRPr="00CB69F4">
        <w:t xml:space="preserve">, zastavaná plocha, o výmere </w:t>
      </w:r>
      <w:r>
        <w:t>2410</w:t>
      </w:r>
      <w:r w:rsidRPr="00CB69F4">
        <w:t xml:space="preserve"> m</w:t>
      </w:r>
      <w:r w:rsidRPr="00CB69F4">
        <w:rPr>
          <w:vertAlign w:val="superscript"/>
        </w:rPr>
        <w:t>2</w:t>
      </w:r>
      <w:r>
        <w:t>,</w:t>
      </w:r>
      <w:r w:rsidRPr="00CB69F4">
        <w:t xml:space="preserve"> na základe Geometrického plánu (č. 194/2024) na oddelenie pozemkov parc. č. 3056/34, 3056/35, 3054/36, 4496/15 zo dňa 07.02.2025, vyhotoveného GEODÉZIA Trebišov</w:t>
      </w:r>
      <w:r>
        <w:t>,</w:t>
      </w:r>
      <w:r w:rsidRPr="00CB69F4">
        <w:t xml:space="preserve"> s.r.o., so sídlom M. R. Štefánika 1755, 075 01 Trebišov, IČO: 36 210 579, úradne overeného dňa</w:t>
      </w:r>
      <w:r>
        <w:t xml:space="preserve"> 10.02.2025</w:t>
      </w:r>
      <w:r w:rsidRPr="00CB69F4">
        <w:t xml:space="preserve"> pod G1-</w:t>
      </w:r>
      <w:r>
        <w:t>58</w:t>
      </w:r>
      <w:r w:rsidRPr="00CB69F4">
        <w:t>/2025</w:t>
      </w:r>
      <w:r>
        <w:t>,</w:t>
      </w:r>
    </w:p>
    <w:p w14:paraId="017D7134" w14:textId="77777777" w:rsidR="006C6948" w:rsidRDefault="006C6948" w:rsidP="006C6948">
      <w:pPr>
        <w:pStyle w:val="Odsekzoznamu"/>
        <w:numPr>
          <w:ilvl w:val="0"/>
          <w:numId w:val="41"/>
        </w:numPr>
        <w:spacing w:after="200" w:line="276" w:lineRule="auto"/>
        <w:contextualSpacing/>
        <w:jc w:val="both"/>
      </w:pPr>
      <w:r w:rsidRPr="00CB69F4">
        <w:t>pozem</w:t>
      </w:r>
      <w:r>
        <w:t>o</w:t>
      </w:r>
      <w:r w:rsidRPr="00CB69F4">
        <w:t xml:space="preserve">k registra C-KN, parc. č. </w:t>
      </w:r>
      <w:r>
        <w:t>3056/35</w:t>
      </w:r>
      <w:r w:rsidRPr="00CB69F4">
        <w:t xml:space="preserve">, zastavaná plocha, o výmere </w:t>
      </w:r>
      <w:r>
        <w:t>895</w:t>
      </w:r>
      <w:r w:rsidRPr="00CB69F4">
        <w:t xml:space="preserve"> m</w:t>
      </w:r>
      <w:r w:rsidRPr="00CB69F4">
        <w:rPr>
          <w:vertAlign w:val="superscript"/>
        </w:rPr>
        <w:t>2</w:t>
      </w:r>
      <w:r>
        <w:t>,</w:t>
      </w:r>
      <w:r w:rsidRPr="00F82859">
        <w:t xml:space="preserve"> </w:t>
      </w:r>
      <w:r w:rsidRPr="00CB69F4">
        <w:t>ktor</w:t>
      </w:r>
      <w:r>
        <w:t>ý</w:t>
      </w:r>
      <w:r w:rsidRPr="00CB69F4">
        <w:t xml:space="preserve"> vznik</w:t>
      </w:r>
      <w:r>
        <w:t>ol</w:t>
      </w:r>
      <w:r w:rsidRPr="00CB69F4">
        <w:t xml:space="preserve"> oddelením od pôvodného pozemku parc. č. </w:t>
      </w:r>
      <w:r>
        <w:t>3056/24</w:t>
      </w:r>
      <w:r w:rsidRPr="00CB69F4">
        <w:t xml:space="preserve">, zastavaná plocha, o výmere </w:t>
      </w:r>
      <w:r>
        <w:t>2389</w:t>
      </w:r>
      <w:r w:rsidRPr="00CB69F4">
        <w:t xml:space="preserve"> m</w:t>
      </w:r>
      <w:r w:rsidRPr="00CB69F4">
        <w:rPr>
          <w:vertAlign w:val="superscript"/>
        </w:rPr>
        <w:t>2</w:t>
      </w:r>
      <w:r>
        <w:t xml:space="preserve">, </w:t>
      </w:r>
      <w:r w:rsidRPr="00CB69F4">
        <w:t>na základe Geometrického plánu (č. 194/2024) na oddelenie pozemkov parc. č. 3056/34, 3056/35, 3054/36, 4496/15 zo dňa 07.02.2025, vyhotoveného GEODÉZIA Trebišov</w:t>
      </w:r>
      <w:r>
        <w:t>,</w:t>
      </w:r>
      <w:r w:rsidRPr="00CB69F4">
        <w:t xml:space="preserve"> s.r.o., so sídlom M. R. Štefánika 1755, 075 01 Trebišov, IČO: 36 210 579, úradne overeného dňa </w:t>
      </w:r>
      <w:r>
        <w:t>10.02.2025</w:t>
      </w:r>
      <w:r w:rsidRPr="00CB69F4">
        <w:t xml:space="preserve"> pod G1-</w:t>
      </w:r>
      <w:r>
        <w:t>58</w:t>
      </w:r>
      <w:r w:rsidRPr="00CB69F4">
        <w:t>/2025</w:t>
      </w:r>
      <w:r>
        <w:t>,</w:t>
      </w:r>
    </w:p>
    <w:p w14:paraId="0E45FCA0" w14:textId="02966ED0" w:rsidR="006C6948" w:rsidRDefault="006C6948" w:rsidP="006C6948">
      <w:pPr>
        <w:pStyle w:val="Odsekzoznamu"/>
        <w:numPr>
          <w:ilvl w:val="0"/>
          <w:numId w:val="41"/>
        </w:numPr>
        <w:tabs>
          <w:tab w:val="left" w:pos="567"/>
        </w:tabs>
        <w:spacing w:after="200" w:line="276" w:lineRule="auto"/>
        <w:contextualSpacing/>
        <w:jc w:val="both"/>
      </w:pPr>
      <w:r w:rsidRPr="00F82859">
        <w:t>pozemok registra C-KN, parc. č. 3056/36, zastavaná plocha, o výmere 291 m</w:t>
      </w:r>
      <w:r w:rsidRPr="00F82859">
        <w:rPr>
          <w:vertAlign w:val="superscript"/>
        </w:rPr>
        <w:t>2</w:t>
      </w:r>
      <w:r w:rsidRPr="00F82859">
        <w:t xml:space="preserve">, </w:t>
      </w:r>
      <w:r w:rsidRPr="00CB69F4">
        <w:t>ktor</w:t>
      </w:r>
      <w:r>
        <w:t>ý</w:t>
      </w:r>
      <w:r w:rsidRPr="00CB69F4">
        <w:t xml:space="preserve"> vznik</w:t>
      </w:r>
      <w:r>
        <w:t>ol</w:t>
      </w:r>
      <w:r w:rsidRPr="00CB69F4">
        <w:t xml:space="preserve"> oddelením od pôvodného pozemku parc. č. </w:t>
      </w:r>
      <w:r>
        <w:t>3056/1</w:t>
      </w:r>
      <w:r w:rsidRPr="00CB69F4">
        <w:t xml:space="preserve">, zastavaná plocha, o výmere </w:t>
      </w:r>
      <w:r>
        <w:t>8528</w:t>
      </w:r>
      <w:r w:rsidRPr="00CB69F4">
        <w:t xml:space="preserve"> m</w:t>
      </w:r>
      <w:r w:rsidRPr="00CB69F4">
        <w:rPr>
          <w:vertAlign w:val="superscript"/>
        </w:rPr>
        <w:t>2</w:t>
      </w:r>
      <w:r w:rsidRPr="00CB69F4">
        <w:t xml:space="preserve"> na základe Geometrického plánu (č. 194/2024) na oddelenie pozemkov parc. č. 3056/34, 3056/35, 3054/36, 4496/15 zo dňa 07.02.2025, vyhotoveného GEODÉZIA Trebišov</w:t>
      </w:r>
      <w:r>
        <w:t>,</w:t>
      </w:r>
      <w:r w:rsidRPr="00CB69F4">
        <w:t xml:space="preserve"> s.r.o., so sídlom M. R. Štefánika 1755, 075 01 Trebišov, IČO: 36 210 579, úradne overeného dňa </w:t>
      </w:r>
      <w:r>
        <w:t>10.02.2025</w:t>
      </w:r>
      <w:r w:rsidRPr="00CB69F4">
        <w:t xml:space="preserve"> pod G1-</w:t>
      </w:r>
      <w:r>
        <w:t>58/2025</w:t>
      </w:r>
    </w:p>
    <w:p w14:paraId="77BD4D5A" w14:textId="6025D9FB" w:rsidR="00541371" w:rsidRDefault="001B60B5" w:rsidP="000707A3">
      <w:pPr>
        <w:spacing w:after="200" w:line="276" w:lineRule="auto"/>
        <w:ind w:left="360"/>
        <w:contextualSpacing/>
        <w:jc w:val="both"/>
      </w:pPr>
      <w:r>
        <w:t xml:space="preserve">(ďalej len „predávaná nehnuteľnosť“). </w:t>
      </w:r>
    </w:p>
    <w:p w14:paraId="65BFA2AF" w14:textId="77777777" w:rsidR="006C157F" w:rsidRDefault="006C157F" w:rsidP="00FF27C6">
      <w:pPr>
        <w:spacing w:after="200" w:line="276" w:lineRule="auto"/>
        <w:ind w:left="360"/>
        <w:contextualSpacing/>
        <w:jc w:val="both"/>
      </w:pPr>
    </w:p>
    <w:p w14:paraId="344D6304" w14:textId="7452F511" w:rsidR="00B54280" w:rsidRDefault="00C5188D" w:rsidP="00286458">
      <w:pPr>
        <w:numPr>
          <w:ilvl w:val="0"/>
          <w:numId w:val="15"/>
        </w:numPr>
        <w:tabs>
          <w:tab w:val="left" w:pos="284"/>
        </w:tabs>
        <w:spacing w:line="276" w:lineRule="auto"/>
        <w:ind w:left="284" w:hanging="284"/>
        <w:jc w:val="both"/>
      </w:pPr>
      <w:r w:rsidRPr="00C5188D">
        <w:t>Predávajúci</w:t>
      </w:r>
      <w:r w:rsidR="006D741C">
        <w:t xml:space="preserve"> </w:t>
      </w:r>
      <w:r w:rsidRPr="00C5188D">
        <w:t>touto</w:t>
      </w:r>
      <w:r w:rsidR="006D741C">
        <w:t xml:space="preserve"> </w:t>
      </w:r>
      <w:r w:rsidRPr="00C5188D">
        <w:t>zmluvou</w:t>
      </w:r>
      <w:r w:rsidR="006D741C">
        <w:t xml:space="preserve"> </w:t>
      </w:r>
      <w:r w:rsidRPr="00C5188D">
        <w:t>predáva</w:t>
      </w:r>
      <w:r w:rsidR="006D741C">
        <w:t xml:space="preserve"> </w:t>
      </w:r>
      <w:r w:rsidRPr="00C5188D">
        <w:t>a</w:t>
      </w:r>
      <w:r w:rsidR="006D741C">
        <w:t xml:space="preserve"> </w:t>
      </w:r>
      <w:r w:rsidRPr="00C5188D">
        <w:t>kupujúci</w:t>
      </w:r>
      <w:r w:rsidR="006D741C">
        <w:t xml:space="preserve"> </w:t>
      </w:r>
      <w:r w:rsidRPr="00C5188D">
        <w:t>kupuj</w:t>
      </w:r>
      <w:r w:rsidR="00826A5D">
        <w:t>e</w:t>
      </w:r>
      <w:r w:rsidR="006D741C">
        <w:t xml:space="preserve"> </w:t>
      </w:r>
      <w:r w:rsidR="001B60B5">
        <w:t>nehnuteľnos</w:t>
      </w:r>
      <w:r w:rsidR="000707A3">
        <w:t>ť</w:t>
      </w:r>
      <w:r w:rsidR="001B60B5">
        <w:t xml:space="preserve"> uveden</w:t>
      </w:r>
      <w:r w:rsidR="000707A3">
        <w:t>ú</w:t>
      </w:r>
      <w:r w:rsidR="001B60B5">
        <w:t xml:space="preserve"> v bode </w:t>
      </w:r>
      <w:r w:rsidR="00B66216">
        <w:t>1</w:t>
      </w:r>
      <w:r w:rsidR="001B60B5">
        <w:t>. tohto článku zmluvy</w:t>
      </w:r>
      <w:r w:rsidR="00A947AF">
        <w:t>.</w:t>
      </w:r>
      <w:r w:rsidR="001B60B5">
        <w:t xml:space="preserve"> </w:t>
      </w:r>
    </w:p>
    <w:p w14:paraId="17DC6AE5" w14:textId="77777777" w:rsidR="001B60B5" w:rsidRPr="00C5188D" w:rsidRDefault="001B60B5" w:rsidP="00286458">
      <w:pPr>
        <w:tabs>
          <w:tab w:val="left" w:pos="284"/>
        </w:tabs>
        <w:spacing w:line="276" w:lineRule="auto"/>
        <w:jc w:val="both"/>
      </w:pPr>
    </w:p>
    <w:p w14:paraId="7DFD8FE1" w14:textId="57118BBD" w:rsidR="00FA56CB" w:rsidRDefault="009019CA" w:rsidP="00286458">
      <w:pPr>
        <w:numPr>
          <w:ilvl w:val="0"/>
          <w:numId w:val="15"/>
        </w:numPr>
        <w:spacing w:line="276" w:lineRule="auto"/>
        <w:ind w:left="284" w:hanging="284"/>
        <w:jc w:val="both"/>
      </w:pPr>
      <w:r>
        <w:t>Spôsob</w:t>
      </w:r>
      <w:r w:rsidR="006D741C">
        <w:t xml:space="preserve"> </w:t>
      </w:r>
      <w:r>
        <w:t>p</w:t>
      </w:r>
      <w:r w:rsidR="008606A5">
        <w:t>re</w:t>
      </w:r>
      <w:r w:rsidR="00FA56CB">
        <w:t>vod</w:t>
      </w:r>
      <w:r>
        <w:t>u</w:t>
      </w:r>
      <w:r w:rsidR="006D741C">
        <w:t xml:space="preserve"> </w:t>
      </w:r>
      <w:r>
        <w:t>predmetn</w:t>
      </w:r>
      <w:r w:rsidR="00B54280">
        <w:t>ej</w:t>
      </w:r>
      <w:r w:rsidR="006D741C">
        <w:t xml:space="preserve"> </w:t>
      </w:r>
      <w:r w:rsidR="008606A5">
        <w:t>nehnuteľnost</w:t>
      </w:r>
      <w:r w:rsidR="00B54280">
        <w:t>i</w:t>
      </w:r>
      <w:r w:rsidR="006D741C">
        <w:t xml:space="preserve"> </w:t>
      </w:r>
      <w:r>
        <w:t>na</w:t>
      </w:r>
      <w:r w:rsidR="006D741C">
        <w:t xml:space="preserve"> </w:t>
      </w:r>
      <w:r>
        <w:t>základe</w:t>
      </w:r>
      <w:r w:rsidR="006D741C">
        <w:t xml:space="preserve"> </w:t>
      </w:r>
      <w:r>
        <w:t>obchodnej</w:t>
      </w:r>
      <w:r w:rsidR="006D741C">
        <w:t xml:space="preserve"> </w:t>
      </w:r>
      <w:r>
        <w:t>verejnej súťaže</w:t>
      </w:r>
      <w:r w:rsidR="006D741C">
        <w:t xml:space="preserve"> </w:t>
      </w:r>
      <w:r>
        <w:t>a</w:t>
      </w:r>
      <w:r w:rsidR="0001072C">
        <w:t> </w:t>
      </w:r>
      <w:r>
        <w:t>podmienky</w:t>
      </w:r>
      <w:r w:rsidR="006D741C">
        <w:t xml:space="preserve"> </w:t>
      </w:r>
      <w:r>
        <w:t>obchodnej</w:t>
      </w:r>
      <w:r w:rsidR="006D741C">
        <w:t xml:space="preserve"> </w:t>
      </w:r>
      <w:r>
        <w:t>verejnej</w:t>
      </w:r>
      <w:r w:rsidR="006D741C">
        <w:t xml:space="preserve"> </w:t>
      </w:r>
      <w:r>
        <w:t>súťaže</w:t>
      </w:r>
      <w:r w:rsidR="006D741C">
        <w:t xml:space="preserve"> </w:t>
      </w:r>
      <w:r>
        <w:t>boli</w:t>
      </w:r>
      <w:r w:rsidR="006D741C">
        <w:t xml:space="preserve"> </w:t>
      </w:r>
      <w:r w:rsidR="008606A5">
        <w:t>schválen</w:t>
      </w:r>
      <w:r>
        <w:t>é</w:t>
      </w:r>
      <w:r w:rsidR="006D741C">
        <w:t xml:space="preserve"> </w:t>
      </w:r>
      <w:r w:rsidR="008606A5">
        <w:t>uznesením</w:t>
      </w:r>
      <w:r w:rsidR="006D741C">
        <w:t xml:space="preserve"> </w:t>
      </w:r>
      <w:r w:rsidR="008606A5">
        <w:t>Mestského</w:t>
      </w:r>
      <w:r w:rsidR="006D741C">
        <w:t xml:space="preserve"> </w:t>
      </w:r>
      <w:r w:rsidR="008606A5">
        <w:t>zastupiteľstva</w:t>
      </w:r>
      <w:r w:rsidR="006D741C">
        <w:t xml:space="preserve"> </w:t>
      </w:r>
      <w:r w:rsidR="008606A5">
        <w:t>v</w:t>
      </w:r>
      <w:r w:rsidR="006D741C">
        <w:t xml:space="preserve"> </w:t>
      </w:r>
      <w:r w:rsidR="001B60B5">
        <w:t>Trebišove</w:t>
      </w:r>
      <w:r>
        <w:t xml:space="preserve"> č.</w:t>
      </w:r>
      <w:r w:rsidR="00114AB4">
        <w:t xml:space="preserve"> 356</w:t>
      </w:r>
      <w:r w:rsidR="003903F7">
        <w:t>/</w:t>
      </w:r>
      <w:r w:rsidR="00114AB4">
        <w:t>2025</w:t>
      </w:r>
      <w:r w:rsidR="00A834FD">
        <w:t xml:space="preserve"> </w:t>
      </w:r>
      <w:r>
        <w:t xml:space="preserve">zo dňa </w:t>
      </w:r>
      <w:r w:rsidR="00114AB4">
        <w:t>29. 09. 2025</w:t>
      </w:r>
      <w:r w:rsidR="005724E2">
        <w:t xml:space="preserve"> (ďalej len „</w:t>
      </w:r>
      <w:r w:rsidR="005724E2" w:rsidRPr="005724E2">
        <w:rPr>
          <w:b/>
        </w:rPr>
        <w:t>obchodná verejná súťaž</w:t>
      </w:r>
      <w:r w:rsidR="005724E2">
        <w:t>“)</w:t>
      </w:r>
      <w:r>
        <w:t>.</w:t>
      </w:r>
    </w:p>
    <w:p w14:paraId="0385AFE4" w14:textId="77777777" w:rsidR="00D30259" w:rsidRDefault="00D30259" w:rsidP="00286458">
      <w:pPr>
        <w:spacing w:line="276" w:lineRule="auto"/>
        <w:ind w:left="284"/>
        <w:jc w:val="both"/>
      </w:pPr>
    </w:p>
    <w:p w14:paraId="542A9162" w14:textId="717974E2" w:rsidR="00425173" w:rsidRDefault="00D30259" w:rsidP="00286458">
      <w:pPr>
        <w:numPr>
          <w:ilvl w:val="0"/>
          <w:numId w:val="15"/>
        </w:numPr>
        <w:spacing w:line="276" w:lineRule="auto"/>
        <w:ind w:left="284" w:hanging="284"/>
        <w:jc w:val="both"/>
      </w:pPr>
      <w:r w:rsidRPr="00920D39">
        <w:t xml:space="preserve">Kupujúci vyhlasuje, že sa </w:t>
      </w:r>
      <w:r w:rsidR="0042733B">
        <w:t xml:space="preserve">dôkladne </w:t>
      </w:r>
      <w:r w:rsidRPr="00920D39">
        <w:t xml:space="preserve">oboznámil s podmienkami obchodnej verejnej súťaže, na základe ktorej sa uzatvára táto </w:t>
      </w:r>
      <w:r>
        <w:t>z</w:t>
      </w:r>
      <w:r w:rsidRPr="00920D39">
        <w:t>mluva</w:t>
      </w:r>
      <w:r w:rsidR="00A947AF">
        <w:t xml:space="preserve">, a to predovšetkým v časti týkajúcej sa spôsobu predávanej nehnuteľnosti. Kupujúci ďalej vyhlasuje, že sa pred uzavretím tejto zmluvy detailne oboznámil so stavom prevádzanej nehnuteľnosti a že v stave, v akom prevádzaná nehnuteľnosť stojí a leží, túto od predávajúceho kupuje a preberá bez akýchkoľvek námietok. Predávajúci nezodpovedá kupujúcemu za faktické vady prevádzanej </w:t>
      </w:r>
      <w:r w:rsidR="00A947AF">
        <w:lastRenderedPageBreak/>
        <w:t>nehnuteľnosti. Kupujúci berie na vedomie, že na prevádzanej nehnuteľnosti mohli byť v minulosti uložené inžinierske siete, pričom oprávnenia prevádzkovateľov vo vzťahu k týmto inžinierskym sieťam vyplývajú z osobitných právnych predpisov.</w:t>
      </w:r>
      <w:r w:rsidR="009B054B">
        <w:t xml:space="preserve"> </w:t>
      </w:r>
    </w:p>
    <w:p w14:paraId="3B6644CD" w14:textId="77777777" w:rsidR="00425173" w:rsidRDefault="00425173" w:rsidP="00425173">
      <w:pPr>
        <w:pStyle w:val="Odsekzoznamu"/>
      </w:pPr>
    </w:p>
    <w:p w14:paraId="7BD58FB3" w14:textId="1B9BD0B5" w:rsidR="009F3E36" w:rsidRDefault="007A6119" w:rsidP="00777938">
      <w:pPr>
        <w:numPr>
          <w:ilvl w:val="0"/>
          <w:numId w:val="15"/>
        </w:numPr>
        <w:spacing w:line="276" w:lineRule="auto"/>
        <w:ind w:left="284" w:hanging="284"/>
        <w:jc w:val="both"/>
      </w:pPr>
      <w:r>
        <w:t>Predávajúci</w:t>
      </w:r>
      <w:r w:rsidRPr="001A5619">
        <w:t xml:space="preserve"> vyhlasuje, že na </w:t>
      </w:r>
      <w:r>
        <w:t xml:space="preserve">predávanej nehnuteľnosti </w:t>
      </w:r>
      <w:r w:rsidRPr="001A5619">
        <w:t xml:space="preserve">neviaznu žiadne ťarchy, vrátane vecných bremien a iných povinností voči tretím osobám, okrem vecného bremena zapísaného pod </w:t>
      </w:r>
      <w:r w:rsidRPr="009F3E36">
        <w:rPr>
          <w:b/>
        </w:rPr>
        <w:t>V 628/14</w:t>
      </w:r>
      <w:r w:rsidRPr="001A5619">
        <w:t xml:space="preserve"> spočívajúceho v povinnosti </w:t>
      </w:r>
      <w:r w:rsidR="009F3E36">
        <w:t>vlastníka pozemkov: parcely C-KN č. 3750/3, 4400/1, 4486/1, 4487/1, 4496/9 a/ strpieť na týchto pozemkoch uloženie inžinierskych sieti / plynárenských zariadení/, ich prevádzku a údržbu a b/ strpieť prechod a prejazd zamestnancov a vozidiel opravneného z vecného z vecného bremena: SPP - distribúcia, a.s., 825 11 Bratislava, Mlynské nivy 44/b, IČO: 35910739. Vecné bremeno sa vzťahuje na predmetné nehnuteľností v rozsahu vyznačenom v GP č. 36587656-04/2014.</w:t>
      </w:r>
      <w:r>
        <w:t xml:space="preserve"> </w:t>
      </w:r>
      <w:r w:rsidR="009F3E36">
        <w:t>Ď</w:t>
      </w:r>
      <w:r>
        <w:t xml:space="preserve">alej vecné bremeno zapísané pod </w:t>
      </w:r>
      <w:r w:rsidRPr="009F3E36">
        <w:rPr>
          <w:b/>
        </w:rPr>
        <w:t>V 1836/2016</w:t>
      </w:r>
      <w:r w:rsidRPr="007A6119">
        <w:t xml:space="preserve"> spočívajúce v </w:t>
      </w:r>
      <w:r w:rsidRPr="007A6119">
        <w:rPr>
          <w:bCs/>
        </w:rPr>
        <w:t>práve umiestnenia, výstavby, nerušeného užívania a</w:t>
      </w:r>
      <w:r>
        <w:rPr>
          <w:bCs/>
        </w:rPr>
        <w:t> </w:t>
      </w:r>
      <w:r w:rsidRPr="007A6119">
        <w:rPr>
          <w:bCs/>
        </w:rPr>
        <w:t>prevádzkovania</w:t>
      </w:r>
      <w:r>
        <w:rPr>
          <w:bCs/>
        </w:rPr>
        <w:t xml:space="preserve"> t</w:t>
      </w:r>
      <w:r w:rsidRPr="007A6119">
        <w:rPr>
          <w:bCs/>
        </w:rPr>
        <w:t>eplovodných vedení v rozsahu vyznačenom v geometrickom pláne č. 36587656-90/2015 a v práve vstupu a</w:t>
      </w:r>
      <w:r>
        <w:rPr>
          <w:bCs/>
        </w:rPr>
        <w:t xml:space="preserve"> </w:t>
      </w:r>
      <w:r w:rsidRPr="007A6119">
        <w:rPr>
          <w:bCs/>
        </w:rPr>
        <w:t xml:space="preserve">vjazdu stavebných mechanizmov za účelom zriadenia, uloženia, opráv a údržby </w:t>
      </w:r>
      <w:r>
        <w:rPr>
          <w:bCs/>
        </w:rPr>
        <w:t>t</w:t>
      </w:r>
      <w:r w:rsidRPr="007A6119">
        <w:rPr>
          <w:bCs/>
        </w:rPr>
        <w:t>eplovodných vedení k</w:t>
      </w:r>
      <w:r>
        <w:rPr>
          <w:bCs/>
        </w:rPr>
        <w:t xml:space="preserve"> </w:t>
      </w:r>
      <w:r w:rsidRPr="007A6119">
        <w:rPr>
          <w:bCs/>
        </w:rPr>
        <w:t xml:space="preserve">nehnuteľnostiam: </w:t>
      </w:r>
      <w:r w:rsidR="009F3E36">
        <w:t xml:space="preserve">pozemky registra C-KN parcelné čísla: 1749/1, 1749/136, 2106/1, 2135, 2158/1, 2257/1, 2257/23, 2257/75, 2257/151, 2257/152, 2257/155, 2319/1, 2319/3, 2319/5, 2332/2, 2392/1, 3021/1, 3024/1, 3025/1, 3037/1, 3046/1, 3056/1, 3056/22, 3056/23, 3056/24, 3077/1, 3077/13, 3081/1, 3093/1, 3104/1, 3140/1, 3140/3, 3160/1, 3160/3, 3622/1, 3629/1, 3694/8, 3695/3, 3696/1, 3754/1, 3792/1, 3792/4, 3792/9, 3811/1, 3813/1, 3813/2, 3822/3, 3822/4, 3822/8, 4144/1, 4175/1, 4175/7, 4208/1, 4389, 4391/1, 4395/1, 4398, 4399/1, 4400/1, 4411/1, 4415, 4422, 4464, 4478, 4480, 4486/1, 4487/2, 4489, 4494/2, 4495/1, 4514, 4528 v prospech: Trebišovská energetická, s. r. o., IČO: 44498578, Poľná 2480/4, 075 01 Trebišov ako aj každodobého vlastníka Teplovodných vedení - č. z. 2256/16 </w:t>
      </w:r>
    </w:p>
    <w:p w14:paraId="5D6A47BC" w14:textId="3E8F5424" w:rsidR="00425173" w:rsidRPr="00777938" w:rsidRDefault="007A6119" w:rsidP="009F3E36">
      <w:pPr>
        <w:spacing w:line="276" w:lineRule="auto"/>
        <w:ind w:left="360"/>
        <w:jc w:val="both"/>
      </w:pPr>
      <w:r>
        <w:rPr>
          <w:bCs/>
        </w:rPr>
        <w:t>a vecné bremen</w:t>
      </w:r>
      <w:r w:rsidR="009F3E36">
        <w:rPr>
          <w:bCs/>
        </w:rPr>
        <w:t>o</w:t>
      </w:r>
      <w:r>
        <w:rPr>
          <w:bCs/>
        </w:rPr>
        <w:t xml:space="preserve"> zapísané pod </w:t>
      </w:r>
      <w:r w:rsidRPr="009F3E36">
        <w:rPr>
          <w:b/>
          <w:bCs/>
        </w:rPr>
        <w:t>V 1662/12</w:t>
      </w:r>
      <w:r w:rsidRPr="00777938">
        <w:rPr>
          <w:bCs/>
        </w:rPr>
        <w:t xml:space="preserve"> spočívajúce </w:t>
      </w:r>
      <w:r w:rsidR="00777938" w:rsidRPr="00777938">
        <w:rPr>
          <w:bCs/>
        </w:rPr>
        <w:t>v práve vstupu, prechodu a prejazdu a zdržania sa na nehnuteľnosti</w:t>
      </w:r>
      <w:r w:rsidR="00777938">
        <w:rPr>
          <w:bCs/>
        </w:rPr>
        <w:t xml:space="preserve"> </w:t>
      </w:r>
      <w:r w:rsidR="00777938" w:rsidRPr="00777938">
        <w:rPr>
          <w:bCs/>
        </w:rPr>
        <w:t>registra C-KN parc.č.</w:t>
      </w:r>
      <w:r w:rsidR="00777938">
        <w:rPr>
          <w:bCs/>
        </w:rPr>
        <w:t xml:space="preserve"> </w:t>
      </w:r>
      <w:r w:rsidR="00777938" w:rsidRPr="00777938">
        <w:rPr>
          <w:bCs/>
        </w:rPr>
        <w:t>3056/24 za účelom zásobovania a organizačného zabezpečovania v prospech AGAPE</w:t>
      </w:r>
      <w:r w:rsidR="00777938">
        <w:rPr>
          <w:bCs/>
        </w:rPr>
        <w:t xml:space="preserve"> </w:t>
      </w:r>
      <w:r w:rsidR="00777938" w:rsidRPr="00777938">
        <w:rPr>
          <w:bCs/>
        </w:rPr>
        <w:t>TREBIŠOV s.r.o., jeho právnych nástupcov, ako aj tretích osôb, majúcich prevádzky alebo zásobujúcich</w:t>
      </w:r>
      <w:r w:rsidR="00777938">
        <w:rPr>
          <w:bCs/>
        </w:rPr>
        <w:t xml:space="preserve"> </w:t>
      </w:r>
      <w:r w:rsidR="00777938" w:rsidRPr="00777938">
        <w:rPr>
          <w:bCs/>
        </w:rPr>
        <w:t>prevádzky</w:t>
      </w:r>
      <w:r w:rsidR="00777938">
        <w:rPr>
          <w:bCs/>
        </w:rPr>
        <w:t>.</w:t>
      </w:r>
      <w:r w:rsidR="00777938" w:rsidRPr="00777938">
        <w:rPr>
          <w:bCs/>
        </w:rPr>
        <w:t xml:space="preserve"> </w:t>
      </w:r>
    </w:p>
    <w:p w14:paraId="514EE7EA" w14:textId="77777777" w:rsidR="00425173" w:rsidRDefault="00425173" w:rsidP="00425173">
      <w:pPr>
        <w:pStyle w:val="Odsekzoznamu"/>
      </w:pPr>
    </w:p>
    <w:p w14:paraId="3AB968C3" w14:textId="001832EC" w:rsidR="00D30259" w:rsidRDefault="005724E2" w:rsidP="00286458">
      <w:pPr>
        <w:numPr>
          <w:ilvl w:val="0"/>
          <w:numId w:val="15"/>
        </w:numPr>
        <w:spacing w:line="276" w:lineRule="auto"/>
        <w:ind w:left="284" w:hanging="284"/>
        <w:jc w:val="both"/>
      </w:pPr>
      <w:r>
        <w:t xml:space="preserve">Kupujúci ďalej vyhlasuje, že sa pred uzavretím tejto zmluvy detailne oboznámil so stavom prevádzanej nehnuteľnosti a že v stave, v akom prevádzaná nehnuteľnosť stojí a leží, túto od predávajúceho kupuje a preberá bez akýchkoľvek námietok. Predávajúci nezodpovedá kupujúcemu za faktické vady prevádzanej nehnuteľnosti. </w:t>
      </w:r>
      <w:r w:rsidRPr="00BB54AF">
        <w:t>K</w:t>
      </w:r>
      <w:r>
        <w:t>upujúci berie na vedomie, že na </w:t>
      </w:r>
      <w:r w:rsidRPr="00BB54AF">
        <w:t>prevádzan</w:t>
      </w:r>
      <w:r>
        <w:t xml:space="preserve">ej </w:t>
      </w:r>
      <w:r w:rsidRPr="00BB54AF">
        <w:t>nehnuteľnosti mohli byť v minulosti uložené inžinierske siete, pričom oprávnenia prevádzkovateľov vo vzťahu k týmto inžinierskym sieťam vyplývajú z osobitných právnych predpisov.</w:t>
      </w:r>
    </w:p>
    <w:p w14:paraId="75F4DDBF" w14:textId="77777777" w:rsidR="00442E11" w:rsidRDefault="00442E11" w:rsidP="00286458">
      <w:pPr>
        <w:spacing w:line="276" w:lineRule="auto"/>
        <w:rPr>
          <w:b/>
        </w:rPr>
      </w:pPr>
    </w:p>
    <w:p w14:paraId="4DEBF194" w14:textId="77777777" w:rsidR="00442E11" w:rsidRDefault="00442E11" w:rsidP="00286458">
      <w:pPr>
        <w:spacing w:line="276" w:lineRule="auto"/>
        <w:rPr>
          <w:b/>
        </w:rPr>
      </w:pPr>
    </w:p>
    <w:p w14:paraId="6F9FAB15" w14:textId="77777777" w:rsidR="008606A5" w:rsidRDefault="008606A5" w:rsidP="00286458">
      <w:pPr>
        <w:spacing w:line="276" w:lineRule="auto"/>
        <w:jc w:val="center"/>
        <w:rPr>
          <w:b/>
        </w:rPr>
      </w:pPr>
      <w:r>
        <w:rPr>
          <w:b/>
        </w:rPr>
        <w:t>II. KÚPNA CENA</w:t>
      </w:r>
      <w:r w:rsidR="005724E2">
        <w:rPr>
          <w:b/>
        </w:rPr>
        <w:t xml:space="preserve"> A PLATOBNÉ PODMIENKY</w:t>
      </w:r>
    </w:p>
    <w:p w14:paraId="6BFFC0EB" w14:textId="77777777" w:rsidR="00B223BC" w:rsidRDefault="00B223BC" w:rsidP="00286458">
      <w:pPr>
        <w:spacing w:line="276" w:lineRule="auto"/>
        <w:jc w:val="both"/>
        <w:rPr>
          <w:b/>
        </w:rPr>
      </w:pPr>
    </w:p>
    <w:p w14:paraId="4D98F733" w14:textId="77777777" w:rsidR="00B223BC" w:rsidRDefault="008606A5" w:rsidP="00286458">
      <w:pPr>
        <w:numPr>
          <w:ilvl w:val="0"/>
          <w:numId w:val="21"/>
        </w:numPr>
        <w:spacing w:line="276" w:lineRule="auto"/>
        <w:ind w:left="284" w:hanging="284"/>
        <w:jc w:val="both"/>
      </w:pPr>
      <w:r>
        <w:t>Kúpna cena nehnuteľnost</w:t>
      </w:r>
      <w:r w:rsidR="00302E98">
        <w:t>i</w:t>
      </w:r>
      <w:r w:rsidR="006D741C">
        <w:t xml:space="preserve"> </w:t>
      </w:r>
      <w:r>
        <w:t>bola zmluvnými</w:t>
      </w:r>
      <w:r w:rsidR="001E40D8">
        <w:t xml:space="preserve"> </w:t>
      </w:r>
      <w:r>
        <w:t>stranami</w:t>
      </w:r>
      <w:r w:rsidR="001E40D8">
        <w:t xml:space="preserve"> </w:t>
      </w:r>
      <w:r>
        <w:t>dohodnutá</w:t>
      </w:r>
      <w:r w:rsidR="00B223BC">
        <w:t xml:space="preserve"> </w:t>
      </w:r>
      <w:r w:rsidR="008356F9">
        <w:t xml:space="preserve">na základe výsledkov obchodnej verejnej súťaže </w:t>
      </w:r>
      <w:r w:rsidR="00B223BC">
        <w:t>vo výške:</w:t>
      </w:r>
    </w:p>
    <w:p w14:paraId="005034E0" w14:textId="77777777" w:rsidR="00B223BC" w:rsidRDefault="00B223BC" w:rsidP="00286458">
      <w:pPr>
        <w:spacing w:line="276" w:lineRule="auto"/>
        <w:ind w:left="284"/>
        <w:jc w:val="both"/>
      </w:pPr>
    </w:p>
    <w:p w14:paraId="20092495" w14:textId="77777777" w:rsidR="008606A5" w:rsidRDefault="00B223BC" w:rsidP="00286458">
      <w:pPr>
        <w:spacing w:line="276" w:lineRule="auto"/>
        <w:ind w:left="284"/>
        <w:jc w:val="center"/>
      </w:pPr>
      <w:r>
        <w:lastRenderedPageBreak/>
        <w:t>....................... €</w:t>
      </w:r>
    </w:p>
    <w:p w14:paraId="19CD2C3E" w14:textId="77777777" w:rsidR="001E40D8" w:rsidRDefault="00B223BC" w:rsidP="00286458">
      <w:pPr>
        <w:spacing w:line="276" w:lineRule="auto"/>
        <w:jc w:val="both"/>
      </w:pPr>
      <w:r>
        <w:t xml:space="preserve">     </w:t>
      </w:r>
      <w:r w:rsidR="001E40D8" w:rsidRPr="00BB2007">
        <w:t>(slovom</w:t>
      </w:r>
      <w:r w:rsidR="001E40D8">
        <w:t xml:space="preserve"> ........................... eur)</w:t>
      </w:r>
      <w:r>
        <w:t>.</w:t>
      </w:r>
    </w:p>
    <w:p w14:paraId="6F270CA7" w14:textId="77777777" w:rsidR="008606A5" w:rsidRDefault="008606A5" w:rsidP="00286458">
      <w:pPr>
        <w:spacing w:line="276" w:lineRule="auto"/>
        <w:jc w:val="both"/>
      </w:pPr>
    </w:p>
    <w:p w14:paraId="481D6378" w14:textId="033DB63E" w:rsidR="000042B4" w:rsidRDefault="005E5835" w:rsidP="00286458">
      <w:pPr>
        <w:numPr>
          <w:ilvl w:val="0"/>
          <w:numId w:val="21"/>
        </w:numPr>
        <w:spacing w:line="276" w:lineRule="auto"/>
        <w:ind w:left="284" w:hanging="284"/>
        <w:jc w:val="both"/>
      </w:pPr>
      <w:r w:rsidRPr="005E5835">
        <w:t xml:space="preserve">Do kúpnej ceny sa započítava finančná zábezpeka vo výške </w:t>
      </w:r>
      <w:r w:rsidR="00610892">
        <w:t>28</w:t>
      </w:r>
      <w:r w:rsidR="00874B50">
        <w:t> </w:t>
      </w:r>
      <w:r w:rsidR="00610892">
        <w:t>0</w:t>
      </w:r>
      <w:r w:rsidR="00874B50">
        <w:t>00,00</w:t>
      </w:r>
      <w:r w:rsidRPr="005E5835">
        <w:t xml:space="preserve"> </w:t>
      </w:r>
      <w:r w:rsidR="00D423A2">
        <w:t>eur</w:t>
      </w:r>
      <w:r w:rsidR="001B60B5">
        <w:t xml:space="preserve"> </w:t>
      </w:r>
      <w:r>
        <w:t xml:space="preserve">(slovom </w:t>
      </w:r>
      <w:r w:rsidR="00610892">
        <w:t>dvadsaťosemtisíc</w:t>
      </w:r>
      <w:r>
        <w:t xml:space="preserve"> eur</w:t>
      </w:r>
      <w:r w:rsidR="001B60B5">
        <w:t>)</w:t>
      </w:r>
      <w:r>
        <w:t xml:space="preserve">, ktorú kupujúci uhradil na účet predávajúceho ešte pred uzatvorením zmluvy. </w:t>
      </w:r>
      <w:r w:rsidR="00AE618B" w:rsidRPr="00725C65">
        <w:rPr>
          <w:b/>
        </w:rPr>
        <w:t>Zostávajúcu časť kúpnej ceny</w:t>
      </w:r>
      <w:r w:rsidR="00AE618B">
        <w:t xml:space="preserve">, ktorá zodpovedá rozdielu kúpnej ceny podľa bodu 1. </w:t>
      </w:r>
      <w:r w:rsidR="00B33065">
        <w:t xml:space="preserve">tohto článku zmluvy </w:t>
      </w:r>
      <w:r w:rsidR="00AE618B">
        <w:t xml:space="preserve">a zloženej </w:t>
      </w:r>
      <w:r w:rsidR="00AE618B" w:rsidRPr="00725C65">
        <w:rPr>
          <w:b/>
        </w:rPr>
        <w:t>zábezpeky</w:t>
      </w:r>
      <w:r w:rsidR="00137695">
        <w:rPr>
          <w:b/>
        </w:rPr>
        <w:t>,</w:t>
      </w:r>
      <w:r w:rsidR="00AE618B" w:rsidRPr="00725C65">
        <w:rPr>
          <w:b/>
        </w:rPr>
        <w:t xml:space="preserve"> </w:t>
      </w:r>
      <w:r w:rsidR="008606A5" w:rsidRPr="00725C65">
        <w:rPr>
          <w:b/>
        </w:rPr>
        <w:t>uhrad</w:t>
      </w:r>
      <w:r w:rsidR="0035618E" w:rsidRPr="00725C65">
        <w:rPr>
          <w:b/>
        </w:rPr>
        <w:t>í</w:t>
      </w:r>
      <w:r w:rsidR="008606A5" w:rsidRPr="00725C65">
        <w:rPr>
          <w:b/>
        </w:rPr>
        <w:t xml:space="preserve"> </w:t>
      </w:r>
      <w:r w:rsidR="00AE618B" w:rsidRPr="00725C65">
        <w:rPr>
          <w:b/>
        </w:rPr>
        <w:t xml:space="preserve">kupujúci </w:t>
      </w:r>
      <w:r w:rsidR="008606A5" w:rsidRPr="00725C65">
        <w:rPr>
          <w:b/>
        </w:rPr>
        <w:t xml:space="preserve">do </w:t>
      </w:r>
      <w:r w:rsidRPr="00725C65">
        <w:rPr>
          <w:b/>
        </w:rPr>
        <w:t>1</w:t>
      </w:r>
      <w:r w:rsidR="00BE3F04">
        <w:rPr>
          <w:b/>
        </w:rPr>
        <w:t>0</w:t>
      </w:r>
      <w:r w:rsidR="008606A5" w:rsidRPr="00725C65">
        <w:rPr>
          <w:b/>
        </w:rPr>
        <w:t xml:space="preserve"> dní od</w:t>
      </w:r>
      <w:r w:rsidR="00AE618B" w:rsidRPr="00725C65">
        <w:rPr>
          <w:b/>
        </w:rPr>
        <w:t xml:space="preserve">o dňa </w:t>
      </w:r>
      <w:r w:rsidR="00BB2007" w:rsidRPr="00725C65">
        <w:rPr>
          <w:b/>
        </w:rPr>
        <w:t>podpísan</w:t>
      </w:r>
      <w:r w:rsidR="00070169">
        <w:rPr>
          <w:b/>
        </w:rPr>
        <w:t>ia</w:t>
      </w:r>
      <w:r w:rsidR="00BB2007" w:rsidRPr="00725C65">
        <w:rPr>
          <w:b/>
        </w:rPr>
        <w:t xml:space="preserve"> zmluvy</w:t>
      </w:r>
      <w:r w:rsidR="008606A5" w:rsidRPr="00725C65">
        <w:rPr>
          <w:b/>
        </w:rPr>
        <w:t xml:space="preserve"> obidvoma zmluvnými stranami</w:t>
      </w:r>
      <w:r w:rsidR="008606A5">
        <w:t xml:space="preserve"> </w:t>
      </w:r>
      <w:r>
        <w:t xml:space="preserve">bezhotovostným </w:t>
      </w:r>
      <w:r w:rsidR="008606A5">
        <w:t>prevodom na účet predávajúceho</w:t>
      </w:r>
      <w:r w:rsidR="0001072C">
        <w:t xml:space="preserve"> uvedený v záhlaví zmluvy</w:t>
      </w:r>
      <w:r w:rsidR="008606A5">
        <w:t>,</w:t>
      </w:r>
      <w:r w:rsidR="006D741C">
        <w:t xml:space="preserve"> </w:t>
      </w:r>
      <w:r w:rsidR="0001072C">
        <w:t>variabilný symbol (</w:t>
      </w:r>
      <w:r w:rsidR="008606A5">
        <w:t>VS</w:t>
      </w:r>
      <w:r w:rsidR="0001072C">
        <w:t>): ...........</w:t>
      </w:r>
      <w:r w:rsidR="00657134">
        <w:t xml:space="preserve"> (obchodný názova alebo meno a priezvisko)</w:t>
      </w:r>
      <w:r w:rsidR="0001072C">
        <w:t>.</w:t>
      </w:r>
    </w:p>
    <w:p w14:paraId="2A7DD5BA" w14:textId="77777777" w:rsidR="000042B4" w:rsidRDefault="000042B4" w:rsidP="00286458">
      <w:pPr>
        <w:spacing w:line="276" w:lineRule="auto"/>
        <w:jc w:val="both"/>
      </w:pPr>
    </w:p>
    <w:p w14:paraId="387CFFF6" w14:textId="77777777" w:rsidR="00AE618B" w:rsidRDefault="00F21893" w:rsidP="00286458">
      <w:pPr>
        <w:numPr>
          <w:ilvl w:val="0"/>
          <w:numId w:val="21"/>
        </w:numPr>
        <w:spacing w:line="276" w:lineRule="auto"/>
        <w:ind w:left="284" w:hanging="284"/>
        <w:jc w:val="both"/>
      </w:pPr>
      <w:r>
        <w:t>Za dátum úhrady kúpnej ceny sa považuje dátum pripís</w:t>
      </w:r>
      <w:r w:rsidR="000042B4">
        <w:t>ania finančných prostriedkov na </w:t>
      </w:r>
      <w:r>
        <w:t>účet predávajúceho.</w:t>
      </w:r>
    </w:p>
    <w:p w14:paraId="2ADDE533" w14:textId="36101FEC" w:rsidR="00A834FD" w:rsidRPr="00446418" w:rsidRDefault="008606A5" w:rsidP="00446418">
      <w:pPr>
        <w:spacing w:line="276" w:lineRule="auto"/>
        <w:ind w:left="284" w:hanging="284"/>
        <w:jc w:val="both"/>
      </w:pPr>
      <w:r>
        <w:t xml:space="preserve"> </w:t>
      </w:r>
    </w:p>
    <w:p w14:paraId="1DAEB118" w14:textId="77777777" w:rsidR="00A834FD" w:rsidRDefault="00A834FD" w:rsidP="00286458">
      <w:pPr>
        <w:spacing w:line="276" w:lineRule="auto"/>
        <w:ind w:left="284" w:hanging="284"/>
        <w:jc w:val="both"/>
        <w:rPr>
          <w:b/>
        </w:rPr>
      </w:pPr>
    </w:p>
    <w:p w14:paraId="51913013" w14:textId="77777777" w:rsidR="00D30259" w:rsidRDefault="00522AD2" w:rsidP="00286458">
      <w:pPr>
        <w:spacing w:line="276" w:lineRule="auto"/>
        <w:jc w:val="center"/>
        <w:rPr>
          <w:b/>
        </w:rPr>
      </w:pPr>
      <w:r>
        <w:rPr>
          <w:b/>
        </w:rPr>
        <w:t>I</w:t>
      </w:r>
      <w:r w:rsidR="00D30259">
        <w:rPr>
          <w:b/>
        </w:rPr>
        <w:t>II. PRÁVA A POVINNOSTI</w:t>
      </w:r>
    </w:p>
    <w:p w14:paraId="49EE242A" w14:textId="77777777" w:rsidR="00D30259" w:rsidRDefault="00D30259" w:rsidP="00286458">
      <w:pPr>
        <w:spacing w:line="276" w:lineRule="auto"/>
        <w:jc w:val="center"/>
        <w:rPr>
          <w:b/>
        </w:rPr>
      </w:pPr>
    </w:p>
    <w:p w14:paraId="4FEE423D" w14:textId="77777777" w:rsidR="00D30259" w:rsidRDefault="00D30259" w:rsidP="00286458">
      <w:pPr>
        <w:numPr>
          <w:ilvl w:val="0"/>
          <w:numId w:val="29"/>
        </w:numPr>
        <w:spacing w:line="276" w:lineRule="auto"/>
        <w:ind w:left="284" w:hanging="284"/>
        <w:jc w:val="both"/>
      </w:pPr>
      <w:r>
        <w:t xml:space="preserve">Predávajúci sa zaväzuje, že odo dňa uzavretia tejto zmluvy až do právoplatnosti rozhodnutia Okresného úradu </w:t>
      </w:r>
      <w:r w:rsidR="00F424C2">
        <w:t>Trebišov</w:t>
      </w:r>
      <w:r>
        <w:t>, katastrálny odbor, ktorým sa povolí vklad vlastníckeho práva v prospech kupujúceho do katastra nehnuteľností, neprevedie prevádzanú nehnuteľnosť na iného</w:t>
      </w:r>
      <w:r w:rsidR="00EB3A31">
        <w:t xml:space="preserve"> </w:t>
      </w:r>
      <w:r w:rsidR="009C1724">
        <w:t xml:space="preserve">a </w:t>
      </w:r>
      <w:r>
        <w:t>ani ju nezaťaží.</w:t>
      </w:r>
    </w:p>
    <w:p w14:paraId="026FF5FB" w14:textId="77777777" w:rsidR="00D30259" w:rsidRDefault="00D30259" w:rsidP="00286458">
      <w:pPr>
        <w:spacing w:line="276" w:lineRule="auto"/>
        <w:ind w:left="284"/>
        <w:jc w:val="both"/>
      </w:pPr>
    </w:p>
    <w:p w14:paraId="1C3C4D2B" w14:textId="77777777" w:rsidR="00F424C2" w:rsidRPr="00E403F7" w:rsidRDefault="00D30259" w:rsidP="00286458">
      <w:pPr>
        <w:numPr>
          <w:ilvl w:val="0"/>
          <w:numId w:val="29"/>
        </w:numPr>
        <w:tabs>
          <w:tab w:val="left" w:pos="284"/>
        </w:tabs>
        <w:spacing w:line="276" w:lineRule="auto"/>
        <w:ind w:left="284" w:hanging="284"/>
        <w:jc w:val="both"/>
      </w:pPr>
      <w:r>
        <w:t xml:space="preserve">Zmluva podlieha </w:t>
      </w:r>
      <w:r w:rsidRPr="00E403F7">
        <w:t xml:space="preserve">vkladu do katastra nehnuteľností na Okresnom úrade </w:t>
      </w:r>
      <w:r w:rsidR="00F424C2" w:rsidRPr="00E403F7">
        <w:t>Trebišov</w:t>
      </w:r>
      <w:r w:rsidRPr="00E403F7">
        <w:t>, katastrálny odbor.</w:t>
      </w:r>
      <w:r w:rsidR="005724E2" w:rsidRPr="00E403F7">
        <w:t xml:space="preserve"> Zmluvné strany sa dohodli, že návrh na vklad do katastra nehnuteľností podá </w:t>
      </w:r>
      <w:r w:rsidR="00DB63DC" w:rsidRPr="00E403F7">
        <w:t>predávajúci</w:t>
      </w:r>
      <w:r w:rsidR="00F424C2" w:rsidRPr="00E403F7">
        <w:t>, ktorý znáša náklady s tým spojené</w:t>
      </w:r>
      <w:r w:rsidR="00A51DFE" w:rsidRPr="00E403F7">
        <w:t>, a to až po úplnom zaplatení kúpnej ceny.</w:t>
      </w:r>
    </w:p>
    <w:p w14:paraId="506919D4" w14:textId="77777777" w:rsidR="00D30259" w:rsidRPr="0068755F" w:rsidRDefault="00F424C2" w:rsidP="00286458">
      <w:pPr>
        <w:tabs>
          <w:tab w:val="left" w:pos="284"/>
        </w:tabs>
        <w:spacing w:line="276" w:lineRule="auto"/>
        <w:jc w:val="both"/>
      </w:pPr>
      <w:r>
        <w:t xml:space="preserve"> </w:t>
      </w:r>
    </w:p>
    <w:p w14:paraId="6B10B520" w14:textId="77777777" w:rsidR="00D30259" w:rsidRDefault="00D30259" w:rsidP="00286458">
      <w:pPr>
        <w:numPr>
          <w:ilvl w:val="0"/>
          <w:numId w:val="29"/>
        </w:numPr>
        <w:spacing w:line="276" w:lineRule="auto"/>
        <w:ind w:left="284" w:hanging="284"/>
        <w:jc w:val="both"/>
      </w:pPr>
      <w:r>
        <w:t>Kupujúci nie je oprávnený vykonávať na prevádzanej nehnuteľnosti akékoľvek stavebné úpravy alebo iné zmeny skôr, ako bude povolený vklad vlastníckeho práva k prevádzanej nehnuteľnosti v prospech kupujúceho.</w:t>
      </w:r>
    </w:p>
    <w:p w14:paraId="3E7AE303" w14:textId="77777777" w:rsidR="00A947AF" w:rsidRPr="00C64FED" w:rsidRDefault="00A947AF" w:rsidP="00A947AF">
      <w:pPr>
        <w:pStyle w:val="Odsekzoznamu"/>
      </w:pPr>
    </w:p>
    <w:p w14:paraId="5B85FE55" w14:textId="347E4F33" w:rsidR="00A947AF" w:rsidRPr="00C64FED" w:rsidRDefault="00A947AF" w:rsidP="00286458">
      <w:pPr>
        <w:numPr>
          <w:ilvl w:val="0"/>
          <w:numId w:val="29"/>
        </w:numPr>
        <w:spacing w:line="276" w:lineRule="auto"/>
        <w:ind w:left="284" w:hanging="284"/>
        <w:jc w:val="both"/>
      </w:pPr>
      <w:r w:rsidRPr="00C64FED">
        <w:t xml:space="preserve">Kupujúci sa zaväzuje k realizácii investičného zámeru na prevádzanej nehnuteľnosti výlučne v súlade s návrhom predloženým v rámci obchodnej verejnej súťaže - realizácia stavby ...... v rozsahu svojho návrhu prihláseného do obchodnej verejnej súťaže (ďalej len „spôsob využitia nehnuteľnosti“), pričom zároveň kupujúci </w:t>
      </w:r>
      <w:r w:rsidR="007451C0" w:rsidRPr="00C64FED">
        <w:t>berie na vedomie</w:t>
      </w:r>
      <w:r w:rsidRPr="00C64FED">
        <w:t xml:space="preserve">, že </w:t>
      </w:r>
      <w:r w:rsidR="007451C0" w:rsidRPr="00C64FED">
        <w:t xml:space="preserve">ak v termíne do 5 rokov odo dňa účinnosti tejto zmluvy nenadobudne </w:t>
      </w:r>
      <w:r w:rsidR="00AA5973" w:rsidRPr="00C64FED">
        <w:t xml:space="preserve">overovaciu doložku projektu stavby </w:t>
      </w:r>
      <w:r w:rsidR="007451C0" w:rsidRPr="00C64FED">
        <w:t xml:space="preserve">alebo iný doklad preukazujúci povolenie </w:t>
      </w:r>
      <w:r w:rsidR="00AA5973" w:rsidRPr="00C64FED">
        <w:t>na realizáciu</w:t>
      </w:r>
      <w:r w:rsidR="00183EA0" w:rsidRPr="00C64FED">
        <w:t xml:space="preserve"> stavby ....., predávajúci je oprávnený vyrubiť kupujúcemu zmluvnú pokutu vo výške 10% z kúpnej ceny.</w:t>
      </w:r>
    </w:p>
    <w:p w14:paraId="7B018807" w14:textId="77777777" w:rsidR="00D30259" w:rsidRPr="00C64FED" w:rsidRDefault="00D30259" w:rsidP="00286458">
      <w:pPr>
        <w:spacing w:line="276" w:lineRule="auto"/>
        <w:jc w:val="center"/>
        <w:rPr>
          <w:b/>
        </w:rPr>
      </w:pPr>
    </w:p>
    <w:p w14:paraId="23A56093" w14:textId="77777777" w:rsidR="00446418" w:rsidRDefault="00446418" w:rsidP="00286458">
      <w:pPr>
        <w:spacing w:line="276" w:lineRule="auto"/>
        <w:jc w:val="center"/>
        <w:rPr>
          <w:b/>
        </w:rPr>
      </w:pPr>
    </w:p>
    <w:p w14:paraId="112BD887" w14:textId="77777777" w:rsidR="005724E2" w:rsidRDefault="005724E2" w:rsidP="00286458">
      <w:pPr>
        <w:spacing w:line="276" w:lineRule="auto"/>
        <w:jc w:val="center"/>
        <w:rPr>
          <w:b/>
        </w:rPr>
      </w:pPr>
      <w:r>
        <w:rPr>
          <w:b/>
        </w:rPr>
        <w:t>IV. ODSTÚPENIE OD ZMLUVY</w:t>
      </w:r>
    </w:p>
    <w:p w14:paraId="5A1E7641" w14:textId="77777777" w:rsidR="005724E2" w:rsidRDefault="005724E2" w:rsidP="00286458">
      <w:pPr>
        <w:spacing w:line="276" w:lineRule="auto"/>
        <w:jc w:val="center"/>
        <w:rPr>
          <w:b/>
        </w:rPr>
      </w:pPr>
    </w:p>
    <w:p w14:paraId="5DAB72D4" w14:textId="77777777" w:rsidR="005724E2" w:rsidRDefault="005724E2" w:rsidP="00286458">
      <w:pPr>
        <w:numPr>
          <w:ilvl w:val="0"/>
          <w:numId w:val="31"/>
        </w:numPr>
        <w:spacing w:line="276" w:lineRule="auto"/>
        <w:ind w:left="284" w:hanging="284"/>
        <w:jc w:val="both"/>
      </w:pPr>
      <w:r>
        <w:t>Predávajúci je oprávnený odstúpiť od tejto zmluvy v nasledovných prípadoch:</w:t>
      </w:r>
    </w:p>
    <w:p w14:paraId="15611957" w14:textId="77777777" w:rsidR="005724E2" w:rsidRDefault="005724E2" w:rsidP="00286458">
      <w:pPr>
        <w:numPr>
          <w:ilvl w:val="0"/>
          <w:numId w:val="32"/>
        </w:numPr>
        <w:spacing w:line="276" w:lineRule="auto"/>
        <w:ind w:left="567" w:hanging="283"/>
        <w:jc w:val="both"/>
      </w:pPr>
      <w:r>
        <w:t xml:space="preserve">ak kupujúci neuhradí predávajúcemu </w:t>
      </w:r>
      <w:r w:rsidR="00BE2EBE">
        <w:t xml:space="preserve">úplnú </w:t>
      </w:r>
      <w:r>
        <w:t xml:space="preserve">kúpnu cenu do </w:t>
      </w:r>
      <w:r w:rsidR="00137695">
        <w:t>1</w:t>
      </w:r>
      <w:r>
        <w:t>0 dní od</w:t>
      </w:r>
      <w:r w:rsidR="00DB63DC">
        <w:t xml:space="preserve">o dňa </w:t>
      </w:r>
      <w:r w:rsidR="00A76F75">
        <w:t>podpísania</w:t>
      </w:r>
      <w:r w:rsidR="00137695">
        <w:t xml:space="preserve"> </w:t>
      </w:r>
      <w:r>
        <w:t>kúpnej zmluvy</w:t>
      </w:r>
      <w:r w:rsidR="00A76F75">
        <w:t>,</w:t>
      </w:r>
      <w:r>
        <w:t xml:space="preserve"> </w:t>
      </w:r>
    </w:p>
    <w:p w14:paraId="69762FC4" w14:textId="77777777" w:rsidR="008F4376" w:rsidRPr="00286458" w:rsidRDefault="008F4376" w:rsidP="00286458">
      <w:pPr>
        <w:numPr>
          <w:ilvl w:val="0"/>
          <w:numId w:val="32"/>
        </w:numPr>
        <w:spacing w:line="276" w:lineRule="auto"/>
        <w:ind w:left="567" w:hanging="283"/>
        <w:jc w:val="both"/>
      </w:pPr>
      <w:r w:rsidRPr="00286458">
        <w:lastRenderedPageBreak/>
        <w:t>z dôvodu iného porušenia zmluvy kupujúcim, pokiaľ kupujúci porušenie povinnosti alebo omeškanie s jej splnením napriek písomnej výzve predávajúceho neodstránil ani v primeranej lehote poskytnutej mu na to predávajúcim, pričom za primeranú lehotu sa považuje lehota najmenej 14 dní.</w:t>
      </w:r>
    </w:p>
    <w:p w14:paraId="76136C7C" w14:textId="77777777" w:rsidR="008F4376" w:rsidRPr="00286458" w:rsidRDefault="008F4376" w:rsidP="00286458">
      <w:pPr>
        <w:spacing w:line="276" w:lineRule="auto"/>
        <w:ind w:left="284"/>
        <w:jc w:val="both"/>
      </w:pPr>
    </w:p>
    <w:p w14:paraId="6235BBAB" w14:textId="77777777" w:rsidR="008F4376" w:rsidRPr="00286458" w:rsidRDefault="008F4376" w:rsidP="00286458">
      <w:pPr>
        <w:keepNext/>
        <w:numPr>
          <w:ilvl w:val="0"/>
          <w:numId w:val="31"/>
        </w:numPr>
        <w:spacing w:line="276" w:lineRule="auto"/>
        <w:ind w:left="284" w:hanging="284"/>
        <w:jc w:val="both"/>
      </w:pPr>
      <w:r w:rsidRPr="00286458">
        <w:t>Kupujúci je oprávnený odstúpiť od zmluvy v nasledovných prípadoch:</w:t>
      </w:r>
    </w:p>
    <w:p w14:paraId="426D7B3E" w14:textId="77777777" w:rsidR="008F4376" w:rsidRPr="00286458" w:rsidRDefault="008F4376" w:rsidP="00286458">
      <w:pPr>
        <w:numPr>
          <w:ilvl w:val="0"/>
          <w:numId w:val="34"/>
        </w:numPr>
        <w:tabs>
          <w:tab w:val="left" w:pos="567"/>
        </w:tabs>
        <w:spacing w:line="276" w:lineRule="auto"/>
        <w:ind w:left="567" w:hanging="283"/>
        <w:jc w:val="both"/>
      </w:pPr>
      <w:r w:rsidRPr="00286458">
        <w:t xml:space="preserve">ak predávajúci poruší svoju povinnosť nepreviesť prevádzané nehnuteľnosti na iného ani ich nezaťažiť v čase odo dňa uzavretia tejto zmluvy až do právoplatnosti rozhodnutia Okresného úradu </w:t>
      </w:r>
      <w:r w:rsidR="00DB63DC" w:rsidRPr="00286458">
        <w:t>Trebišov</w:t>
      </w:r>
      <w:r w:rsidRPr="00286458">
        <w:t>, katastrálny odbor, ktorým sa povolí vklad vlastníckeho práva v prospech kupujúceho do katastra nehnuteľností,</w:t>
      </w:r>
    </w:p>
    <w:p w14:paraId="7D1DD77B" w14:textId="77777777" w:rsidR="008F4376" w:rsidRPr="00286458" w:rsidRDefault="008F4376" w:rsidP="00286458">
      <w:pPr>
        <w:numPr>
          <w:ilvl w:val="0"/>
          <w:numId w:val="34"/>
        </w:numPr>
        <w:tabs>
          <w:tab w:val="left" w:pos="567"/>
        </w:tabs>
        <w:spacing w:line="276" w:lineRule="auto"/>
        <w:ind w:left="567" w:hanging="283"/>
        <w:jc w:val="both"/>
      </w:pPr>
      <w:r w:rsidRPr="00286458">
        <w:t>ak sa predávajúci dostane do omeškania so splnením svojej povinnosti podať návrh na vklad vlastníckeho práva do katastra nehnuteľností a túto povinnosť si nesplní ani napriek písomnej výzve kupujúceho v primeranej lehote poskytnutej mu na to kupujúcim, pričom za primeranú lehotu sa považuje lehota 20 pracovných dní.</w:t>
      </w:r>
    </w:p>
    <w:p w14:paraId="7CE08157" w14:textId="77777777" w:rsidR="008F4376" w:rsidRPr="00286458" w:rsidRDefault="008F4376" w:rsidP="00286458">
      <w:pPr>
        <w:tabs>
          <w:tab w:val="left" w:pos="567"/>
        </w:tabs>
        <w:spacing w:line="276" w:lineRule="auto"/>
        <w:jc w:val="both"/>
      </w:pPr>
    </w:p>
    <w:p w14:paraId="4BCEE9F4" w14:textId="77777777" w:rsidR="008F4376" w:rsidRPr="00286458" w:rsidRDefault="008F4376" w:rsidP="00286458">
      <w:pPr>
        <w:numPr>
          <w:ilvl w:val="0"/>
          <w:numId w:val="31"/>
        </w:numPr>
        <w:spacing w:line="276" w:lineRule="auto"/>
        <w:ind w:left="284" w:hanging="284"/>
        <w:jc w:val="both"/>
      </w:pPr>
      <w:r w:rsidRPr="00286458">
        <w:t xml:space="preserve">Odstúpením od zmluvy sa zmluva zrušuje od počiatku a zmluvné strany sú povinné vrátiť si vzájomne poskytnuté plnenia. </w:t>
      </w:r>
      <w:r w:rsidR="0071676B" w:rsidRPr="00286458">
        <w:t>Ak od zmluvy odstúpi kupujúci, p</w:t>
      </w:r>
      <w:r w:rsidRPr="00286458">
        <w:t>redávajúci je povinný vrátiť kupujúcemu kúpnu cenu v lehote 10 pracovných dní odo dňa, kedy budú kumulatívne splnené nasledovné podmienky:</w:t>
      </w:r>
    </w:p>
    <w:p w14:paraId="5BF21F83" w14:textId="77777777" w:rsidR="008F4376" w:rsidRPr="00286458" w:rsidRDefault="008F4376" w:rsidP="00286458">
      <w:pPr>
        <w:numPr>
          <w:ilvl w:val="0"/>
          <w:numId w:val="35"/>
        </w:numPr>
        <w:tabs>
          <w:tab w:val="left" w:pos="709"/>
        </w:tabs>
        <w:spacing w:line="276" w:lineRule="auto"/>
        <w:ind w:left="709" w:hanging="283"/>
        <w:jc w:val="both"/>
      </w:pPr>
      <w:r w:rsidRPr="00286458">
        <w:t>kupujúci odovzdal predávajúcemu prevádzané nehnuteľnosti do faktického užívania v stave, v akom sa nachádzali ku dňu podpísania tejto zmluvy oboma zmluvnými stranami, s prihliadnutím na obvyklé opotrebenie,</w:t>
      </w:r>
    </w:p>
    <w:p w14:paraId="72AFD7AD" w14:textId="77777777" w:rsidR="008F4376" w:rsidRPr="00286458" w:rsidRDefault="008F4376" w:rsidP="00286458">
      <w:pPr>
        <w:numPr>
          <w:ilvl w:val="0"/>
          <w:numId w:val="35"/>
        </w:numPr>
        <w:tabs>
          <w:tab w:val="left" w:pos="709"/>
        </w:tabs>
        <w:spacing w:line="276" w:lineRule="auto"/>
        <w:ind w:left="709" w:hanging="283"/>
        <w:jc w:val="both"/>
      </w:pPr>
      <w:r w:rsidRPr="00286458">
        <w:t>predávajúci bude v katastri nehnuteľností evidovaný ako výlučný vlastník prevádzaných nehnuteľností,</w:t>
      </w:r>
    </w:p>
    <w:p w14:paraId="5EF2080C" w14:textId="77777777" w:rsidR="008F4376" w:rsidRPr="00286458" w:rsidRDefault="008F4376" w:rsidP="00286458">
      <w:pPr>
        <w:numPr>
          <w:ilvl w:val="0"/>
          <w:numId w:val="35"/>
        </w:numPr>
        <w:tabs>
          <w:tab w:val="left" w:pos="709"/>
        </w:tabs>
        <w:spacing w:line="276" w:lineRule="auto"/>
        <w:ind w:left="709" w:hanging="283"/>
        <w:jc w:val="both"/>
      </w:pPr>
      <w:r w:rsidRPr="00286458">
        <w:t xml:space="preserve">v katastri nehnuteľností nebude k prevádzaným nehnuteľnostiam zapísané žiadne právo tretej osoby ani kupujúceho a na liste vlastníctva, na ktorom budú prevádzané nehnuteľnosti zapísané, nebude vpísaná žiadna poznámka.  </w:t>
      </w:r>
    </w:p>
    <w:p w14:paraId="062BAC79" w14:textId="77777777" w:rsidR="008F4376" w:rsidRPr="00286458" w:rsidRDefault="008F4376" w:rsidP="00286458">
      <w:pPr>
        <w:spacing w:line="276" w:lineRule="auto"/>
        <w:jc w:val="both"/>
      </w:pPr>
    </w:p>
    <w:p w14:paraId="548457F3" w14:textId="77777777" w:rsidR="00F3163C" w:rsidRPr="00286458" w:rsidRDefault="00F3163C" w:rsidP="00286458">
      <w:pPr>
        <w:numPr>
          <w:ilvl w:val="0"/>
          <w:numId w:val="31"/>
        </w:numPr>
        <w:spacing w:line="276" w:lineRule="auto"/>
        <w:ind w:left="284" w:hanging="284"/>
        <w:jc w:val="both"/>
      </w:pPr>
      <w:r w:rsidRPr="00286458">
        <w:t xml:space="preserve">Po odstúpení od zmluvy predávajúcim je kupujúci povinný uviesť prevádzanú nehnuteľnosť do pôvodného stavu bez zbytočného odkladu, ak sa zmluvné strany písomne nedohodnú inak. Ak si kupujúci túto povinnosť nesplní ani do 30 dní odo dňa doručenia písomnej výzvy predávajúceho, predávajúci je oprávnený v mene kupujúceho a na jeho náklady vykonať všetky úkony potrebné na splnenie uvedenej povinnosti kupujúceho podľa predchádzajúcej vety; predávajúci je oprávnený započítať </w:t>
      </w:r>
      <w:r w:rsidR="00F557F2" w:rsidRPr="00286458">
        <w:t xml:space="preserve">si </w:t>
      </w:r>
      <w:r w:rsidRPr="00286458">
        <w:t>svoju pohľadávku vyplývajúcu z vynaložených nákladov oproti akejkoľvek inej pohľadávke kupujúceho proti predávajúcemu.</w:t>
      </w:r>
    </w:p>
    <w:p w14:paraId="742EF5BE" w14:textId="77777777" w:rsidR="00F3163C" w:rsidRPr="00286458" w:rsidRDefault="00F3163C" w:rsidP="00286458">
      <w:pPr>
        <w:spacing w:line="276" w:lineRule="auto"/>
        <w:jc w:val="both"/>
      </w:pPr>
    </w:p>
    <w:p w14:paraId="48966C83" w14:textId="77777777" w:rsidR="008F4376" w:rsidRPr="00286458" w:rsidRDefault="008F4376" w:rsidP="00286458">
      <w:pPr>
        <w:numPr>
          <w:ilvl w:val="0"/>
          <w:numId w:val="31"/>
        </w:numPr>
        <w:spacing w:line="276" w:lineRule="auto"/>
        <w:ind w:left="284" w:hanging="284"/>
        <w:jc w:val="both"/>
      </w:pPr>
      <w:r w:rsidRPr="00286458">
        <w:t>V prípade, že zo strany predávajúceho dôjde k odstúpeniu od zmluvy z niektorého z dôvodov uvedených v tejto zmluve, kupujúci sa zaväzuje zaplatiť predávajúcemu náhradu za užívanie prevádzan</w:t>
      </w:r>
      <w:r w:rsidR="00F3163C" w:rsidRPr="00286458">
        <w:t>ej</w:t>
      </w:r>
      <w:r w:rsidRPr="00286458">
        <w:t xml:space="preserve"> nehnuteľnost</w:t>
      </w:r>
      <w:r w:rsidR="00F3163C" w:rsidRPr="00286458">
        <w:t>i</w:t>
      </w:r>
      <w:r w:rsidRPr="00286458">
        <w:t xml:space="preserve"> za obdobie odo </w:t>
      </w:r>
      <w:r w:rsidRPr="006A6EF8">
        <w:t xml:space="preserve">dňa začatia ich užívania </w:t>
      </w:r>
      <w:r w:rsidRPr="00286458">
        <w:t xml:space="preserve">kupujúcim titulom tejto zmluvy až do dňa ich odovzdania predávajúcemu v súlade s ustanoveniami tejto zmluvy. Zmluvné strany si za užívanie prevádzaných nehnuteľností podľa predchádzajúcej vety dojednávajú náhradu vo výške </w:t>
      </w:r>
      <w:r w:rsidR="00476360" w:rsidRPr="00286458">
        <w:t>10</w:t>
      </w:r>
      <w:r w:rsidRPr="00286458">
        <w:t xml:space="preserve"> % kúpnej ceny ročne.</w:t>
      </w:r>
    </w:p>
    <w:p w14:paraId="4DCDCC69" w14:textId="77777777" w:rsidR="008F4376" w:rsidRPr="00286458" w:rsidRDefault="008F4376" w:rsidP="00286458">
      <w:pPr>
        <w:tabs>
          <w:tab w:val="left" w:pos="360"/>
        </w:tabs>
        <w:spacing w:line="276" w:lineRule="auto"/>
      </w:pPr>
    </w:p>
    <w:p w14:paraId="6B27A46B" w14:textId="61DFA2B6" w:rsidR="005724E2" w:rsidRPr="00286458" w:rsidRDefault="003100DE" w:rsidP="00286458">
      <w:pPr>
        <w:numPr>
          <w:ilvl w:val="0"/>
          <w:numId w:val="31"/>
        </w:numPr>
        <w:spacing w:line="276" w:lineRule="auto"/>
        <w:ind w:left="284" w:hanging="284"/>
        <w:jc w:val="both"/>
      </w:pPr>
      <w:r w:rsidRPr="00286458">
        <w:lastRenderedPageBreak/>
        <w:t>Povinnosť predávajúceho vrátiť kúpnu cenu podľa bodu 3</w:t>
      </w:r>
      <w:r w:rsidR="00D423A2">
        <w:t>.</w:t>
      </w:r>
      <w:r w:rsidR="005724E2" w:rsidRPr="00286458">
        <w:t xml:space="preserve"> </w:t>
      </w:r>
      <w:r w:rsidR="0071676B" w:rsidRPr="00286458">
        <w:t xml:space="preserve">prvej vety </w:t>
      </w:r>
      <w:r w:rsidRPr="00286458">
        <w:t xml:space="preserve">sa nevzťahuje na časť kúpnej ceny – </w:t>
      </w:r>
      <w:r w:rsidR="005724E2" w:rsidRPr="00286458">
        <w:t xml:space="preserve">zábezpeky vo </w:t>
      </w:r>
      <w:r w:rsidR="005724E2" w:rsidRPr="003964CF">
        <w:t xml:space="preserve">výške </w:t>
      </w:r>
      <w:r w:rsidR="00D92980" w:rsidRPr="003964CF">
        <w:t>28</w:t>
      </w:r>
      <w:r w:rsidR="00446418" w:rsidRPr="003964CF">
        <w:t> </w:t>
      </w:r>
      <w:r w:rsidR="00D92980" w:rsidRPr="003964CF">
        <w:t>0</w:t>
      </w:r>
      <w:r w:rsidR="00446418" w:rsidRPr="003964CF">
        <w:t>00,00</w:t>
      </w:r>
      <w:r w:rsidR="005724E2" w:rsidRPr="003964CF">
        <w:t xml:space="preserve"> </w:t>
      </w:r>
      <w:r w:rsidR="00D423A2" w:rsidRPr="003964CF">
        <w:t>eur</w:t>
      </w:r>
      <w:r w:rsidR="005724E2" w:rsidRPr="003964CF">
        <w:t xml:space="preserve"> zloženej </w:t>
      </w:r>
      <w:r w:rsidR="005724E2" w:rsidRPr="00286458">
        <w:t>kupujúcim v</w:t>
      </w:r>
      <w:r w:rsidR="008F2395" w:rsidRPr="00286458">
        <w:t> </w:t>
      </w:r>
      <w:r w:rsidR="005724E2" w:rsidRPr="00286458">
        <w:t>obchodnej</w:t>
      </w:r>
      <w:r w:rsidR="008F2395" w:rsidRPr="00286458">
        <w:t xml:space="preserve"> verejnej</w:t>
      </w:r>
      <w:r w:rsidR="005724E2" w:rsidRPr="00286458">
        <w:t xml:space="preserve"> súťaži, ktorá bola predávajúcim započítaná do kúpnej ceny podľa článku II. bodu</w:t>
      </w:r>
      <w:r w:rsidRPr="00286458">
        <w:t xml:space="preserve"> </w:t>
      </w:r>
      <w:r w:rsidR="00B66216">
        <w:t xml:space="preserve">2. </w:t>
      </w:r>
      <w:r w:rsidR="005724E2" w:rsidRPr="00286458">
        <w:t>zmluvy</w:t>
      </w:r>
      <w:r w:rsidR="007B7C76" w:rsidRPr="00286458">
        <w:t xml:space="preserve"> a táto prepadá v prospech predávajúceho.</w:t>
      </w:r>
    </w:p>
    <w:p w14:paraId="6ADB99A0" w14:textId="77777777" w:rsidR="003100DE" w:rsidRPr="00286458" w:rsidRDefault="003100DE" w:rsidP="00286458">
      <w:pPr>
        <w:spacing w:line="276" w:lineRule="auto"/>
        <w:jc w:val="both"/>
      </w:pPr>
    </w:p>
    <w:p w14:paraId="05A1799A" w14:textId="77777777" w:rsidR="003100DE" w:rsidRPr="00286458" w:rsidRDefault="003100DE" w:rsidP="00286458">
      <w:pPr>
        <w:numPr>
          <w:ilvl w:val="0"/>
          <w:numId w:val="31"/>
        </w:numPr>
        <w:spacing w:line="276" w:lineRule="auto"/>
        <w:ind w:left="284" w:hanging="284"/>
        <w:jc w:val="both"/>
      </w:pPr>
      <w:r w:rsidRPr="00286458">
        <w:t>Odstúpením od zmluvy nezanikajú záväzky, z povahy ktorých vyplýva, že majú trvať aj po zrušení zmluvy (najmä záväzky zaplatiť zmluvnú pokutu, ak nárok vznikol počas trvania zmluvy).</w:t>
      </w:r>
    </w:p>
    <w:p w14:paraId="1EC2C0C5" w14:textId="77777777" w:rsidR="00D30259" w:rsidRPr="00286458" w:rsidRDefault="00D30259" w:rsidP="00286458">
      <w:pPr>
        <w:spacing w:line="276" w:lineRule="auto"/>
        <w:jc w:val="center"/>
        <w:rPr>
          <w:b/>
        </w:rPr>
      </w:pPr>
    </w:p>
    <w:p w14:paraId="306A0568" w14:textId="77777777" w:rsidR="008F4376" w:rsidRPr="00286458" w:rsidRDefault="008F4376" w:rsidP="00286458">
      <w:pPr>
        <w:spacing w:line="276" w:lineRule="auto"/>
        <w:jc w:val="center"/>
        <w:rPr>
          <w:b/>
        </w:rPr>
      </w:pPr>
    </w:p>
    <w:p w14:paraId="6E5E3754" w14:textId="77777777" w:rsidR="008F4376" w:rsidRPr="00286458" w:rsidRDefault="008F4376" w:rsidP="00286458">
      <w:pPr>
        <w:spacing w:line="276" w:lineRule="auto"/>
        <w:jc w:val="center"/>
        <w:rPr>
          <w:b/>
        </w:rPr>
      </w:pPr>
      <w:r w:rsidRPr="00286458">
        <w:rPr>
          <w:b/>
        </w:rPr>
        <w:t>V. SANKCIE A ZODPOVEDNOSŤ ZA ŠKODU</w:t>
      </w:r>
    </w:p>
    <w:p w14:paraId="2F7D7579" w14:textId="77777777" w:rsidR="008F4376" w:rsidRPr="00286458" w:rsidRDefault="008F4376" w:rsidP="00286458">
      <w:pPr>
        <w:spacing w:line="276" w:lineRule="auto"/>
        <w:jc w:val="center"/>
        <w:rPr>
          <w:b/>
        </w:rPr>
      </w:pPr>
    </w:p>
    <w:p w14:paraId="7B10626B" w14:textId="77777777" w:rsidR="008F4376" w:rsidRPr="00286458" w:rsidRDefault="008F4376" w:rsidP="00286458">
      <w:pPr>
        <w:numPr>
          <w:ilvl w:val="1"/>
          <w:numId w:val="35"/>
        </w:numPr>
        <w:tabs>
          <w:tab w:val="left" w:pos="284"/>
        </w:tabs>
        <w:spacing w:line="276" w:lineRule="auto"/>
        <w:ind w:left="284" w:hanging="284"/>
        <w:jc w:val="both"/>
      </w:pPr>
      <w:r w:rsidRPr="00286458">
        <w:t>Ak ktorákoľvek zmluvná strana poruší svoju povinnosť vyplývajúcu z tejto zmluvy alebo zo zákona, je povinn</w:t>
      </w:r>
      <w:r w:rsidR="002240B3" w:rsidRPr="00286458">
        <w:t>á</w:t>
      </w:r>
      <w:r w:rsidRPr="00286458">
        <w:t xml:space="preserve"> nahradiť druhej zmluvnej strane škodu tým spôsobenú bez ohľadu na povahu okolností, v dôsledku ktorých došlo k porušeniu povinností príslušnej zmluvnej strany.</w:t>
      </w:r>
    </w:p>
    <w:p w14:paraId="3E9C9D4E" w14:textId="77777777" w:rsidR="008F4376" w:rsidRPr="00286458" w:rsidRDefault="008F4376" w:rsidP="00286458">
      <w:pPr>
        <w:tabs>
          <w:tab w:val="left" w:pos="284"/>
        </w:tabs>
        <w:spacing w:line="276" w:lineRule="auto"/>
        <w:ind w:left="284" w:hanging="284"/>
        <w:jc w:val="both"/>
      </w:pPr>
    </w:p>
    <w:p w14:paraId="194B8BAF" w14:textId="77777777" w:rsidR="003100DE" w:rsidRPr="00286458" w:rsidRDefault="003100DE" w:rsidP="00286458">
      <w:pPr>
        <w:numPr>
          <w:ilvl w:val="1"/>
          <w:numId w:val="35"/>
        </w:numPr>
        <w:tabs>
          <w:tab w:val="left" w:pos="284"/>
        </w:tabs>
        <w:spacing w:line="276" w:lineRule="auto"/>
        <w:ind w:left="284" w:hanging="284"/>
        <w:jc w:val="both"/>
      </w:pPr>
      <w:r w:rsidRPr="00286458">
        <w:t>Kupujúci je povinný zaplatiť predávajúcemu zmluvnú pokutu vo výške 10 % z kúpnej ceny, ak dojednanú kúpnu cenu neuhradí v lehote do 30 dní od doručenia tejto kúpnej zmluvy podpísanej obidvoma zmluvnými stranami kupujúcemu.</w:t>
      </w:r>
    </w:p>
    <w:p w14:paraId="023A83F5" w14:textId="77777777" w:rsidR="003100DE" w:rsidRPr="00286458" w:rsidRDefault="003100DE" w:rsidP="00286458">
      <w:pPr>
        <w:tabs>
          <w:tab w:val="left" w:pos="284"/>
        </w:tabs>
        <w:spacing w:line="276" w:lineRule="auto"/>
        <w:jc w:val="both"/>
      </w:pPr>
    </w:p>
    <w:p w14:paraId="2879944D" w14:textId="2CD997D7" w:rsidR="0054129F" w:rsidRPr="00AD5FA8" w:rsidRDefault="008F4376" w:rsidP="00700A50">
      <w:pPr>
        <w:numPr>
          <w:ilvl w:val="1"/>
          <w:numId w:val="35"/>
        </w:numPr>
        <w:tabs>
          <w:tab w:val="left" w:pos="284"/>
        </w:tabs>
        <w:spacing w:line="276" w:lineRule="auto"/>
        <w:ind w:left="284" w:hanging="284"/>
        <w:jc w:val="both"/>
      </w:pPr>
      <w:r w:rsidRPr="00286458">
        <w:t xml:space="preserve">V prípade, že sa ktorákoľvek zo </w:t>
      </w:r>
      <w:r w:rsidR="00216095" w:rsidRPr="00286458">
        <w:t>z</w:t>
      </w:r>
      <w:r w:rsidRPr="00286458">
        <w:t xml:space="preserve">mluvných strán dostane do </w:t>
      </w:r>
      <w:r w:rsidR="007B7C76" w:rsidRPr="00286458">
        <w:t>o</w:t>
      </w:r>
      <w:r w:rsidRPr="00286458">
        <w:t xml:space="preserve">meškania so splnením svojho peňažného záväzku podľa tejto </w:t>
      </w:r>
      <w:r w:rsidR="00216095" w:rsidRPr="00286458">
        <w:t>z</w:t>
      </w:r>
      <w:r w:rsidRPr="00286458">
        <w:t xml:space="preserve">mluvy, je povinná zaplatiť druhej </w:t>
      </w:r>
      <w:r w:rsidR="00216095" w:rsidRPr="00286458">
        <w:t>z</w:t>
      </w:r>
      <w:r w:rsidRPr="00286458">
        <w:t>mluvnej strane úrok z</w:t>
      </w:r>
      <w:r w:rsidR="00216095" w:rsidRPr="00286458">
        <w:t> </w:t>
      </w:r>
      <w:r w:rsidRPr="00286458">
        <w:t>omeškania z dlžnej sumy vo výške určenej podľa všeobecne záväzných právnych predpisov</w:t>
      </w:r>
      <w:r w:rsidR="003100DE" w:rsidRPr="00286458">
        <w:t xml:space="preserve"> (nariadenie vlády SR č. 21/2013 Z. z.)</w:t>
      </w:r>
      <w:r w:rsidRPr="00286458">
        <w:t>.</w:t>
      </w:r>
    </w:p>
    <w:p w14:paraId="4C8A878A" w14:textId="5B3B086A" w:rsidR="007171D4" w:rsidRPr="009574F3" w:rsidRDefault="007171D4" w:rsidP="0054129F">
      <w:pPr>
        <w:tabs>
          <w:tab w:val="left" w:pos="284"/>
        </w:tabs>
        <w:spacing w:line="276" w:lineRule="auto"/>
        <w:jc w:val="both"/>
      </w:pPr>
      <w:r w:rsidRPr="009574F3">
        <w:t xml:space="preserve"> </w:t>
      </w:r>
    </w:p>
    <w:p w14:paraId="09FF98F9" w14:textId="77777777" w:rsidR="008F4376" w:rsidRPr="00286458" w:rsidRDefault="008F4376" w:rsidP="00286458">
      <w:pPr>
        <w:numPr>
          <w:ilvl w:val="1"/>
          <w:numId w:val="35"/>
        </w:numPr>
        <w:tabs>
          <w:tab w:val="left" w:pos="284"/>
        </w:tabs>
        <w:spacing w:line="276" w:lineRule="auto"/>
        <w:ind w:left="284" w:hanging="284"/>
        <w:jc w:val="both"/>
      </w:pPr>
      <w:r w:rsidRPr="008F4376">
        <w:t xml:space="preserve">Zmluvné pokuty dojednané </w:t>
      </w:r>
      <w:r w:rsidR="003100DE">
        <w:t>z</w:t>
      </w:r>
      <w:r w:rsidRPr="008F4376">
        <w:t>mluvnými stranami v tejt</w:t>
      </w:r>
      <w:r w:rsidR="003100DE">
        <w:t>o zmluve sa stávajú splatnými v </w:t>
      </w:r>
      <w:r w:rsidRPr="008F4376">
        <w:t xml:space="preserve">okamihu vzniku práva na ich zaplatenie oprávnenej </w:t>
      </w:r>
      <w:r w:rsidR="003100DE">
        <w:t>z</w:t>
      </w:r>
      <w:r w:rsidRPr="008F4376">
        <w:t xml:space="preserve">mluvnej strane, pokiaľ v tejto </w:t>
      </w:r>
      <w:r w:rsidR="003100DE">
        <w:t>z</w:t>
      </w:r>
      <w:r w:rsidRPr="008F4376">
        <w:t xml:space="preserve">mluve nie je uvedené inak. Dojednania o </w:t>
      </w:r>
      <w:r w:rsidRPr="00286458">
        <w:t xml:space="preserve">zmluvných pokutách v tejto </w:t>
      </w:r>
      <w:r w:rsidR="003100DE" w:rsidRPr="00286458">
        <w:t>z</w:t>
      </w:r>
      <w:r w:rsidRPr="00286458">
        <w:t xml:space="preserve">mluve sa nedotýkajú nároku oprávnenej </w:t>
      </w:r>
      <w:r w:rsidR="003100DE" w:rsidRPr="00286458">
        <w:t>z</w:t>
      </w:r>
      <w:r w:rsidRPr="00286458">
        <w:t>mluvnej strany požadovať náhradu škody spôsobenej porušením povinnost</w:t>
      </w:r>
      <w:r w:rsidR="00247250" w:rsidRPr="00286458">
        <w:t>i zabezpečenej zmluvnou pokutou a taktiež sa nedotýka nároku kupujúceho na prepadnutie zábezpeky, ktorú kupujúci zložil ako účastník obchodnej verejnej súťaže.</w:t>
      </w:r>
    </w:p>
    <w:p w14:paraId="2D9C2E5F" w14:textId="77777777" w:rsidR="003100DE" w:rsidRPr="00286458" w:rsidRDefault="003100DE" w:rsidP="00286458">
      <w:pPr>
        <w:tabs>
          <w:tab w:val="left" w:pos="284"/>
        </w:tabs>
        <w:spacing w:line="276" w:lineRule="auto"/>
        <w:ind w:left="284"/>
        <w:jc w:val="both"/>
      </w:pPr>
    </w:p>
    <w:p w14:paraId="5BABC8E7" w14:textId="77777777" w:rsidR="008F4376" w:rsidRDefault="008F4376" w:rsidP="00286458">
      <w:pPr>
        <w:numPr>
          <w:ilvl w:val="1"/>
          <w:numId w:val="35"/>
        </w:numPr>
        <w:tabs>
          <w:tab w:val="left" w:pos="284"/>
        </w:tabs>
        <w:spacing w:line="276" w:lineRule="auto"/>
        <w:ind w:left="284" w:hanging="284"/>
        <w:jc w:val="both"/>
      </w:pPr>
      <w:r w:rsidRPr="00286458">
        <w:t xml:space="preserve">Zaplatenie zmluvnej pokuty nezbavuje porušujúcu </w:t>
      </w:r>
      <w:r w:rsidR="003100DE" w:rsidRPr="00286458">
        <w:t>z</w:t>
      </w:r>
      <w:r w:rsidRPr="00286458">
        <w:t>mluvnú stranu povinnosti</w:t>
      </w:r>
      <w:r w:rsidRPr="008F4376">
        <w:t xml:space="preserve"> dodatočne riadne splniť zmluvnou  pokutou zabezpečenú povinnosť.  </w:t>
      </w:r>
    </w:p>
    <w:p w14:paraId="651E488F" w14:textId="77777777" w:rsidR="00B66216" w:rsidRDefault="00B66216" w:rsidP="00446418">
      <w:pPr>
        <w:spacing w:line="276" w:lineRule="auto"/>
        <w:rPr>
          <w:b/>
        </w:rPr>
      </w:pPr>
    </w:p>
    <w:p w14:paraId="227FC847" w14:textId="77777777" w:rsidR="00C54A89" w:rsidRDefault="00C54A89" w:rsidP="00286458">
      <w:pPr>
        <w:spacing w:line="276" w:lineRule="auto"/>
        <w:jc w:val="center"/>
        <w:rPr>
          <w:b/>
        </w:rPr>
      </w:pPr>
    </w:p>
    <w:p w14:paraId="66A62007" w14:textId="77777777" w:rsidR="008F4376" w:rsidRDefault="003100DE" w:rsidP="00286458">
      <w:pPr>
        <w:spacing w:line="276" w:lineRule="auto"/>
        <w:jc w:val="center"/>
        <w:rPr>
          <w:b/>
        </w:rPr>
      </w:pPr>
      <w:r>
        <w:rPr>
          <w:b/>
        </w:rPr>
        <w:t>V</w:t>
      </w:r>
      <w:r w:rsidR="008F4376">
        <w:rPr>
          <w:b/>
        </w:rPr>
        <w:t>I. OSOBITNÉ USTANOVENIA</w:t>
      </w:r>
    </w:p>
    <w:p w14:paraId="0E27A734" w14:textId="77777777" w:rsidR="006D6282" w:rsidRPr="00AF4A4D" w:rsidRDefault="006D6282" w:rsidP="00286458">
      <w:pPr>
        <w:spacing w:line="276" w:lineRule="auto"/>
        <w:jc w:val="both"/>
      </w:pPr>
    </w:p>
    <w:p w14:paraId="3752645B" w14:textId="470FBB18" w:rsidR="00700A50" w:rsidRDefault="00852A9A" w:rsidP="00D44325">
      <w:pPr>
        <w:numPr>
          <w:ilvl w:val="0"/>
          <w:numId w:val="38"/>
        </w:numPr>
        <w:spacing w:line="276" w:lineRule="auto"/>
        <w:ind w:left="360" w:hanging="284"/>
        <w:jc w:val="both"/>
        <w:rPr>
          <w:rStyle w:val="pre"/>
        </w:rPr>
      </w:pPr>
      <w:r>
        <w:rPr>
          <w:rStyle w:val="pre"/>
        </w:rPr>
        <w:t xml:space="preserve">Kupujúci sa zaväzuje, že </w:t>
      </w:r>
      <w:r w:rsidRPr="00852A9A">
        <w:rPr>
          <w:rStyle w:val="pre"/>
        </w:rPr>
        <w:t>ak bude v budúcnosti chcieť p</w:t>
      </w:r>
      <w:r>
        <w:rPr>
          <w:rStyle w:val="pre"/>
        </w:rPr>
        <w:t xml:space="preserve">redávanú nehnuteľnosť </w:t>
      </w:r>
      <w:r w:rsidR="00700A50">
        <w:rPr>
          <w:rStyle w:val="pre"/>
        </w:rPr>
        <w:t xml:space="preserve">alebo jej časť </w:t>
      </w:r>
      <w:r>
        <w:rPr>
          <w:rStyle w:val="pre"/>
        </w:rPr>
        <w:t>predať alebo inak scudziť</w:t>
      </w:r>
      <w:r w:rsidRPr="00852A9A">
        <w:rPr>
          <w:rStyle w:val="pre"/>
        </w:rPr>
        <w:t>, je povinný ju prednostne ponúknuť na odkúpenie</w:t>
      </w:r>
      <w:r>
        <w:rPr>
          <w:rStyle w:val="pre"/>
        </w:rPr>
        <w:t>/scudzenie predávajúcemu</w:t>
      </w:r>
      <w:r w:rsidRPr="00852A9A">
        <w:rPr>
          <w:rStyle w:val="pre"/>
        </w:rPr>
        <w:t xml:space="preserve">. Toto právo </w:t>
      </w:r>
      <w:r>
        <w:rPr>
          <w:rStyle w:val="pre"/>
        </w:rPr>
        <w:t>predávajúceho</w:t>
      </w:r>
      <w:r w:rsidRPr="00852A9A">
        <w:rPr>
          <w:rStyle w:val="pre"/>
        </w:rPr>
        <w:t xml:space="preserve"> bude mať charakter vecného práva</w:t>
      </w:r>
      <w:r w:rsidR="009D6E35" w:rsidRPr="00286458">
        <w:rPr>
          <w:rStyle w:val="pre"/>
        </w:rPr>
        <w:t xml:space="preserve">, ktoré bude zriadené v prospech predávajúceho a zapísané na ťarchu kupujúceho zapísané na jeho liste vlastníctva, KÚ Trebišov, zaťažujúce </w:t>
      </w:r>
      <w:r w:rsidR="00CD2FBE">
        <w:rPr>
          <w:rStyle w:val="pre"/>
        </w:rPr>
        <w:t xml:space="preserve">predávanú </w:t>
      </w:r>
      <w:r w:rsidR="009D6E35" w:rsidRPr="00286458">
        <w:rPr>
          <w:rStyle w:val="pre"/>
        </w:rPr>
        <w:t>nehnuteľnosť</w:t>
      </w:r>
      <w:r w:rsidR="00CD2FBE">
        <w:rPr>
          <w:rStyle w:val="pre"/>
        </w:rPr>
        <w:t xml:space="preserve">. </w:t>
      </w:r>
    </w:p>
    <w:p w14:paraId="55D27AF4" w14:textId="77777777" w:rsidR="00B66216" w:rsidRDefault="00B66216" w:rsidP="00B66216">
      <w:pPr>
        <w:spacing w:line="276" w:lineRule="auto"/>
        <w:ind w:left="360"/>
        <w:jc w:val="both"/>
      </w:pPr>
    </w:p>
    <w:p w14:paraId="163B8E92" w14:textId="2637E123" w:rsidR="003100DE" w:rsidRDefault="003100DE" w:rsidP="00286458">
      <w:pPr>
        <w:numPr>
          <w:ilvl w:val="0"/>
          <w:numId w:val="38"/>
        </w:numPr>
        <w:spacing w:line="276" w:lineRule="auto"/>
        <w:ind w:left="284" w:hanging="284"/>
        <w:jc w:val="both"/>
      </w:pPr>
      <w:r w:rsidRPr="00CD341D">
        <w:t xml:space="preserve">Pokiaľ v tejto </w:t>
      </w:r>
      <w:r>
        <w:t>z</w:t>
      </w:r>
      <w:r w:rsidRPr="00CD341D">
        <w:t xml:space="preserve">mluve nie je uvedené inak, všetky oznámenia alebo iná komunikácia podľa alebo v súvislosti s touto </w:t>
      </w:r>
      <w:r>
        <w:t>z</w:t>
      </w:r>
      <w:r w:rsidRPr="00CD341D">
        <w:t xml:space="preserve">mluvou (ďalej len </w:t>
      </w:r>
      <w:r>
        <w:t>„</w:t>
      </w:r>
      <w:r w:rsidRPr="00CD341D">
        <w:t xml:space="preserve">oznámenie“) musí byť vyhotovená písomne </w:t>
      </w:r>
      <w:r w:rsidRPr="00E478DB">
        <w:t xml:space="preserve">a doručovaná druhej zmluvnej strane prostredníctvom univerzálneho poštového doručovateľa alebo osobne na korešpondenčné údaje zmluvných strán </w:t>
      </w:r>
      <w:r w:rsidRPr="00CD341D">
        <w:t xml:space="preserve">uvedené v záhlaví tejto </w:t>
      </w:r>
      <w:r>
        <w:t>z</w:t>
      </w:r>
      <w:r w:rsidRPr="00CD341D">
        <w:t xml:space="preserve">mluvy alebo preukázateľné oznámené druhej </w:t>
      </w:r>
      <w:r>
        <w:t>z</w:t>
      </w:r>
      <w:r w:rsidRPr="00CD341D">
        <w:t xml:space="preserve">mluvnej strane po uzatvorení tejto </w:t>
      </w:r>
      <w:r>
        <w:t>z</w:t>
      </w:r>
      <w:r w:rsidRPr="00CD341D">
        <w:t>mluvy. Za deň alebo čas doručenia oznámenia sa považuje:</w:t>
      </w:r>
    </w:p>
    <w:p w14:paraId="05D93F20" w14:textId="77777777" w:rsidR="003100DE" w:rsidRPr="00CD341D" w:rsidRDefault="003100DE" w:rsidP="00286458">
      <w:pPr>
        <w:numPr>
          <w:ilvl w:val="0"/>
          <w:numId w:val="39"/>
        </w:numPr>
        <w:tabs>
          <w:tab w:val="left" w:pos="567"/>
        </w:tabs>
        <w:spacing w:line="276" w:lineRule="auto"/>
        <w:ind w:left="567" w:hanging="283"/>
        <w:jc w:val="both"/>
      </w:pPr>
      <w:r w:rsidRPr="00CD341D">
        <w:t xml:space="preserve">ak sa doručuje prostredníctvom univerzálneho poštového doručovateľa, deň prevzatia zásielky obsahujúcej oznámenie prijímajúcou </w:t>
      </w:r>
      <w:r>
        <w:t>z</w:t>
      </w:r>
      <w:r w:rsidRPr="00CD341D">
        <w:t xml:space="preserve">mluvnou stranou. Oznámenie sa považuje za doručené prijímajúcej </w:t>
      </w:r>
      <w:r>
        <w:t>z</w:t>
      </w:r>
      <w:r w:rsidRPr="00CD341D">
        <w:t xml:space="preserve">mluvnej strane aj okamihom vrátenia zásielky odosielajúcej </w:t>
      </w:r>
      <w:r>
        <w:t>z</w:t>
      </w:r>
      <w:r w:rsidRPr="00CD341D">
        <w:t xml:space="preserve">mluvnej strane z dôvodu </w:t>
      </w:r>
      <w:r>
        <w:t>„</w:t>
      </w:r>
      <w:r w:rsidRPr="00CD341D">
        <w:t xml:space="preserve">adresát neznámy“, </w:t>
      </w:r>
      <w:r>
        <w:t>„</w:t>
      </w:r>
      <w:r w:rsidRPr="00CD341D">
        <w:t>zásielka neprevzatá v</w:t>
      </w:r>
      <w:r>
        <w:t> </w:t>
      </w:r>
      <w:r w:rsidRPr="00CD341D">
        <w:t xml:space="preserve">odbernej lehote“, </w:t>
      </w:r>
      <w:r>
        <w:t>„</w:t>
      </w:r>
      <w:r w:rsidRPr="00CD341D">
        <w:t xml:space="preserve">adresát nezastihnutý“, </w:t>
      </w:r>
      <w:r>
        <w:t>„</w:t>
      </w:r>
      <w:r w:rsidRPr="00CD341D">
        <w:t>adresát požiadal o doposielanie“, alebo z akéhokoľvek iného dôvodu,</w:t>
      </w:r>
    </w:p>
    <w:p w14:paraId="7A57580F" w14:textId="77777777" w:rsidR="003100DE" w:rsidRDefault="003100DE" w:rsidP="00286458">
      <w:pPr>
        <w:numPr>
          <w:ilvl w:val="0"/>
          <w:numId w:val="39"/>
        </w:numPr>
        <w:tabs>
          <w:tab w:val="left" w:pos="567"/>
        </w:tabs>
        <w:spacing w:line="276" w:lineRule="auto"/>
        <w:ind w:left="567" w:hanging="283"/>
        <w:jc w:val="both"/>
      </w:pPr>
      <w:r w:rsidRPr="00CD341D">
        <w:t xml:space="preserve">ak sa doručuje osobne, deň alebo čas prijatia oznámenia prijímajúcou </w:t>
      </w:r>
      <w:r>
        <w:t>z</w:t>
      </w:r>
      <w:r w:rsidR="006B3D39">
        <w:t>mluvnou stranou.</w:t>
      </w:r>
    </w:p>
    <w:p w14:paraId="03DA2273" w14:textId="77777777" w:rsidR="006B3D39" w:rsidRPr="00CD341D" w:rsidRDefault="006B3D39" w:rsidP="00286458">
      <w:pPr>
        <w:tabs>
          <w:tab w:val="left" w:pos="567"/>
        </w:tabs>
        <w:spacing w:line="276" w:lineRule="auto"/>
        <w:jc w:val="both"/>
      </w:pPr>
    </w:p>
    <w:p w14:paraId="626857F0" w14:textId="77777777" w:rsidR="003100DE" w:rsidRDefault="003100DE" w:rsidP="00286458">
      <w:pPr>
        <w:numPr>
          <w:ilvl w:val="0"/>
          <w:numId w:val="38"/>
        </w:numPr>
        <w:spacing w:line="276" w:lineRule="auto"/>
        <w:ind w:left="284" w:hanging="284"/>
        <w:jc w:val="both"/>
      </w:pPr>
      <w:r w:rsidRPr="00CD341D">
        <w:t xml:space="preserve">Kupujúci nie je oprávnený započítať svoje pohľadávky </w:t>
      </w:r>
      <w:r>
        <w:t xml:space="preserve">vzniknuté na základe tejto zmluvy </w:t>
      </w:r>
      <w:r w:rsidRPr="00CD341D">
        <w:t xml:space="preserve">voči pohľadávkam </w:t>
      </w:r>
      <w:r>
        <w:t>p</w:t>
      </w:r>
      <w:r w:rsidRPr="00CD341D">
        <w:t>redávajúceho bez jeho písomného súhlasu.</w:t>
      </w:r>
    </w:p>
    <w:p w14:paraId="58027AF0" w14:textId="77777777" w:rsidR="006B3D39" w:rsidRDefault="006B3D39" w:rsidP="00286458">
      <w:pPr>
        <w:spacing w:line="276" w:lineRule="auto"/>
        <w:jc w:val="both"/>
      </w:pPr>
    </w:p>
    <w:p w14:paraId="7233207A" w14:textId="77777777" w:rsidR="003100DE" w:rsidRDefault="00385315" w:rsidP="00286458">
      <w:pPr>
        <w:numPr>
          <w:ilvl w:val="0"/>
          <w:numId w:val="38"/>
        </w:numPr>
        <w:spacing w:line="276" w:lineRule="auto"/>
        <w:ind w:left="284" w:hanging="284"/>
        <w:jc w:val="both"/>
      </w:pPr>
      <w:r>
        <w:t>Zmluvná strana nie</w:t>
      </w:r>
      <w:r w:rsidR="00476360">
        <w:t xml:space="preserve"> je oprávnená </w:t>
      </w:r>
      <w:r w:rsidRPr="00CD341D">
        <w:t xml:space="preserve">postúpiť pohľadávky a iné práva vyplývajúce z tejto </w:t>
      </w:r>
      <w:r>
        <w:t>z</w:t>
      </w:r>
      <w:r w:rsidRPr="00CD341D">
        <w:t xml:space="preserve">mluvy voči </w:t>
      </w:r>
      <w:r>
        <w:t xml:space="preserve">druhej zmluvnej strane bez jej </w:t>
      </w:r>
      <w:r w:rsidRPr="00CD341D">
        <w:t>predchádzajúc</w:t>
      </w:r>
      <w:r>
        <w:t>eho</w:t>
      </w:r>
      <w:r w:rsidRPr="00CD341D">
        <w:t xml:space="preserve"> písomn</w:t>
      </w:r>
      <w:r>
        <w:t>ého súhlasu</w:t>
      </w:r>
      <w:r w:rsidRPr="00CD341D">
        <w:t>.</w:t>
      </w:r>
    </w:p>
    <w:p w14:paraId="2E71D99D" w14:textId="77777777" w:rsidR="006B3D39" w:rsidRDefault="006B3D39" w:rsidP="00286458">
      <w:pPr>
        <w:spacing w:line="276" w:lineRule="auto"/>
        <w:jc w:val="both"/>
      </w:pPr>
    </w:p>
    <w:p w14:paraId="2A505524" w14:textId="5E72B266" w:rsidR="009574F3" w:rsidRDefault="00AF4A4D" w:rsidP="00286458">
      <w:pPr>
        <w:numPr>
          <w:ilvl w:val="0"/>
          <w:numId w:val="38"/>
        </w:numPr>
        <w:spacing w:line="276" w:lineRule="auto"/>
        <w:ind w:left="284" w:hanging="284"/>
        <w:jc w:val="both"/>
      </w:pPr>
      <w:r>
        <w:t>Kupujúci</w:t>
      </w:r>
      <w:r w:rsidR="006D741C">
        <w:t xml:space="preserve"> </w:t>
      </w:r>
      <w:r>
        <w:t>týmto</w:t>
      </w:r>
      <w:r w:rsidR="006D741C">
        <w:t xml:space="preserve"> </w:t>
      </w:r>
      <w:r>
        <w:t>dáva</w:t>
      </w:r>
      <w:r w:rsidR="006D741C">
        <w:t xml:space="preserve"> </w:t>
      </w:r>
      <w:r>
        <w:t>súhlas</w:t>
      </w:r>
      <w:r w:rsidR="006D741C">
        <w:t xml:space="preserve"> </w:t>
      </w:r>
      <w:r>
        <w:t>so</w:t>
      </w:r>
      <w:r w:rsidR="006D741C">
        <w:t xml:space="preserve"> </w:t>
      </w:r>
      <w:r>
        <w:t>spracúvaním</w:t>
      </w:r>
      <w:r w:rsidR="006D741C">
        <w:t xml:space="preserve"> </w:t>
      </w:r>
      <w:r>
        <w:t>svojich osobných údajov</w:t>
      </w:r>
      <w:r w:rsidR="00170E78">
        <w:t xml:space="preserve"> </w:t>
      </w:r>
      <w:r w:rsidR="001E40D8">
        <w:t>v</w:t>
      </w:r>
      <w:r w:rsidR="006D741C">
        <w:t xml:space="preserve"> </w:t>
      </w:r>
      <w:r w:rsidR="001E40D8">
        <w:t xml:space="preserve">elektronickej </w:t>
      </w:r>
      <w:r w:rsidR="00170E78">
        <w:t>a listinnej</w:t>
      </w:r>
      <w:r w:rsidR="006D741C">
        <w:t xml:space="preserve"> </w:t>
      </w:r>
      <w:r w:rsidR="00170E78">
        <w:t>podobe</w:t>
      </w:r>
      <w:r>
        <w:t>, vrátane</w:t>
      </w:r>
      <w:r w:rsidR="006D741C">
        <w:t xml:space="preserve"> </w:t>
      </w:r>
      <w:r>
        <w:t>získavania</w:t>
      </w:r>
      <w:r w:rsidR="006D741C">
        <w:t xml:space="preserve"> </w:t>
      </w:r>
      <w:r>
        <w:t>osobných</w:t>
      </w:r>
      <w:r w:rsidR="006D741C">
        <w:t xml:space="preserve"> </w:t>
      </w:r>
      <w:r>
        <w:t>údajov</w:t>
      </w:r>
      <w:r w:rsidR="006D741C">
        <w:t xml:space="preserve"> </w:t>
      </w:r>
      <w:r>
        <w:t>akoukoľvek</w:t>
      </w:r>
      <w:r w:rsidR="006D741C">
        <w:t xml:space="preserve"> </w:t>
      </w:r>
      <w:r>
        <w:t>formou v</w:t>
      </w:r>
      <w:r w:rsidR="001E40D8">
        <w:t> </w:t>
      </w:r>
      <w:r>
        <w:t>hmotnej</w:t>
      </w:r>
      <w:r w:rsidR="001E40D8">
        <w:t xml:space="preserve"> </w:t>
      </w:r>
      <w:r>
        <w:t>alebo</w:t>
      </w:r>
      <w:r w:rsidR="00054B21">
        <w:t xml:space="preserve"> </w:t>
      </w:r>
      <w:r>
        <w:t>elektronickej</w:t>
      </w:r>
      <w:r w:rsidR="00054B21">
        <w:t xml:space="preserve"> </w:t>
      </w:r>
      <w:r>
        <w:t>podobe</w:t>
      </w:r>
      <w:r w:rsidR="00054B21">
        <w:t xml:space="preserve"> </w:t>
      </w:r>
      <w:r>
        <w:t>a</w:t>
      </w:r>
      <w:r w:rsidR="006D741C">
        <w:t xml:space="preserve"> </w:t>
      </w:r>
      <w:r>
        <w:t>ich</w:t>
      </w:r>
      <w:r w:rsidR="006D741C">
        <w:t xml:space="preserve"> </w:t>
      </w:r>
      <w:r>
        <w:t>zaznamenávanie</w:t>
      </w:r>
      <w:r w:rsidR="006D741C">
        <w:t xml:space="preserve"> </w:t>
      </w:r>
      <w:r>
        <w:t>na</w:t>
      </w:r>
      <w:r w:rsidR="00170E78">
        <w:t xml:space="preserve"> </w:t>
      </w:r>
      <w:r>
        <w:t>nosičoch</w:t>
      </w:r>
      <w:r w:rsidR="00170E78">
        <w:t xml:space="preserve"> </w:t>
      </w:r>
      <w:r>
        <w:t>informácií,</w:t>
      </w:r>
      <w:r w:rsidR="00170E78">
        <w:t xml:space="preserve"> sprístupňovaním</w:t>
      </w:r>
      <w:r w:rsidR="00054B21">
        <w:t xml:space="preserve"> </w:t>
      </w:r>
      <w:r w:rsidR="00170E78">
        <w:t>a poskytovaním</w:t>
      </w:r>
      <w:r w:rsidR="006D741C">
        <w:t xml:space="preserve"> </w:t>
      </w:r>
      <w:r w:rsidR="00170E78">
        <w:t>osobných</w:t>
      </w:r>
      <w:r w:rsidR="006D741C">
        <w:t xml:space="preserve"> </w:t>
      </w:r>
      <w:r w:rsidR="00170E78">
        <w:t>údajov</w:t>
      </w:r>
      <w:r w:rsidR="006D741C">
        <w:t xml:space="preserve"> </w:t>
      </w:r>
      <w:r w:rsidR="00170E78">
        <w:t>tretím</w:t>
      </w:r>
      <w:r w:rsidR="006D741C">
        <w:t xml:space="preserve"> </w:t>
      </w:r>
      <w:r w:rsidR="00170E78">
        <w:t>stranám,</w:t>
      </w:r>
      <w:r w:rsidR="006D741C">
        <w:t xml:space="preserve"> </w:t>
      </w:r>
      <w:r w:rsidR="00170E78">
        <w:t>a</w:t>
      </w:r>
      <w:r w:rsidR="006D741C">
        <w:t xml:space="preserve"> </w:t>
      </w:r>
      <w:r w:rsidR="00170E78">
        <w:t>to</w:t>
      </w:r>
      <w:r w:rsidR="006D741C">
        <w:t xml:space="preserve"> </w:t>
      </w:r>
      <w:r w:rsidR="00170E78">
        <w:t>po dobu nevyhnutne potrebnú, maximálne však po dobu určenú právnymi predpismi</w:t>
      </w:r>
      <w:r w:rsidR="006D741C">
        <w:t xml:space="preserve"> </w:t>
      </w:r>
      <w:r w:rsidR="00170E78">
        <w:t>na</w:t>
      </w:r>
      <w:r w:rsidR="006D741C">
        <w:t xml:space="preserve"> </w:t>
      </w:r>
      <w:r w:rsidR="00170E78">
        <w:t xml:space="preserve">archiváciu dokladov resp. </w:t>
      </w:r>
      <w:r w:rsidR="00C54A89">
        <w:t>elektronicky evidovaných údajov.</w:t>
      </w:r>
    </w:p>
    <w:p w14:paraId="40C60B54" w14:textId="77777777" w:rsidR="005F3A81" w:rsidRDefault="005F3A81" w:rsidP="005F3A81">
      <w:pPr>
        <w:pStyle w:val="Odsekzoznamu"/>
      </w:pPr>
    </w:p>
    <w:p w14:paraId="48C4CBAA" w14:textId="77777777" w:rsidR="005F3A81" w:rsidRPr="00C54A89" w:rsidRDefault="005F3A81" w:rsidP="005F3A81">
      <w:pPr>
        <w:spacing w:line="276" w:lineRule="auto"/>
        <w:ind w:left="360"/>
        <w:jc w:val="both"/>
      </w:pPr>
    </w:p>
    <w:p w14:paraId="1C99A3AB" w14:textId="77777777" w:rsidR="008606A5" w:rsidRDefault="006D741C" w:rsidP="00286458">
      <w:pPr>
        <w:spacing w:line="276" w:lineRule="auto"/>
        <w:jc w:val="center"/>
        <w:rPr>
          <w:b/>
        </w:rPr>
      </w:pPr>
      <w:r>
        <w:rPr>
          <w:b/>
        </w:rPr>
        <w:t xml:space="preserve"> </w:t>
      </w:r>
      <w:r w:rsidR="003100DE">
        <w:rPr>
          <w:b/>
        </w:rPr>
        <w:t>VII</w:t>
      </w:r>
      <w:r w:rsidR="008606A5">
        <w:rPr>
          <w:b/>
        </w:rPr>
        <w:t>.</w:t>
      </w:r>
      <w:r>
        <w:rPr>
          <w:b/>
        </w:rPr>
        <w:t xml:space="preserve"> </w:t>
      </w:r>
      <w:r w:rsidR="008606A5">
        <w:rPr>
          <w:b/>
        </w:rPr>
        <w:t>ZÁVEREČNÉ</w:t>
      </w:r>
      <w:r>
        <w:rPr>
          <w:b/>
        </w:rPr>
        <w:t xml:space="preserve"> </w:t>
      </w:r>
      <w:r w:rsidR="008606A5">
        <w:rPr>
          <w:b/>
        </w:rPr>
        <w:t>USTANOVENIA</w:t>
      </w:r>
    </w:p>
    <w:p w14:paraId="4D289EAD" w14:textId="77777777" w:rsidR="00F370D5" w:rsidRDefault="00F370D5" w:rsidP="00286458">
      <w:pPr>
        <w:spacing w:line="276" w:lineRule="auto"/>
        <w:jc w:val="both"/>
        <w:rPr>
          <w:b/>
        </w:rPr>
      </w:pPr>
    </w:p>
    <w:p w14:paraId="2A5C3E99" w14:textId="6EA1500A" w:rsidR="00670424" w:rsidRPr="00286458" w:rsidRDefault="00670424" w:rsidP="00286458">
      <w:pPr>
        <w:numPr>
          <w:ilvl w:val="0"/>
          <w:numId w:val="30"/>
        </w:numPr>
        <w:spacing w:line="276" w:lineRule="auto"/>
        <w:ind w:left="284" w:hanging="284"/>
        <w:jc w:val="both"/>
      </w:pPr>
      <w:r>
        <w:t>Zm</w:t>
      </w:r>
      <w:r w:rsidR="008606A5">
        <w:t>luva</w:t>
      </w:r>
      <w:r w:rsidR="006D741C">
        <w:t xml:space="preserve"> </w:t>
      </w:r>
      <w:r w:rsidR="008606A5" w:rsidRPr="00286458">
        <w:t>nadobúda</w:t>
      </w:r>
      <w:r w:rsidR="006D741C" w:rsidRPr="00286458">
        <w:t xml:space="preserve"> </w:t>
      </w:r>
      <w:r w:rsidR="008606A5" w:rsidRPr="00286458">
        <w:t>platnosť</w:t>
      </w:r>
      <w:r w:rsidR="00B52E5F" w:rsidRPr="00286458">
        <w:t xml:space="preserve"> </w:t>
      </w:r>
      <w:r w:rsidRPr="00286458">
        <w:t>dňom</w:t>
      </w:r>
      <w:r w:rsidR="006D741C" w:rsidRPr="00286458">
        <w:t xml:space="preserve"> </w:t>
      </w:r>
      <w:r w:rsidR="00B52E5F" w:rsidRPr="00286458">
        <w:t>podpísania</w:t>
      </w:r>
      <w:r w:rsidR="009574F3">
        <w:t xml:space="preserve"> ob</w:t>
      </w:r>
      <w:r w:rsidR="00825506" w:rsidRPr="00286458">
        <w:t>idvoma</w:t>
      </w:r>
      <w:r w:rsidR="00036F3D" w:rsidRPr="00286458">
        <w:t xml:space="preserve"> </w:t>
      </w:r>
      <w:r w:rsidR="00825506" w:rsidRPr="00286458">
        <w:t>zmluvnými stranami</w:t>
      </w:r>
      <w:r w:rsidR="008B1F64" w:rsidRPr="00286458">
        <w:t xml:space="preserve"> a</w:t>
      </w:r>
      <w:r w:rsidR="006D741C" w:rsidRPr="00286458">
        <w:t xml:space="preserve"> </w:t>
      </w:r>
      <w:r w:rsidR="0001072C" w:rsidRPr="00286458">
        <w:t>ú</w:t>
      </w:r>
      <w:r w:rsidR="008B1F64" w:rsidRPr="00286458">
        <w:t xml:space="preserve">činnosť dňom nasledujúcim po dni jej zverejnenia </w:t>
      </w:r>
      <w:r w:rsidR="004F6248" w:rsidRPr="00286458">
        <w:t>v Centrálnom registri zmlúv.</w:t>
      </w:r>
    </w:p>
    <w:p w14:paraId="2FDA2EB4" w14:textId="77777777" w:rsidR="00080AAA" w:rsidRPr="00286458" w:rsidRDefault="00080AAA" w:rsidP="00286458">
      <w:pPr>
        <w:spacing w:line="276" w:lineRule="auto"/>
        <w:jc w:val="both"/>
      </w:pPr>
    </w:p>
    <w:p w14:paraId="603E6EEE" w14:textId="211DBC08" w:rsidR="00080AAA" w:rsidRPr="00286458" w:rsidRDefault="00080AAA" w:rsidP="00286458">
      <w:pPr>
        <w:numPr>
          <w:ilvl w:val="0"/>
          <w:numId w:val="30"/>
        </w:numPr>
        <w:spacing w:line="276" w:lineRule="auto"/>
        <w:ind w:left="284" w:hanging="284"/>
        <w:jc w:val="both"/>
      </w:pPr>
      <w:r w:rsidRPr="00286458">
        <w:t xml:space="preserve">Zmluvné strany sa dohodli, že ich záväzkové vzťahy založené touto Zmluvou sa spravujú príslušnými ustanoveniami o tomto zmluvnom type v zákone č. </w:t>
      </w:r>
      <w:r w:rsidR="00286458" w:rsidRPr="00286458">
        <w:t>40/1964</w:t>
      </w:r>
      <w:r w:rsidRPr="00286458">
        <w:t xml:space="preserve"> Zb. Ob</w:t>
      </w:r>
      <w:r w:rsidR="00286458" w:rsidRPr="00286458">
        <w:t xml:space="preserve">čiansky </w:t>
      </w:r>
      <w:r w:rsidRPr="00286458">
        <w:t xml:space="preserve"> zákonník.</w:t>
      </w:r>
      <w:r w:rsidR="005D5F89" w:rsidRPr="00286458">
        <w:t xml:space="preserve"> </w:t>
      </w:r>
    </w:p>
    <w:p w14:paraId="56327B7F" w14:textId="77777777" w:rsidR="006B3D39" w:rsidRPr="00286458" w:rsidRDefault="006B3D39" w:rsidP="00286458">
      <w:pPr>
        <w:spacing w:line="276" w:lineRule="auto"/>
        <w:jc w:val="both"/>
      </w:pPr>
    </w:p>
    <w:p w14:paraId="69B8AB93" w14:textId="77777777" w:rsidR="006B3D39" w:rsidRDefault="006B3D39" w:rsidP="00286458">
      <w:pPr>
        <w:numPr>
          <w:ilvl w:val="0"/>
          <w:numId w:val="30"/>
        </w:numPr>
        <w:spacing w:line="276" w:lineRule="auto"/>
        <w:ind w:left="284" w:hanging="284"/>
        <w:jc w:val="both"/>
      </w:pPr>
      <w:r w:rsidRPr="00286458">
        <w:t>Zmluvné strany sa dohodli, že v prípade, ak by sa kedykoľvek v budúcnosti zistilo, že niektoré z ustanovení tejto zmluvy je neplatné alebo nevykonateľné, platnosť a vykonateľnosť ostatných</w:t>
      </w:r>
      <w:r w:rsidRPr="00CD341D">
        <w:t xml:space="preserve"> ustanovení </w:t>
      </w:r>
      <w:r>
        <w:t>z</w:t>
      </w:r>
      <w:r w:rsidRPr="00CD341D">
        <w:t xml:space="preserve">mluvy tým nebude dotknutá. </w:t>
      </w:r>
      <w:r>
        <w:t>z</w:t>
      </w:r>
      <w:r w:rsidRPr="00CD341D">
        <w:t xml:space="preserve">mluvné strany sa zaväzujú formou dodatku k tejto </w:t>
      </w:r>
      <w:r>
        <w:t>z</w:t>
      </w:r>
      <w:r w:rsidRPr="00CD341D">
        <w:t xml:space="preserve">mluve nahradiť takto neplatné alebo nevykonateľné ustanovenie </w:t>
      </w:r>
      <w:r>
        <w:t>z</w:t>
      </w:r>
      <w:r w:rsidRPr="00CD341D">
        <w:t xml:space="preserve">mluvy iným ustanovením, ktoré bude svojou povahou najbližšie povahe </w:t>
      </w:r>
      <w:r w:rsidRPr="00CD341D">
        <w:lastRenderedPageBreak/>
        <w:t xml:space="preserve">neplatnému alebo nevykonateľnému ustanoveniu, a to s prihliadnutím na vôľu oboch </w:t>
      </w:r>
      <w:r>
        <w:t>z</w:t>
      </w:r>
      <w:r w:rsidRPr="00CD341D">
        <w:t xml:space="preserve">mluvných strán obsiahnutú v tejto </w:t>
      </w:r>
      <w:r>
        <w:t>z</w:t>
      </w:r>
      <w:r w:rsidRPr="00CD341D">
        <w:t>mluve.</w:t>
      </w:r>
    </w:p>
    <w:p w14:paraId="6C9B0A94" w14:textId="77777777" w:rsidR="006B3D39" w:rsidRDefault="006B3D39" w:rsidP="00286458">
      <w:pPr>
        <w:spacing w:line="276" w:lineRule="auto"/>
        <w:jc w:val="both"/>
      </w:pPr>
    </w:p>
    <w:p w14:paraId="12F1CA5A" w14:textId="77777777" w:rsidR="00670424" w:rsidRDefault="00670424" w:rsidP="00286458">
      <w:pPr>
        <w:numPr>
          <w:ilvl w:val="0"/>
          <w:numId w:val="30"/>
        </w:numPr>
        <w:spacing w:line="276" w:lineRule="auto"/>
        <w:ind w:left="284" w:hanging="284"/>
        <w:jc w:val="both"/>
      </w:pPr>
      <w:r>
        <w:t>Kupujúci</w:t>
      </w:r>
      <w:r w:rsidR="006D741C">
        <w:t xml:space="preserve"> </w:t>
      </w:r>
      <w:r>
        <w:t>nadobudn</w:t>
      </w:r>
      <w:r w:rsidR="0035618E">
        <w:t>e</w:t>
      </w:r>
      <w:r w:rsidR="006D741C">
        <w:t xml:space="preserve"> </w:t>
      </w:r>
      <w:r>
        <w:t>vlastnícke</w:t>
      </w:r>
      <w:r w:rsidR="006D741C">
        <w:t xml:space="preserve"> </w:t>
      </w:r>
      <w:r>
        <w:t>právo</w:t>
      </w:r>
      <w:r w:rsidR="006D741C">
        <w:t xml:space="preserve"> </w:t>
      </w:r>
      <w:r>
        <w:t>k</w:t>
      </w:r>
      <w:r w:rsidR="006D741C">
        <w:t xml:space="preserve"> </w:t>
      </w:r>
      <w:r w:rsidR="00776427">
        <w:t>predmetu</w:t>
      </w:r>
      <w:r w:rsidR="006D741C">
        <w:t xml:space="preserve"> </w:t>
      </w:r>
      <w:r w:rsidR="00776427">
        <w:t>kúpy</w:t>
      </w:r>
      <w:r w:rsidR="006D741C">
        <w:t xml:space="preserve"> </w:t>
      </w:r>
      <w:r w:rsidR="00776427">
        <w:t>podľa</w:t>
      </w:r>
      <w:r w:rsidR="006D741C">
        <w:t xml:space="preserve"> </w:t>
      </w:r>
      <w:r w:rsidR="00776427">
        <w:t>tejto</w:t>
      </w:r>
      <w:r w:rsidR="006D741C">
        <w:t xml:space="preserve"> </w:t>
      </w:r>
      <w:r w:rsidR="00776427">
        <w:t>zmluvy až</w:t>
      </w:r>
      <w:r w:rsidR="006D741C">
        <w:t xml:space="preserve"> </w:t>
      </w:r>
      <w:r w:rsidR="00776427">
        <w:t>právoplatným</w:t>
      </w:r>
      <w:r w:rsidR="006D741C">
        <w:t xml:space="preserve"> </w:t>
      </w:r>
      <w:r w:rsidR="00776427">
        <w:t>rozhodnutím</w:t>
      </w:r>
      <w:r w:rsidR="006D741C">
        <w:t xml:space="preserve"> </w:t>
      </w:r>
      <w:r w:rsidR="0043304E">
        <w:t>Okresného úradu</w:t>
      </w:r>
      <w:r w:rsidR="006D741C">
        <w:t xml:space="preserve"> </w:t>
      </w:r>
      <w:r w:rsidR="00476360">
        <w:t>Trebišov</w:t>
      </w:r>
      <w:r w:rsidR="0043304E">
        <w:t>,</w:t>
      </w:r>
      <w:r w:rsidR="006D741C">
        <w:t xml:space="preserve"> </w:t>
      </w:r>
      <w:r w:rsidR="0043304E">
        <w:t>katastrálneho</w:t>
      </w:r>
      <w:r w:rsidR="006D741C">
        <w:t xml:space="preserve"> </w:t>
      </w:r>
      <w:r w:rsidR="0043304E">
        <w:t>odboru</w:t>
      </w:r>
      <w:r w:rsidR="005D5F89">
        <w:t>,</w:t>
      </w:r>
      <w:r w:rsidR="006D741C">
        <w:t xml:space="preserve"> </w:t>
      </w:r>
      <w:r w:rsidR="00D251D6">
        <w:t>o</w:t>
      </w:r>
      <w:r w:rsidR="006D741C">
        <w:t xml:space="preserve"> </w:t>
      </w:r>
      <w:r w:rsidR="00D251D6">
        <w:t>po</w:t>
      </w:r>
      <w:r w:rsidR="00776427">
        <w:t>volení</w:t>
      </w:r>
      <w:r w:rsidR="006D741C">
        <w:t xml:space="preserve"> </w:t>
      </w:r>
      <w:r w:rsidR="00776427">
        <w:t>vkladu</w:t>
      </w:r>
      <w:r w:rsidR="006D741C">
        <w:t xml:space="preserve"> </w:t>
      </w:r>
      <w:r w:rsidR="00776427">
        <w:t>vlastníckeho</w:t>
      </w:r>
      <w:r w:rsidR="006D741C">
        <w:t xml:space="preserve"> </w:t>
      </w:r>
      <w:r w:rsidR="00776427">
        <w:t>práva</w:t>
      </w:r>
      <w:r w:rsidR="006D741C">
        <w:t xml:space="preserve"> </w:t>
      </w:r>
      <w:r w:rsidR="00776427">
        <w:t>v</w:t>
      </w:r>
      <w:r w:rsidR="006D741C">
        <w:t xml:space="preserve"> </w:t>
      </w:r>
      <w:r w:rsidR="00776427">
        <w:t>prospech</w:t>
      </w:r>
      <w:r w:rsidR="006D741C">
        <w:t xml:space="preserve"> </w:t>
      </w:r>
      <w:r w:rsidR="00776427">
        <w:t>kupujúc</w:t>
      </w:r>
      <w:r w:rsidR="00CD0680">
        <w:t>eho</w:t>
      </w:r>
      <w:r w:rsidR="00776427">
        <w:t>.</w:t>
      </w:r>
      <w:r w:rsidR="006D741C">
        <w:t xml:space="preserve"> </w:t>
      </w:r>
      <w:r w:rsidR="009E0129">
        <w:t>Deň</w:t>
      </w:r>
      <w:r w:rsidR="006D741C">
        <w:t xml:space="preserve"> </w:t>
      </w:r>
      <w:r w:rsidR="009E0129">
        <w:t>povolenia</w:t>
      </w:r>
      <w:r w:rsidR="006D741C">
        <w:t xml:space="preserve"> </w:t>
      </w:r>
      <w:r w:rsidR="009E0129">
        <w:t>vkladu</w:t>
      </w:r>
      <w:r w:rsidR="006D741C">
        <w:t xml:space="preserve"> </w:t>
      </w:r>
      <w:r w:rsidR="009E0129">
        <w:t>kúpnej</w:t>
      </w:r>
      <w:r w:rsidR="006D741C">
        <w:t xml:space="preserve"> </w:t>
      </w:r>
      <w:r w:rsidR="009E0129">
        <w:t>zmluvy</w:t>
      </w:r>
      <w:r w:rsidR="006D741C">
        <w:t xml:space="preserve"> </w:t>
      </w:r>
      <w:r w:rsidR="009E0129">
        <w:t>v</w:t>
      </w:r>
      <w:r w:rsidR="0001072C">
        <w:t> </w:t>
      </w:r>
      <w:r w:rsidR="009E0129">
        <w:t>katastri</w:t>
      </w:r>
      <w:r w:rsidR="006D741C">
        <w:t xml:space="preserve"> </w:t>
      </w:r>
      <w:r w:rsidR="009E0129">
        <w:t>nehnuteľností</w:t>
      </w:r>
      <w:r w:rsidR="006D741C">
        <w:t xml:space="preserve"> </w:t>
      </w:r>
      <w:r w:rsidR="009E0129">
        <w:t>sa</w:t>
      </w:r>
      <w:r w:rsidR="006D741C">
        <w:t xml:space="preserve"> </w:t>
      </w:r>
      <w:r w:rsidR="009E0129">
        <w:t>považuje</w:t>
      </w:r>
      <w:r w:rsidR="006D741C">
        <w:t xml:space="preserve"> </w:t>
      </w:r>
      <w:r w:rsidR="009E0129">
        <w:t>za</w:t>
      </w:r>
      <w:r w:rsidR="006D741C">
        <w:t xml:space="preserve"> </w:t>
      </w:r>
      <w:r w:rsidR="009E0129">
        <w:t>deň</w:t>
      </w:r>
      <w:r w:rsidR="006D741C">
        <w:t xml:space="preserve"> </w:t>
      </w:r>
      <w:r w:rsidR="009E0129">
        <w:t>protokolárneho odovzdania predmetu zmluvy.</w:t>
      </w:r>
    </w:p>
    <w:p w14:paraId="60EC9877" w14:textId="77777777" w:rsidR="008606A5" w:rsidRDefault="008606A5" w:rsidP="00286458">
      <w:pPr>
        <w:spacing w:line="276" w:lineRule="auto"/>
        <w:jc w:val="both"/>
      </w:pPr>
    </w:p>
    <w:p w14:paraId="6FA1E8CA" w14:textId="77777777" w:rsidR="00C73319" w:rsidRDefault="008606A5" w:rsidP="00286458">
      <w:pPr>
        <w:numPr>
          <w:ilvl w:val="0"/>
          <w:numId w:val="30"/>
        </w:numPr>
        <w:spacing w:line="276" w:lineRule="auto"/>
        <w:ind w:left="284" w:hanging="284"/>
        <w:jc w:val="both"/>
      </w:pPr>
      <w:r>
        <w:t>Zmluvné</w:t>
      </w:r>
      <w:r w:rsidR="006D741C">
        <w:t xml:space="preserve"> </w:t>
      </w:r>
      <w:r>
        <w:t>strany</w:t>
      </w:r>
      <w:r w:rsidR="006D741C">
        <w:t xml:space="preserve"> </w:t>
      </w:r>
      <w:r>
        <w:t>vyhlasujú, že</w:t>
      </w:r>
      <w:r w:rsidR="006D741C">
        <w:t xml:space="preserve"> </w:t>
      </w:r>
      <w:r>
        <w:t>ich</w:t>
      </w:r>
      <w:r w:rsidR="006D741C">
        <w:t xml:space="preserve"> </w:t>
      </w:r>
      <w:r>
        <w:t>zmluvná</w:t>
      </w:r>
      <w:r w:rsidR="006D741C">
        <w:t xml:space="preserve"> </w:t>
      </w:r>
      <w:r>
        <w:t>voľnosť</w:t>
      </w:r>
      <w:r w:rsidR="006D741C">
        <w:t xml:space="preserve"> </w:t>
      </w:r>
      <w:r>
        <w:t>nie</w:t>
      </w:r>
      <w:r w:rsidR="006D741C">
        <w:t xml:space="preserve"> </w:t>
      </w:r>
      <w:r>
        <w:t>je</w:t>
      </w:r>
      <w:r w:rsidR="006D741C">
        <w:t xml:space="preserve"> </w:t>
      </w:r>
      <w:r>
        <w:t>obmedzená.</w:t>
      </w:r>
      <w:r w:rsidR="006D741C">
        <w:t xml:space="preserve"> </w:t>
      </w:r>
      <w:r>
        <w:t>Zmluva</w:t>
      </w:r>
      <w:r w:rsidR="006D741C">
        <w:t xml:space="preserve"> </w:t>
      </w:r>
      <w:r>
        <w:t>je</w:t>
      </w:r>
      <w:r w:rsidR="006D741C">
        <w:t xml:space="preserve"> </w:t>
      </w:r>
      <w:r>
        <w:t>jasná</w:t>
      </w:r>
      <w:r w:rsidR="006D741C">
        <w:t xml:space="preserve"> </w:t>
      </w:r>
      <w:r>
        <w:t>a</w:t>
      </w:r>
      <w:r w:rsidR="0001072C">
        <w:t> </w:t>
      </w:r>
      <w:r>
        <w:t>zrozumiteľná,</w:t>
      </w:r>
      <w:r w:rsidR="006D741C">
        <w:t xml:space="preserve"> </w:t>
      </w:r>
      <w:r>
        <w:t>s</w:t>
      </w:r>
      <w:r w:rsidR="006D741C">
        <w:t xml:space="preserve"> </w:t>
      </w:r>
      <w:r>
        <w:t>jej</w:t>
      </w:r>
      <w:r w:rsidR="006D741C">
        <w:t xml:space="preserve"> </w:t>
      </w:r>
      <w:r>
        <w:t>obsahom</w:t>
      </w:r>
      <w:r w:rsidR="006D741C">
        <w:t xml:space="preserve"> </w:t>
      </w:r>
      <w:r>
        <w:t>súhlasia</w:t>
      </w:r>
      <w:r w:rsidR="006D741C">
        <w:t xml:space="preserve"> </w:t>
      </w:r>
      <w:r>
        <w:t>a</w:t>
      </w:r>
      <w:r w:rsidR="006D741C">
        <w:t xml:space="preserve"> </w:t>
      </w:r>
      <w:r>
        <w:t>na</w:t>
      </w:r>
      <w:r w:rsidR="006D741C">
        <w:t xml:space="preserve"> </w:t>
      </w:r>
      <w:r>
        <w:t>znak</w:t>
      </w:r>
      <w:r w:rsidR="006D741C">
        <w:t xml:space="preserve"> </w:t>
      </w:r>
      <w:r>
        <w:t>súhlasu</w:t>
      </w:r>
      <w:r w:rsidR="006D741C">
        <w:t xml:space="preserve"> </w:t>
      </w:r>
      <w:r>
        <w:t>ju</w:t>
      </w:r>
      <w:r w:rsidR="006D741C">
        <w:t xml:space="preserve"> </w:t>
      </w:r>
      <w:r>
        <w:t>vlastnoručne</w:t>
      </w:r>
      <w:r w:rsidR="006D741C">
        <w:t xml:space="preserve"> </w:t>
      </w:r>
      <w:r>
        <w:t xml:space="preserve">podpisujú. </w:t>
      </w:r>
    </w:p>
    <w:p w14:paraId="316C8C3D" w14:textId="77777777" w:rsidR="0068755F" w:rsidRDefault="0068755F" w:rsidP="00286458">
      <w:pPr>
        <w:tabs>
          <w:tab w:val="num" w:pos="360"/>
        </w:tabs>
        <w:spacing w:line="276" w:lineRule="auto"/>
        <w:ind w:left="284" w:hanging="284"/>
        <w:jc w:val="both"/>
      </w:pPr>
    </w:p>
    <w:p w14:paraId="2C4CC791" w14:textId="77777777" w:rsidR="008606A5" w:rsidRDefault="008606A5" w:rsidP="00286458">
      <w:pPr>
        <w:numPr>
          <w:ilvl w:val="0"/>
          <w:numId w:val="30"/>
        </w:numPr>
        <w:spacing w:line="276" w:lineRule="auto"/>
        <w:ind w:left="284" w:hanging="284"/>
        <w:jc w:val="both"/>
      </w:pPr>
      <w:r>
        <w:t>Táto zmluva je vyhotovená v</w:t>
      </w:r>
      <w:r w:rsidR="0001072C">
        <w:t xml:space="preserve"> piatich </w:t>
      </w:r>
      <w:r>
        <w:t xml:space="preserve">rovnopisoch, z ktorých </w:t>
      </w:r>
      <w:r w:rsidR="0001072C">
        <w:t xml:space="preserve">jeden </w:t>
      </w:r>
      <w:r>
        <w:t>obdrž</w:t>
      </w:r>
      <w:r w:rsidR="00CD0680">
        <w:t>í</w:t>
      </w:r>
      <w:r>
        <w:t xml:space="preserve"> kupujúci, </w:t>
      </w:r>
      <w:r w:rsidR="0001072C">
        <w:t>dva</w:t>
      </w:r>
      <w:r>
        <w:t xml:space="preserve"> predávajúci a</w:t>
      </w:r>
      <w:r w:rsidR="0001072C">
        <w:t xml:space="preserve"> dva </w:t>
      </w:r>
      <w:r>
        <w:t>rovnopisy sa priložia k návrhu na vklad vlastníckeho práva do</w:t>
      </w:r>
      <w:r w:rsidR="006D741C">
        <w:t xml:space="preserve"> </w:t>
      </w:r>
      <w:r>
        <w:t>katastra nehnuteľností.</w:t>
      </w:r>
    </w:p>
    <w:p w14:paraId="1890E37D" w14:textId="77777777" w:rsidR="004C3C38" w:rsidRDefault="004C3C38" w:rsidP="00286458">
      <w:pPr>
        <w:tabs>
          <w:tab w:val="num" w:pos="709"/>
        </w:tabs>
        <w:spacing w:line="276" w:lineRule="auto"/>
        <w:ind w:left="426"/>
        <w:jc w:val="both"/>
      </w:pPr>
    </w:p>
    <w:p w14:paraId="0973F5C6" w14:textId="77777777" w:rsidR="00415E09" w:rsidRDefault="00415E09" w:rsidP="00286458">
      <w:pPr>
        <w:tabs>
          <w:tab w:val="num" w:pos="709"/>
        </w:tabs>
        <w:spacing w:line="276" w:lineRule="auto"/>
        <w:ind w:left="426"/>
        <w:jc w:val="both"/>
      </w:pPr>
    </w:p>
    <w:p w14:paraId="40A86BB8" w14:textId="77777777" w:rsidR="00415E09" w:rsidRDefault="00415E09" w:rsidP="00286458">
      <w:pPr>
        <w:tabs>
          <w:tab w:val="num" w:pos="709"/>
        </w:tabs>
        <w:spacing w:line="276" w:lineRule="auto"/>
        <w:ind w:left="426"/>
        <w:jc w:val="both"/>
      </w:pPr>
    </w:p>
    <w:p w14:paraId="183953ED" w14:textId="77777777" w:rsidR="00415E09" w:rsidRDefault="00415E09" w:rsidP="00286458">
      <w:pPr>
        <w:tabs>
          <w:tab w:val="num" w:pos="709"/>
        </w:tabs>
        <w:spacing w:line="276" w:lineRule="auto"/>
        <w:ind w:left="426"/>
        <w:jc w:val="both"/>
      </w:pPr>
    </w:p>
    <w:p w14:paraId="6A557C05" w14:textId="146CEEC1" w:rsidR="008606A5" w:rsidRDefault="00476360" w:rsidP="00286458">
      <w:pPr>
        <w:spacing w:line="276" w:lineRule="auto"/>
        <w:jc w:val="both"/>
      </w:pPr>
      <w:r>
        <w:t>V Trebišove</w:t>
      </w:r>
      <w:r w:rsidR="006D741C">
        <w:t xml:space="preserve"> </w:t>
      </w:r>
      <w:r w:rsidR="008606A5">
        <w:t>dňa ...................................</w:t>
      </w:r>
      <w:r w:rsidR="00CB3595">
        <w:tab/>
      </w:r>
      <w:r w:rsidR="00CB3595">
        <w:tab/>
      </w:r>
      <w:r>
        <w:t>V</w:t>
      </w:r>
      <w:r w:rsidR="00446418">
        <w:t xml:space="preserve"> Trebišove </w:t>
      </w:r>
      <w:r w:rsidR="006D741C">
        <w:t xml:space="preserve"> </w:t>
      </w:r>
      <w:r w:rsidR="008606A5">
        <w:t>dňa ....................</w:t>
      </w:r>
    </w:p>
    <w:p w14:paraId="6C83AC3F" w14:textId="77777777" w:rsidR="008606A5" w:rsidRDefault="008606A5" w:rsidP="00286458">
      <w:pPr>
        <w:spacing w:line="276" w:lineRule="auto"/>
        <w:jc w:val="both"/>
        <w:rPr>
          <w:b/>
        </w:rPr>
      </w:pPr>
    </w:p>
    <w:p w14:paraId="1273E453" w14:textId="77777777" w:rsidR="00476360" w:rsidRDefault="00476360" w:rsidP="00286458">
      <w:pPr>
        <w:spacing w:line="276" w:lineRule="auto"/>
        <w:jc w:val="both"/>
        <w:rPr>
          <w:b/>
        </w:rPr>
      </w:pPr>
    </w:p>
    <w:p w14:paraId="030B0C50" w14:textId="21133B7D" w:rsidR="008606A5" w:rsidRDefault="008606A5" w:rsidP="00286458">
      <w:pPr>
        <w:spacing w:line="276" w:lineRule="auto"/>
        <w:jc w:val="both"/>
      </w:pPr>
      <w:r>
        <w:rPr>
          <w:b/>
        </w:rPr>
        <w:t>Predávajúci:</w:t>
      </w:r>
      <w:r w:rsidR="00CB3595">
        <w:rPr>
          <w:b/>
        </w:rPr>
        <w:tab/>
      </w:r>
      <w:r w:rsidR="00CB3595">
        <w:rPr>
          <w:b/>
        </w:rPr>
        <w:tab/>
      </w:r>
      <w:r w:rsidR="00CB3595">
        <w:rPr>
          <w:b/>
        </w:rPr>
        <w:tab/>
      </w:r>
      <w:r w:rsidR="00CB3595">
        <w:rPr>
          <w:b/>
        </w:rPr>
        <w:tab/>
      </w:r>
      <w:r w:rsidR="00CB3595">
        <w:rPr>
          <w:b/>
        </w:rPr>
        <w:tab/>
      </w:r>
      <w:r w:rsidR="00476360">
        <w:rPr>
          <w:b/>
        </w:rPr>
        <w:t xml:space="preserve">  </w:t>
      </w:r>
      <w:r w:rsidR="00C54A89">
        <w:rPr>
          <w:b/>
        </w:rPr>
        <w:t xml:space="preserve">        </w:t>
      </w:r>
      <w:r w:rsidR="00476360">
        <w:rPr>
          <w:b/>
        </w:rPr>
        <w:t xml:space="preserve">  </w:t>
      </w:r>
      <w:r>
        <w:rPr>
          <w:b/>
        </w:rPr>
        <w:t>Kupujúci:</w:t>
      </w:r>
    </w:p>
    <w:p w14:paraId="59E40977" w14:textId="77777777" w:rsidR="008764F8" w:rsidRDefault="008764F8" w:rsidP="00286458">
      <w:pPr>
        <w:spacing w:line="276" w:lineRule="auto"/>
        <w:jc w:val="both"/>
      </w:pPr>
    </w:p>
    <w:p w14:paraId="1C4C011D" w14:textId="77777777" w:rsidR="006E6C25" w:rsidRDefault="006E6C25" w:rsidP="00286458">
      <w:pPr>
        <w:spacing w:line="276" w:lineRule="auto"/>
        <w:jc w:val="both"/>
      </w:pPr>
    </w:p>
    <w:p w14:paraId="2AD368B6" w14:textId="77777777" w:rsidR="00476360" w:rsidRDefault="00476360" w:rsidP="00286458">
      <w:pPr>
        <w:spacing w:line="276" w:lineRule="auto"/>
        <w:jc w:val="both"/>
      </w:pPr>
    </w:p>
    <w:p w14:paraId="0B64EA48" w14:textId="77777777" w:rsidR="00476360" w:rsidRDefault="00476360" w:rsidP="00286458">
      <w:pPr>
        <w:spacing w:line="276" w:lineRule="auto"/>
        <w:jc w:val="both"/>
      </w:pPr>
    </w:p>
    <w:p w14:paraId="397C8FAB" w14:textId="77777777" w:rsidR="00476360" w:rsidRDefault="00476360" w:rsidP="00286458">
      <w:pPr>
        <w:spacing w:line="276" w:lineRule="auto"/>
        <w:jc w:val="both"/>
      </w:pPr>
    </w:p>
    <w:p w14:paraId="7AA05FD8" w14:textId="79DDDC4F" w:rsidR="008606A5" w:rsidRDefault="008606A5" w:rsidP="00286458">
      <w:pPr>
        <w:spacing w:line="276" w:lineRule="auto"/>
        <w:jc w:val="both"/>
      </w:pPr>
      <w:r>
        <w:t>____________________________</w:t>
      </w:r>
      <w:r w:rsidR="00CB3595">
        <w:tab/>
      </w:r>
      <w:r w:rsidR="00CB3595">
        <w:tab/>
      </w:r>
      <w:r w:rsidR="00C54A89">
        <w:t xml:space="preserve">           </w:t>
      </w:r>
      <w:r>
        <w:t>______________________________</w:t>
      </w:r>
    </w:p>
    <w:p w14:paraId="7589E1AB" w14:textId="77777777" w:rsidR="00CB3595" w:rsidRDefault="00476360" w:rsidP="00286458">
      <w:pPr>
        <w:spacing w:line="276" w:lineRule="auto"/>
      </w:pPr>
      <w:r>
        <w:t xml:space="preserve">       PhDr. Marek Čižmár</w:t>
      </w:r>
    </w:p>
    <w:p w14:paraId="45A3553B" w14:textId="77777777" w:rsidR="004513BE" w:rsidRDefault="00476360" w:rsidP="00286458">
      <w:pPr>
        <w:spacing w:line="276" w:lineRule="auto"/>
      </w:pPr>
      <w:r>
        <w:t xml:space="preserve">               </w:t>
      </w:r>
      <w:r w:rsidR="00CB3595">
        <w:t xml:space="preserve">primátor </w:t>
      </w:r>
      <w:r w:rsidR="00CD0680">
        <w:t xml:space="preserve"> </w:t>
      </w:r>
    </w:p>
    <w:sectPr w:rsidR="004513BE" w:rsidSect="00E06A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E1B27" w14:textId="77777777" w:rsidR="006E1B12" w:rsidRDefault="006E1B12" w:rsidP="004C3C38">
      <w:r>
        <w:separator/>
      </w:r>
    </w:p>
  </w:endnote>
  <w:endnote w:type="continuationSeparator" w:id="0">
    <w:p w14:paraId="708B280E" w14:textId="77777777" w:rsidR="006E1B12" w:rsidRDefault="006E1B12" w:rsidP="004C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3FE82" w14:textId="77777777" w:rsidR="001B60B5" w:rsidRDefault="00F32D2C">
    <w:pPr>
      <w:pStyle w:val="Pta"/>
      <w:jc w:val="right"/>
    </w:pPr>
    <w:r>
      <w:rPr>
        <w:noProof/>
      </w:rPr>
      <w:fldChar w:fldCharType="begin"/>
    </w:r>
    <w:r>
      <w:rPr>
        <w:noProof/>
      </w:rPr>
      <w:instrText>PAGE   \* MERGEFORMAT</w:instrText>
    </w:r>
    <w:r>
      <w:rPr>
        <w:noProof/>
      </w:rPr>
      <w:fldChar w:fldCharType="separate"/>
    </w:r>
    <w:r w:rsidR="00114AB4">
      <w:rPr>
        <w:noProof/>
      </w:rPr>
      <w:t>8</w:t>
    </w:r>
    <w:r>
      <w:rPr>
        <w:noProof/>
      </w:rPr>
      <w:fldChar w:fldCharType="end"/>
    </w:r>
  </w:p>
  <w:p w14:paraId="69D781F6" w14:textId="77777777" w:rsidR="001B60B5" w:rsidRDefault="001B60B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39B7F" w14:textId="77777777" w:rsidR="006E1B12" w:rsidRDefault="006E1B12" w:rsidP="004C3C38">
      <w:r>
        <w:separator/>
      </w:r>
    </w:p>
  </w:footnote>
  <w:footnote w:type="continuationSeparator" w:id="0">
    <w:p w14:paraId="310CBA82" w14:textId="77777777" w:rsidR="006E1B12" w:rsidRDefault="006E1B12" w:rsidP="004C3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18C"/>
    <w:multiLevelType w:val="hybridMultilevel"/>
    <w:tmpl w:val="42B8E68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991F9F"/>
    <w:multiLevelType w:val="hybridMultilevel"/>
    <w:tmpl w:val="81728E4E"/>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 w15:restartNumberingAfterBreak="0">
    <w:nsid w:val="08845740"/>
    <w:multiLevelType w:val="hybridMultilevel"/>
    <w:tmpl w:val="D4B8491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0D867363"/>
    <w:multiLevelType w:val="hybridMultilevel"/>
    <w:tmpl w:val="C19CEE42"/>
    <w:lvl w:ilvl="0" w:tplc="6D20D7B6">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C23EBB"/>
    <w:multiLevelType w:val="hybridMultilevel"/>
    <w:tmpl w:val="9CBC607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 w15:restartNumberingAfterBreak="0">
    <w:nsid w:val="1260286E"/>
    <w:multiLevelType w:val="hybridMultilevel"/>
    <w:tmpl w:val="74FEC9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D058F"/>
    <w:multiLevelType w:val="hybridMultilevel"/>
    <w:tmpl w:val="22547A44"/>
    <w:lvl w:ilvl="0" w:tplc="FD08C932">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7" w15:restartNumberingAfterBreak="0">
    <w:nsid w:val="140C4E29"/>
    <w:multiLevelType w:val="hybridMultilevel"/>
    <w:tmpl w:val="670839E4"/>
    <w:lvl w:ilvl="0" w:tplc="041B000F">
      <w:start w:val="1"/>
      <w:numFmt w:val="decimal"/>
      <w:lvlText w:val="%1."/>
      <w:lvlJc w:val="left"/>
      <w:pPr>
        <w:ind w:left="780" w:hanging="360"/>
      </w:p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8" w15:restartNumberingAfterBreak="0">
    <w:nsid w:val="141A5779"/>
    <w:multiLevelType w:val="hybridMultilevel"/>
    <w:tmpl w:val="E8B060A8"/>
    <w:lvl w:ilvl="0" w:tplc="65BEC0F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7EC7E03"/>
    <w:multiLevelType w:val="hybridMultilevel"/>
    <w:tmpl w:val="9ED6DF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97012E5"/>
    <w:multiLevelType w:val="hybridMultilevel"/>
    <w:tmpl w:val="7722B162"/>
    <w:lvl w:ilvl="0" w:tplc="041B000F">
      <w:start w:val="1"/>
      <w:numFmt w:val="decimal"/>
      <w:lvlText w:val="%1."/>
      <w:lvlJc w:val="left"/>
      <w:pPr>
        <w:tabs>
          <w:tab w:val="num" w:pos="720"/>
        </w:tabs>
        <w:ind w:left="720" w:hanging="360"/>
      </w:pPr>
    </w:lvl>
    <w:lvl w:ilvl="1" w:tplc="7024B802">
      <w:start w:val="1"/>
      <w:numFmt w:val="bullet"/>
      <w:lvlText w:val="-"/>
      <w:lvlJc w:val="left"/>
      <w:pPr>
        <w:tabs>
          <w:tab w:val="num" w:pos="1440"/>
        </w:tabs>
        <w:ind w:left="1440" w:hanging="360"/>
      </w:pPr>
      <w:rPr>
        <w:rFonts w:ascii="Times New Roman" w:eastAsia="Times New Roman" w:hAnsi="Times New Roman" w:cs="Times New Roman"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1B844DBA"/>
    <w:multiLevelType w:val="singleLevel"/>
    <w:tmpl w:val="041B000F"/>
    <w:lvl w:ilvl="0">
      <w:start w:val="1"/>
      <w:numFmt w:val="decimal"/>
      <w:lvlText w:val="%1."/>
      <w:lvlJc w:val="left"/>
      <w:pPr>
        <w:ind w:left="720" w:hanging="360"/>
      </w:pPr>
      <w:rPr>
        <w:rFonts w:cs="Times New Roman"/>
      </w:rPr>
    </w:lvl>
  </w:abstractNum>
  <w:abstractNum w:abstractNumId="12" w15:restartNumberingAfterBreak="0">
    <w:nsid w:val="1F583844"/>
    <w:multiLevelType w:val="hybridMultilevel"/>
    <w:tmpl w:val="0D746A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37F6B6B"/>
    <w:multiLevelType w:val="hybridMultilevel"/>
    <w:tmpl w:val="6098436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45512EC"/>
    <w:multiLevelType w:val="hybridMultilevel"/>
    <w:tmpl w:val="5B7C17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4B57A39"/>
    <w:multiLevelType w:val="hybridMultilevel"/>
    <w:tmpl w:val="2BB41840"/>
    <w:lvl w:ilvl="0" w:tplc="041B000F">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2BBF07C4"/>
    <w:multiLevelType w:val="hybridMultilevel"/>
    <w:tmpl w:val="C4B604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CAC7CD6"/>
    <w:multiLevelType w:val="hybridMultilevel"/>
    <w:tmpl w:val="E106233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31CE686D"/>
    <w:multiLevelType w:val="hybridMultilevel"/>
    <w:tmpl w:val="CDAE023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59A022D"/>
    <w:multiLevelType w:val="hybridMultilevel"/>
    <w:tmpl w:val="26EEEB5E"/>
    <w:lvl w:ilvl="0" w:tplc="7160CCB8">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0" w15:restartNumberingAfterBreak="0">
    <w:nsid w:val="3BEE5CA4"/>
    <w:multiLevelType w:val="hybridMultilevel"/>
    <w:tmpl w:val="9A682E3E"/>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C9B4208"/>
    <w:multiLevelType w:val="hybridMultilevel"/>
    <w:tmpl w:val="DE261464"/>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22" w15:restartNumberingAfterBreak="0">
    <w:nsid w:val="403A366B"/>
    <w:multiLevelType w:val="hybridMultilevel"/>
    <w:tmpl w:val="B19A0A9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1BD4492"/>
    <w:multiLevelType w:val="hybridMultilevel"/>
    <w:tmpl w:val="D264F73E"/>
    <w:lvl w:ilvl="0" w:tplc="041B000F">
      <w:start w:val="1"/>
      <w:numFmt w:val="decimal"/>
      <w:lvlText w:val="%1."/>
      <w:lvlJc w:val="left"/>
      <w:pPr>
        <w:ind w:left="502"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807A35"/>
    <w:multiLevelType w:val="hybridMultilevel"/>
    <w:tmpl w:val="06EE304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2BF49F9"/>
    <w:multiLevelType w:val="hybridMultilevel"/>
    <w:tmpl w:val="43207E98"/>
    <w:lvl w:ilvl="0" w:tplc="D2C8DD60">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 w15:restartNumberingAfterBreak="0">
    <w:nsid w:val="45423677"/>
    <w:multiLevelType w:val="hybridMultilevel"/>
    <w:tmpl w:val="38EAB460"/>
    <w:lvl w:ilvl="0" w:tplc="4B80E824">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7" w15:restartNumberingAfterBreak="0">
    <w:nsid w:val="47C055F1"/>
    <w:multiLevelType w:val="hybridMultilevel"/>
    <w:tmpl w:val="9858EEA0"/>
    <w:lvl w:ilvl="0" w:tplc="5E7E6A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E310467"/>
    <w:multiLevelType w:val="hybridMultilevel"/>
    <w:tmpl w:val="2B84D7D8"/>
    <w:lvl w:ilvl="0" w:tplc="A520411E">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0481476"/>
    <w:multiLevelType w:val="hybridMultilevel"/>
    <w:tmpl w:val="9A1CB49A"/>
    <w:lvl w:ilvl="0" w:tplc="041B000F">
      <w:start w:val="1"/>
      <w:numFmt w:val="decimal"/>
      <w:lvlText w:val="%1."/>
      <w:lvlJc w:val="left"/>
      <w:pPr>
        <w:tabs>
          <w:tab w:val="num" w:pos="360"/>
        </w:tabs>
        <w:ind w:left="360" w:hanging="360"/>
      </w:pPr>
      <w:rPr>
        <w:rFonts w:hint="default"/>
        <w:b w:val="0"/>
      </w:rPr>
    </w:lvl>
    <w:lvl w:ilvl="1" w:tplc="1C3C8DC4">
      <w:start w:val="1"/>
      <w:numFmt w:val="lowerLetter"/>
      <w:lvlText w:val="(%2)"/>
      <w:lvlJc w:val="left"/>
      <w:pPr>
        <w:tabs>
          <w:tab w:val="num" w:pos="1095"/>
        </w:tabs>
        <w:ind w:left="1095" w:hanging="375"/>
      </w:pPr>
      <w:rPr>
        <w:rFonts w:hint="default"/>
      </w:rPr>
    </w:lvl>
    <w:lvl w:ilvl="2" w:tplc="041B001B" w:tentative="1">
      <w:start w:val="1"/>
      <w:numFmt w:val="lowerRoman"/>
      <w:lvlText w:val="%3."/>
      <w:lvlJc w:val="right"/>
      <w:pPr>
        <w:tabs>
          <w:tab w:val="num" w:pos="1800"/>
        </w:tabs>
        <w:ind w:left="1800" w:hanging="180"/>
      </w:pPr>
    </w:lvl>
    <w:lvl w:ilvl="3" w:tplc="041B000F">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30" w15:restartNumberingAfterBreak="0">
    <w:nsid w:val="51DE0364"/>
    <w:multiLevelType w:val="hybridMultilevel"/>
    <w:tmpl w:val="3AB815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6D167C2"/>
    <w:multiLevelType w:val="hybridMultilevel"/>
    <w:tmpl w:val="1BEECE5A"/>
    <w:lvl w:ilvl="0" w:tplc="BE6493D4">
      <w:start w:val="1"/>
      <w:numFmt w:val="lowerLetter"/>
      <w:lvlText w:val="%1)"/>
      <w:lvlJc w:val="left"/>
      <w:pPr>
        <w:ind w:left="1146" w:hanging="360"/>
      </w:pPr>
      <w:rPr>
        <w:rFonts w:ascii="Times New Roman" w:hAnsi="Times New Roman" w:cs="Times New Roman" w:hint="default"/>
      </w:rPr>
    </w:lvl>
    <w:lvl w:ilvl="1" w:tplc="DF3EC854">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8631264"/>
    <w:multiLevelType w:val="hybridMultilevel"/>
    <w:tmpl w:val="8566130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042211F"/>
    <w:multiLevelType w:val="hybridMultilevel"/>
    <w:tmpl w:val="8D72E5D4"/>
    <w:lvl w:ilvl="0" w:tplc="041B000F">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43872D7"/>
    <w:multiLevelType w:val="hybridMultilevel"/>
    <w:tmpl w:val="66DC73CE"/>
    <w:lvl w:ilvl="0" w:tplc="08B2E60A">
      <w:start w:val="1"/>
      <w:numFmt w:val="decimal"/>
      <w:lvlText w:val="%1."/>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5" w15:restartNumberingAfterBreak="0">
    <w:nsid w:val="64487A2B"/>
    <w:multiLevelType w:val="hybridMultilevel"/>
    <w:tmpl w:val="24CC014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5B87EB3"/>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95E088F"/>
    <w:multiLevelType w:val="hybridMultilevel"/>
    <w:tmpl w:val="0A42E0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55464F4"/>
    <w:multiLevelType w:val="hybridMultilevel"/>
    <w:tmpl w:val="03C0219E"/>
    <w:lvl w:ilvl="0" w:tplc="F1EA30D6">
      <w:start w:val="2"/>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75CB2DF1"/>
    <w:multiLevelType w:val="hybridMultilevel"/>
    <w:tmpl w:val="7C4A9D44"/>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0" w15:restartNumberingAfterBreak="0">
    <w:nsid w:val="7B845A9D"/>
    <w:multiLevelType w:val="hybridMultilevel"/>
    <w:tmpl w:val="1940F6F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C581C1C"/>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23084518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2917810">
    <w:abstractNumId w:val="17"/>
  </w:num>
  <w:num w:numId="3" w16cid:durableId="2092117768">
    <w:abstractNumId w:val="9"/>
  </w:num>
  <w:num w:numId="4" w16cid:durableId="1874809742">
    <w:abstractNumId w:val="16"/>
  </w:num>
  <w:num w:numId="5" w16cid:durableId="1908303509">
    <w:abstractNumId w:val="30"/>
  </w:num>
  <w:num w:numId="6" w16cid:durableId="955675709">
    <w:abstractNumId w:val="12"/>
  </w:num>
  <w:num w:numId="7" w16cid:durableId="527837858">
    <w:abstractNumId w:val="21"/>
  </w:num>
  <w:num w:numId="8" w16cid:durableId="1302887608">
    <w:abstractNumId w:val="6"/>
  </w:num>
  <w:num w:numId="9" w16cid:durableId="683869722">
    <w:abstractNumId w:val="26"/>
  </w:num>
  <w:num w:numId="10" w16cid:durableId="538468641">
    <w:abstractNumId w:val="19"/>
  </w:num>
  <w:num w:numId="11" w16cid:durableId="484052445">
    <w:abstractNumId w:val="37"/>
  </w:num>
  <w:num w:numId="12" w16cid:durableId="625356759">
    <w:abstractNumId w:val="2"/>
  </w:num>
  <w:num w:numId="13" w16cid:durableId="1625765825">
    <w:abstractNumId w:val="20"/>
  </w:num>
  <w:num w:numId="14" w16cid:durableId="871572540">
    <w:abstractNumId w:val="24"/>
  </w:num>
  <w:num w:numId="15" w16cid:durableId="1223758410">
    <w:abstractNumId w:val="22"/>
  </w:num>
  <w:num w:numId="16" w16cid:durableId="1092971322">
    <w:abstractNumId w:val="4"/>
  </w:num>
  <w:num w:numId="17" w16cid:durableId="1440487102">
    <w:abstractNumId w:val="13"/>
  </w:num>
  <w:num w:numId="18" w16cid:durableId="1086809622">
    <w:abstractNumId w:val="7"/>
  </w:num>
  <w:num w:numId="19" w16cid:durableId="952789290">
    <w:abstractNumId w:val="14"/>
  </w:num>
  <w:num w:numId="20" w16cid:durableId="1093820231">
    <w:abstractNumId w:val="32"/>
  </w:num>
  <w:num w:numId="21" w16cid:durableId="1261598243">
    <w:abstractNumId w:val="36"/>
  </w:num>
  <w:num w:numId="22" w16cid:durableId="11133269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6083435">
    <w:abstractNumId w:val="11"/>
    <w:lvlOverride w:ilvl="0">
      <w:startOverride w:val="1"/>
    </w:lvlOverride>
  </w:num>
  <w:num w:numId="24" w16cid:durableId="1284189217">
    <w:abstractNumId w:val="35"/>
  </w:num>
  <w:num w:numId="25" w16cid:durableId="1518497464">
    <w:abstractNumId w:val="40"/>
  </w:num>
  <w:num w:numId="26" w16cid:durableId="1804812995">
    <w:abstractNumId w:val="1"/>
  </w:num>
  <w:num w:numId="27" w16cid:durableId="193034765">
    <w:abstractNumId w:val="39"/>
  </w:num>
  <w:num w:numId="28" w16cid:durableId="449401024">
    <w:abstractNumId w:val="33"/>
  </w:num>
  <w:num w:numId="29" w16cid:durableId="437795583">
    <w:abstractNumId w:val="23"/>
  </w:num>
  <w:num w:numId="30" w16cid:durableId="1033963063">
    <w:abstractNumId w:val="0"/>
  </w:num>
  <w:num w:numId="31" w16cid:durableId="2146502071">
    <w:abstractNumId w:val="27"/>
  </w:num>
  <w:num w:numId="32" w16cid:durableId="507448313">
    <w:abstractNumId w:val="25"/>
  </w:num>
  <w:num w:numId="33" w16cid:durableId="202406052">
    <w:abstractNumId w:val="29"/>
  </w:num>
  <w:num w:numId="34" w16cid:durableId="1401755805">
    <w:abstractNumId w:val="28"/>
  </w:num>
  <w:num w:numId="35" w16cid:durableId="1497498933">
    <w:abstractNumId w:val="31"/>
  </w:num>
  <w:num w:numId="36" w16cid:durableId="2041315588">
    <w:abstractNumId w:val="41"/>
  </w:num>
  <w:num w:numId="37" w16cid:durableId="745688728">
    <w:abstractNumId w:val="5"/>
  </w:num>
  <w:num w:numId="38" w16cid:durableId="943809551">
    <w:abstractNumId w:val="8"/>
  </w:num>
  <w:num w:numId="39" w16cid:durableId="864828016">
    <w:abstractNumId w:val="3"/>
  </w:num>
  <w:num w:numId="40" w16cid:durableId="2060977010">
    <w:abstractNumId w:val="18"/>
  </w:num>
  <w:num w:numId="41" w16cid:durableId="115832194">
    <w:abstractNumId w:val="38"/>
  </w:num>
  <w:num w:numId="42" w16cid:durableId="84405649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6A5"/>
    <w:rsid w:val="000003E6"/>
    <w:rsid w:val="000042B4"/>
    <w:rsid w:val="0001072C"/>
    <w:rsid w:val="000166C6"/>
    <w:rsid w:val="000264E5"/>
    <w:rsid w:val="00026C6E"/>
    <w:rsid w:val="00036F3D"/>
    <w:rsid w:val="000548EA"/>
    <w:rsid w:val="00054B21"/>
    <w:rsid w:val="00057418"/>
    <w:rsid w:val="00070169"/>
    <w:rsid w:val="000707A3"/>
    <w:rsid w:val="0007575D"/>
    <w:rsid w:val="000767D9"/>
    <w:rsid w:val="00080AAA"/>
    <w:rsid w:val="00086FAD"/>
    <w:rsid w:val="000A7464"/>
    <w:rsid w:val="000B39EA"/>
    <w:rsid w:val="000C47FA"/>
    <w:rsid w:val="000C69F4"/>
    <w:rsid w:val="000E0F98"/>
    <w:rsid w:val="001073FB"/>
    <w:rsid w:val="001123E2"/>
    <w:rsid w:val="00113D79"/>
    <w:rsid w:val="00113FF7"/>
    <w:rsid w:val="00114AB4"/>
    <w:rsid w:val="0012071F"/>
    <w:rsid w:val="00137695"/>
    <w:rsid w:val="0015558C"/>
    <w:rsid w:val="00161622"/>
    <w:rsid w:val="00170E78"/>
    <w:rsid w:val="00183EA0"/>
    <w:rsid w:val="001A6478"/>
    <w:rsid w:val="001B60B5"/>
    <w:rsid w:val="001C3614"/>
    <w:rsid w:val="001C482B"/>
    <w:rsid w:val="001C4C9C"/>
    <w:rsid w:val="001D0185"/>
    <w:rsid w:val="001E12B7"/>
    <w:rsid w:val="001E40D8"/>
    <w:rsid w:val="001E442D"/>
    <w:rsid w:val="001F6FD5"/>
    <w:rsid w:val="00200C19"/>
    <w:rsid w:val="002058DA"/>
    <w:rsid w:val="00216095"/>
    <w:rsid w:val="002214ED"/>
    <w:rsid w:val="002240B3"/>
    <w:rsid w:val="0022442B"/>
    <w:rsid w:val="00247250"/>
    <w:rsid w:val="00253F94"/>
    <w:rsid w:val="00277574"/>
    <w:rsid w:val="00277A97"/>
    <w:rsid w:val="002819B1"/>
    <w:rsid w:val="00286458"/>
    <w:rsid w:val="002A3923"/>
    <w:rsid w:val="002A6ED6"/>
    <w:rsid w:val="002B2F65"/>
    <w:rsid w:val="002B2FEE"/>
    <w:rsid w:val="002B66A9"/>
    <w:rsid w:val="002F7F93"/>
    <w:rsid w:val="003008F0"/>
    <w:rsid w:val="00302E98"/>
    <w:rsid w:val="003100DE"/>
    <w:rsid w:val="00314C5C"/>
    <w:rsid w:val="003258BE"/>
    <w:rsid w:val="0033534D"/>
    <w:rsid w:val="00341D5F"/>
    <w:rsid w:val="0035618E"/>
    <w:rsid w:val="00357EAF"/>
    <w:rsid w:val="00361E64"/>
    <w:rsid w:val="00366BB1"/>
    <w:rsid w:val="00371FF6"/>
    <w:rsid w:val="003730A3"/>
    <w:rsid w:val="00377367"/>
    <w:rsid w:val="00385315"/>
    <w:rsid w:val="00386F1E"/>
    <w:rsid w:val="003873F9"/>
    <w:rsid w:val="00390151"/>
    <w:rsid w:val="003903F7"/>
    <w:rsid w:val="0039049A"/>
    <w:rsid w:val="0039237D"/>
    <w:rsid w:val="003964CF"/>
    <w:rsid w:val="00396CAD"/>
    <w:rsid w:val="003B1DF3"/>
    <w:rsid w:val="003B6075"/>
    <w:rsid w:val="003C6EC3"/>
    <w:rsid w:val="003D1FA1"/>
    <w:rsid w:val="003D484D"/>
    <w:rsid w:val="003E674B"/>
    <w:rsid w:val="003F6F79"/>
    <w:rsid w:val="00400F87"/>
    <w:rsid w:val="004069A4"/>
    <w:rsid w:val="00415E09"/>
    <w:rsid w:val="00422B60"/>
    <w:rsid w:val="00423F12"/>
    <w:rsid w:val="00425173"/>
    <w:rsid w:val="0042733B"/>
    <w:rsid w:val="0043304E"/>
    <w:rsid w:val="00435DF4"/>
    <w:rsid w:val="00442E11"/>
    <w:rsid w:val="00446418"/>
    <w:rsid w:val="00450557"/>
    <w:rsid w:val="004513BE"/>
    <w:rsid w:val="004753F0"/>
    <w:rsid w:val="00476360"/>
    <w:rsid w:val="0047684E"/>
    <w:rsid w:val="004848F7"/>
    <w:rsid w:val="004A1F89"/>
    <w:rsid w:val="004C3C38"/>
    <w:rsid w:val="004C3D3B"/>
    <w:rsid w:val="004C5824"/>
    <w:rsid w:val="004E4A90"/>
    <w:rsid w:val="004F6248"/>
    <w:rsid w:val="00506334"/>
    <w:rsid w:val="00512E78"/>
    <w:rsid w:val="00513B41"/>
    <w:rsid w:val="00522AD2"/>
    <w:rsid w:val="00525D7C"/>
    <w:rsid w:val="00536151"/>
    <w:rsid w:val="0054129F"/>
    <w:rsid w:val="00541371"/>
    <w:rsid w:val="0054344A"/>
    <w:rsid w:val="00544ACB"/>
    <w:rsid w:val="00550C7F"/>
    <w:rsid w:val="005558AF"/>
    <w:rsid w:val="005574AA"/>
    <w:rsid w:val="005724E2"/>
    <w:rsid w:val="00574CA0"/>
    <w:rsid w:val="005B7FEF"/>
    <w:rsid w:val="005D5F89"/>
    <w:rsid w:val="005E5835"/>
    <w:rsid w:val="005F173F"/>
    <w:rsid w:val="005F3A81"/>
    <w:rsid w:val="006027C9"/>
    <w:rsid w:val="00610892"/>
    <w:rsid w:val="0061598D"/>
    <w:rsid w:val="00626EC8"/>
    <w:rsid w:val="00645095"/>
    <w:rsid w:val="00657134"/>
    <w:rsid w:val="00670424"/>
    <w:rsid w:val="006722AC"/>
    <w:rsid w:val="0067598B"/>
    <w:rsid w:val="0067720D"/>
    <w:rsid w:val="0068755F"/>
    <w:rsid w:val="006937AE"/>
    <w:rsid w:val="006A44AA"/>
    <w:rsid w:val="006A6EF8"/>
    <w:rsid w:val="006B3D39"/>
    <w:rsid w:val="006C057D"/>
    <w:rsid w:val="006C0DE4"/>
    <w:rsid w:val="006C157F"/>
    <w:rsid w:val="006C22F7"/>
    <w:rsid w:val="006C6948"/>
    <w:rsid w:val="006D6165"/>
    <w:rsid w:val="006D6282"/>
    <w:rsid w:val="006D741C"/>
    <w:rsid w:val="006E1B12"/>
    <w:rsid w:val="006E26B2"/>
    <w:rsid w:val="006E547A"/>
    <w:rsid w:val="006E6C25"/>
    <w:rsid w:val="00700A50"/>
    <w:rsid w:val="007102D5"/>
    <w:rsid w:val="00715995"/>
    <w:rsid w:val="0071676B"/>
    <w:rsid w:val="007171D4"/>
    <w:rsid w:val="00725C65"/>
    <w:rsid w:val="00733BB0"/>
    <w:rsid w:val="007451C0"/>
    <w:rsid w:val="00751370"/>
    <w:rsid w:val="007669A6"/>
    <w:rsid w:val="007714F8"/>
    <w:rsid w:val="00776427"/>
    <w:rsid w:val="00777938"/>
    <w:rsid w:val="0078013D"/>
    <w:rsid w:val="00782971"/>
    <w:rsid w:val="00785E16"/>
    <w:rsid w:val="00787858"/>
    <w:rsid w:val="0079107F"/>
    <w:rsid w:val="007A1BD5"/>
    <w:rsid w:val="007A6119"/>
    <w:rsid w:val="007A7787"/>
    <w:rsid w:val="007B7C76"/>
    <w:rsid w:val="007D04A5"/>
    <w:rsid w:val="007D4B0D"/>
    <w:rsid w:val="007E298E"/>
    <w:rsid w:val="00803332"/>
    <w:rsid w:val="00820214"/>
    <w:rsid w:val="00821655"/>
    <w:rsid w:val="00825506"/>
    <w:rsid w:val="00826A5D"/>
    <w:rsid w:val="008356F9"/>
    <w:rsid w:val="00836E9A"/>
    <w:rsid w:val="00852A9A"/>
    <w:rsid w:val="008606A5"/>
    <w:rsid w:val="00864FEC"/>
    <w:rsid w:val="008705F9"/>
    <w:rsid w:val="00874B50"/>
    <w:rsid w:val="008764F8"/>
    <w:rsid w:val="008825E1"/>
    <w:rsid w:val="0089384E"/>
    <w:rsid w:val="008A7F3F"/>
    <w:rsid w:val="008B1F64"/>
    <w:rsid w:val="008C1996"/>
    <w:rsid w:val="008C3B4F"/>
    <w:rsid w:val="008C6E17"/>
    <w:rsid w:val="008D53ED"/>
    <w:rsid w:val="008E09B4"/>
    <w:rsid w:val="008E23B2"/>
    <w:rsid w:val="008F2395"/>
    <w:rsid w:val="008F4376"/>
    <w:rsid w:val="009019CA"/>
    <w:rsid w:val="009037FA"/>
    <w:rsid w:val="009476A8"/>
    <w:rsid w:val="00956C18"/>
    <w:rsid w:val="009574F3"/>
    <w:rsid w:val="00981250"/>
    <w:rsid w:val="0099009B"/>
    <w:rsid w:val="009A4BC4"/>
    <w:rsid w:val="009B054B"/>
    <w:rsid w:val="009B5F8D"/>
    <w:rsid w:val="009C1724"/>
    <w:rsid w:val="009D6E35"/>
    <w:rsid w:val="009E0129"/>
    <w:rsid w:val="009E13E0"/>
    <w:rsid w:val="009F3BE1"/>
    <w:rsid w:val="009F3E36"/>
    <w:rsid w:val="009F5770"/>
    <w:rsid w:val="00A276A2"/>
    <w:rsid w:val="00A3472F"/>
    <w:rsid w:val="00A51DFE"/>
    <w:rsid w:val="00A622B9"/>
    <w:rsid w:val="00A65AA1"/>
    <w:rsid w:val="00A76483"/>
    <w:rsid w:val="00A76F75"/>
    <w:rsid w:val="00A821CD"/>
    <w:rsid w:val="00A834FD"/>
    <w:rsid w:val="00A947AF"/>
    <w:rsid w:val="00AA5973"/>
    <w:rsid w:val="00AB6397"/>
    <w:rsid w:val="00AD18EC"/>
    <w:rsid w:val="00AD51CE"/>
    <w:rsid w:val="00AD5FA8"/>
    <w:rsid w:val="00AE618B"/>
    <w:rsid w:val="00AF3285"/>
    <w:rsid w:val="00AF4A4D"/>
    <w:rsid w:val="00AF7746"/>
    <w:rsid w:val="00B2166D"/>
    <w:rsid w:val="00B223BC"/>
    <w:rsid w:val="00B33065"/>
    <w:rsid w:val="00B42AD8"/>
    <w:rsid w:val="00B47FED"/>
    <w:rsid w:val="00B52E5F"/>
    <w:rsid w:val="00B54280"/>
    <w:rsid w:val="00B63B66"/>
    <w:rsid w:val="00B66216"/>
    <w:rsid w:val="00B82B57"/>
    <w:rsid w:val="00B973BF"/>
    <w:rsid w:val="00BA186B"/>
    <w:rsid w:val="00BA4F7B"/>
    <w:rsid w:val="00BA6745"/>
    <w:rsid w:val="00BB0E12"/>
    <w:rsid w:val="00BB15F2"/>
    <w:rsid w:val="00BB2007"/>
    <w:rsid w:val="00BC1A10"/>
    <w:rsid w:val="00BC6CE6"/>
    <w:rsid w:val="00BE0C91"/>
    <w:rsid w:val="00BE2EBE"/>
    <w:rsid w:val="00BE3013"/>
    <w:rsid w:val="00BE3F04"/>
    <w:rsid w:val="00C42EA2"/>
    <w:rsid w:val="00C433A7"/>
    <w:rsid w:val="00C5188D"/>
    <w:rsid w:val="00C54A89"/>
    <w:rsid w:val="00C64FED"/>
    <w:rsid w:val="00C73319"/>
    <w:rsid w:val="00C74588"/>
    <w:rsid w:val="00C75695"/>
    <w:rsid w:val="00C75C8B"/>
    <w:rsid w:val="00CB0EBD"/>
    <w:rsid w:val="00CB3595"/>
    <w:rsid w:val="00CB66EE"/>
    <w:rsid w:val="00CC0E3F"/>
    <w:rsid w:val="00CC2363"/>
    <w:rsid w:val="00CC4482"/>
    <w:rsid w:val="00CC7377"/>
    <w:rsid w:val="00CD0680"/>
    <w:rsid w:val="00CD2FBE"/>
    <w:rsid w:val="00CF73DC"/>
    <w:rsid w:val="00D050DA"/>
    <w:rsid w:val="00D2023B"/>
    <w:rsid w:val="00D207F5"/>
    <w:rsid w:val="00D217B5"/>
    <w:rsid w:val="00D23D2F"/>
    <w:rsid w:val="00D251D6"/>
    <w:rsid w:val="00D26617"/>
    <w:rsid w:val="00D30259"/>
    <w:rsid w:val="00D30F4C"/>
    <w:rsid w:val="00D423A2"/>
    <w:rsid w:val="00D4493E"/>
    <w:rsid w:val="00D46ABC"/>
    <w:rsid w:val="00D6040B"/>
    <w:rsid w:val="00D6755A"/>
    <w:rsid w:val="00D75B6E"/>
    <w:rsid w:val="00D852BB"/>
    <w:rsid w:val="00D91EE4"/>
    <w:rsid w:val="00D92980"/>
    <w:rsid w:val="00DA3F8A"/>
    <w:rsid w:val="00DA7A1B"/>
    <w:rsid w:val="00DB4F76"/>
    <w:rsid w:val="00DB60CC"/>
    <w:rsid w:val="00DB63DC"/>
    <w:rsid w:val="00DD0676"/>
    <w:rsid w:val="00DF471D"/>
    <w:rsid w:val="00E04836"/>
    <w:rsid w:val="00E06A88"/>
    <w:rsid w:val="00E403F7"/>
    <w:rsid w:val="00E444F6"/>
    <w:rsid w:val="00E478DB"/>
    <w:rsid w:val="00E502A8"/>
    <w:rsid w:val="00E558F0"/>
    <w:rsid w:val="00E66313"/>
    <w:rsid w:val="00E66CF1"/>
    <w:rsid w:val="00E67D25"/>
    <w:rsid w:val="00E959DF"/>
    <w:rsid w:val="00EA3EFA"/>
    <w:rsid w:val="00EB15D1"/>
    <w:rsid w:val="00EB3A31"/>
    <w:rsid w:val="00EC2659"/>
    <w:rsid w:val="00EC3218"/>
    <w:rsid w:val="00ED27B3"/>
    <w:rsid w:val="00ED6B68"/>
    <w:rsid w:val="00ED6C26"/>
    <w:rsid w:val="00EE5934"/>
    <w:rsid w:val="00EF2886"/>
    <w:rsid w:val="00F01311"/>
    <w:rsid w:val="00F01727"/>
    <w:rsid w:val="00F217D6"/>
    <w:rsid w:val="00F21893"/>
    <w:rsid w:val="00F3163C"/>
    <w:rsid w:val="00F32D2C"/>
    <w:rsid w:val="00F34DA5"/>
    <w:rsid w:val="00F35E9D"/>
    <w:rsid w:val="00F370D5"/>
    <w:rsid w:val="00F408C5"/>
    <w:rsid w:val="00F424C2"/>
    <w:rsid w:val="00F44971"/>
    <w:rsid w:val="00F557F2"/>
    <w:rsid w:val="00F64876"/>
    <w:rsid w:val="00F82DF0"/>
    <w:rsid w:val="00F92869"/>
    <w:rsid w:val="00FA4CED"/>
    <w:rsid w:val="00FA56CB"/>
    <w:rsid w:val="00FA6EBA"/>
    <w:rsid w:val="00FD6C11"/>
    <w:rsid w:val="00FE6157"/>
    <w:rsid w:val="00FE61B0"/>
    <w:rsid w:val="00FF27C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6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606A5"/>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semiHidden/>
    <w:rsid w:val="001E442D"/>
    <w:rPr>
      <w:rFonts w:ascii="Tahoma" w:hAnsi="Tahoma" w:cs="Tahoma"/>
      <w:sz w:val="16"/>
      <w:szCs w:val="16"/>
    </w:rPr>
  </w:style>
  <w:style w:type="paragraph" w:styleId="Hlavika">
    <w:name w:val="header"/>
    <w:basedOn w:val="Normlny"/>
    <w:link w:val="HlavikaChar"/>
    <w:rsid w:val="004C3C38"/>
    <w:pPr>
      <w:tabs>
        <w:tab w:val="center" w:pos="4536"/>
        <w:tab w:val="right" w:pos="9072"/>
      </w:tabs>
    </w:pPr>
  </w:style>
  <w:style w:type="character" w:customStyle="1" w:styleId="HlavikaChar">
    <w:name w:val="Hlavička Char"/>
    <w:link w:val="Hlavika"/>
    <w:rsid w:val="004C3C38"/>
    <w:rPr>
      <w:sz w:val="24"/>
      <w:szCs w:val="24"/>
    </w:rPr>
  </w:style>
  <w:style w:type="paragraph" w:styleId="Pta">
    <w:name w:val="footer"/>
    <w:basedOn w:val="Normlny"/>
    <w:link w:val="PtaChar"/>
    <w:uiPriority w:val="99"/>
    <w:rsid w:val="004C3C38"/>
    <w:pPr>
      <w:tabs>
        <w:tab w:val="center" w:pos="4536"/>
        <w:tab w:val="right" w:pos="9072"/>
      </w:tabs>
    </w:pPr>
  </w:style>
  <w:style w:type="character" w:customStyle="1" w:styleId="PtaChar">
    <w:name w:val="Päta Char"/>
    <w:link w:val="Pta"/>
    <w:uiPriority w:val="99"/>
    <w:rsid w:val="004C3C38"/>
    <w:rPr>
      <w:sz w:val="24"/>
      <w:szCs w:val="24"/>
    </w:rPr>
  </w:style>
  <w:style w:type="paragraph" w:styleId="Odsekzoznamu">
    <w:name w:val="List Paragraph"/>
    <w:basedOn w:val="Normlny"/>
    <w:link w:val="OdsekzoznamuChar"/>
    <w:uiPriority w:val="34"/>
    <w:qFormat/>
    <w:rsid w:val="005E5835"/>
    <w:pPr>
      <w:ind w:left="708"/>
    </w:pPr>
  </w:style>
  <w:style w:type="character" w:styleId="Hypertextovprepojenie">
    <w:name w:val="Hyperlink"/>
    <w:rsid w:val="006B3D39"/>
    <w:rPr>
      <w:color w:val="0000FF"/>
      <w:u w:val="single"/>
    </w:rPr>
  </w:style>
  <w:style w:type="character" w:customStyle="1" w:styleId="apple-converted-space">
    <w:name w:val="apple-converted-space"/>
    <w:rsid w:val="0054344A"/>
  </w:style>
  <w:style w:type="character" w:styleId="Odkaznakomentr">
    <w:name w:val="annotation reference"/>
    <w:rsid w:val="001B60B5"/>
    <w:rPr>
      <w:sz w:val="16"/>
      <w:szCs w:val="16"/>
    </w:rPr>
  </w:style>
  <w:style w:type="paragraph" w:styleId="Textkomentra">
    <w:name w:val="annotation text"/>
    <w:basedOn w:val="Normlny"/>
    <w:link w:val="TextkomentraChar"/>
    <w:rsid w:val="001B60B5"/>
    <w:rPr>
      <w:sz w:val="20"/>
      <w:szCs w:val="20"/>
    </w:rPr>
  </w:style>
  <w:style w:type="character" w:customStyle="1" w:styleId="TextkomentraChar">
    <w:name w:val="Text komentára Char"/>
    <w:basedOn w:val="Predvolenpsmoodseku"/>
    <w:link w:val="Textkomentra"/>
    <w:rsid w:val="001B60B5"/>
  </w:style>
  <w:style w:type="paragraph" w:styleId="Predmetkomentra">
    <w:name w:val="annotation subject"/>
    <w:basedOn w:val="Textkomentra"/>
    <w:next w:val="Textkomentra"/>
    <w:link w:val="PredmetkomentraChar"/>
    <w:rsid w:val="001B60B5"/>
    <w:rPr>
      <w:b/>
      <w:bCs/>
    </w:rPr>
  </w:style>
  <w:style w:type="character" w:customStyle="1" w:styleId="PredmetkomentraChar">
    <w:name w:val="Predmet komentára Char"/>
    <w:link w:val="Predmetkomentra"/>
    <w:rsid w:val="001B60B5"/>
    <w:rPr>
      <w:b/>
      <w:bCs/>
    </w:rPr>
  </w:style>
  <w:style w:type="character" w:customStyle="1" w:styleId="pre">
    <w:name w:val="pre"/>
    <w:basedOn w:val="Predvolenpsmoodseku"/>
    <w:rsid w:val="003B1DF3"/>
  </w:style>
  <w:style w:type="character" w:customStyle="1" w:styleId="OdsekzoznamuChar">
    <w:name w:val="Odsek zoznamu Char"/>
    <w:basedOn w:val="Predvolenpsmoodseku"/>
    <w:link w:val="Odsekzoznamu"/>
    <w:uiPriority w:val="34"/>
    <w:rsid w:val="007A6119"/>
    <w:rPr>
      <w:sz w:val="24"/>
      <w:szCs w:val="24"/>
    </w:rPr>
  </w:style>
  <w:style w:type="paragraph" w:customStyle="1" w:styleId="Default">
    <w:name w:val="Default"/>
    <w:rsid w:val="007A611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3797">
      <w:bodyDiv w:val="1"/>
      <w:marLeft w:val="0"/>
      <w:marRight w:val="0"/>
      <w:marTop w:val="0"/>
      <w:marBottom w:val="0"/>
      <w:divBdr>
        <w:top w:val="none" w:sz="0" w:space="0" w:color="auto"/>
        <w:left w:val="none" w:sz="0" w:space="0" w:color="auto"/>
        <w:bottom w:val="none" w:sz="0" w:space="0" w:color="auto"/>
        <w:right w:val="none" w:sz="0" w:space="0" w:color="auto"/>
      </w:divBdr>
    </w:div>
    <w:div w:id="991521880">
      <w:bodyDiv w:val="1"/>
      <w:marLeft w:val="0"/>
      <w:marRight w:val="0"/>
      <w:marTop w:val="0"/>
      <w:marBottom w:val="0"/>
      <w:divBdr>
        <w:top w:val="none" w:sz="0" w:space="0" w:color="auto"/>
        <w:left w:val="none" w:sz="0" w:space="0" w:color="auto"/>
        <w:bottom w:val="none" w:sz="0" w:space="0" w:color="auto"/>
        <w:right w:val="none" w:sz="0" w:space="0" w:color="auto"/>
      </w:divBdr>
    </w:div>
    <w:div w:id="214612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2752</Words>
  <Characters>15693</Characters>
  <Application>Microsoft Office Word</Application>
  <DocSecurity>0</DocSecurity>
  <Lines>130</Lines>
  <Paragraphs>36</Paragraphs>
  <ScaleCrop>false</ScaleCrop>
  <Company/>
  <LinksUpToDate>false</LinksUpToDate>
  <CharactersWithSpaces>18409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2025-10-08T14:19:00Z</dcterms:created>
  <dcterms:modified xsi:type="dcterms:W3CDTF">2025-10-08T14:19:00Z</dcterms:modified>
</cp:coreProperties>
</file>